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725374">
        <w:rPr>
          <w:b/>
        </w:rPr>
        <w:t>March 11</w:t>
      </w:r>
      <w:r w:rsidR="008D5BDF">
        <w:rPr>
          <w:b/>
        </w:rPr>
        <w:t>, 2019</w:t>
      </w:r>
    </w:p>
    <w:p w:rsidR="004B5732" w:rsidRPr="00BE2F4A" w:rsidRDefault="004B5732" w:rsidP="004B5732">
      <w:pPr>
        <w:rPr>
          <w:b/>
          <w:i/>
        </w:rPr>
      </w:pPr>
    </w:p>
    <w:p w:rsidR="004B5732" w:rsidRPr="00BE2F4A" w:rsidRDefault="004B5732" w:rsidP="00153ECE">
      <w:pPr>
        <w:numPr>
          <w:ilvl w:val="0"/>
          <w:numId w:val="2"/>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153ECE">
      <w:pPr>
        <w:numPr>
          <w:ilvl w:val="0"/>
          <w:numId w:val="2"/>
        </w:numPr>
        <w:rPr>
          <w:b/>
          <w:u w:val="single"/>
        </w:rPr>
      </w:pPr>
      <w:r w:rsidRPr="00BE2F4A">
        <w:rPr>
          <w:b/>
          <w:u w:val="single"/>
        </w:rPr>
        <w:t>ROLL CALL</w:t>
      </w:r>
    </w:p>
    <w:p w:rsidR="00925C07" w:rsidRPr="00BE2F4A" w:rsidRDefault="00925C07" w:rsidP="00925C07">
      <w:pPr>
        <w:ind w:left="360"/>
        <w:rPr>
          <w:b/>
          <w:u w:val="single"/>
        </w:rPr>
      </w:pPr>
    </w:p>
    <w:p w:rsidR="00CA1713" w:rsidRDefault="00925C07" w:rsidP="00F436C1">
      <w:pPr>
        <w:ind w:left="360"/>
      </w:pPr>
      <w:r w:rsidRPr="00BE2F4A">
        <w:t>Members present:</w:t>
      </w:r>
      <w:r w:rsidRPr="00BE2F4A">
        <w:tab/>
      </w:r>
      <w:r w:rsidR="00CA1713">
        <w:t>George Barrett, Chairman</w:t>
      </w:r>
    </w:p>
    <w:p w:rsidR="00F436C1" w:rsidRDefault="00B20D81" w:rsidP="00CA1713">
      <w:pPr>
        <w:ind w:left="1440" w:firstLine="720"/>
      </w:pPr>
      <w:r>
        <w:t>Emmanuel Daskalakis</w:t>
      </w:r>
    </w:p>
    <w:p w:rsidR="00CA1713" w:rsidRDefault="00CA1713" w:rsidP="00BB1578">
      <w:pPr>
        <w:ind w:left="1800" w:firstLine="360"/>
      </w:pPr>
      <w:r>
        <w:t>Mike King</w:t>
      </w:r>
    </w:p>
    <w:p w:rsidR="003472BB" w:rsidRDefault="003472BB" w:rsidP="00BB1578">
      <w:pPr>
        <w:ind w:left="1800" w:firstLine="360"/>
      </w:pPr>
      <w:r>
        <w:t>Marc Bianco (7:30)</w:t>
      </w:r>
    </w:p>
    <w:p w:rsidR="00CC7853" w:rsidRDefault="00CC7853" w:rsidP="00CC7853">
      <w:pPr>
        <w:ind w:left="360"/>
      </w:pPr>
    </w:p>
    <w:p w:rsidR="00DB7002" w:rsidRDefault="000E7FAD" w:rsidP="00B20D81">
      <w:pPr>
        <w:ind w:left="360"/>
      </w:pPr>
      <w:r>
        <w:t>Also present:</w:t>
      </w:r>
      <w:r w:rsidR="00B20D81">
        <w:tab/>
      </w:r>
      <w:r w:rsidR="00DB7002">
        <w:t>Charles Rowley, Town Engineer</w:t>
      </w:r>
    </w:p>
    <w:p w:rsidR="00F87B2B" w:rsidRPr="00BE2F4A" w:rsidRDefault="00F87B2B" w:rsidP="00AE5599">
      <w:pPr>
        <w:rPr>
          <w:b/>
          <w:u w:val="single"/>
        </w:rPr>
      </w:pPr>
    </w:p>
    <w:p w:rsidR="00725374" w:rsidRPr="000B7378" w:rsidRDefault="00725374" w:rsidP="00725374">
      <w:pPr>
        <w:numPr>
          <w:ilvl w:val="0"/>
          <w:numId w:val="1"/>
        </w:numPr>
        <w:rPr>
          <w:b/>
          <w:u w:val="single"/>
        </w:rPr>
      </w:pPr>
      <w:r w:rsidRPr="00DA7410">
        <w:rPr>
          <w:b/>
          <w:u w:val="single"/>
        </w:rPr>
        <w:t>PRELIMINARY BUSINESS</w:t>
      </w:r>
    </w:p>
    <w:p w:rsidR="00725374" w:rsidRDefault="00725374" w:rsidP="00725374">
      <w:pPr>
        <w:rPr>
          <w:b/>
          <w:u w:val="single"/>
        </w:rPr>
      </w:pPr>
    </w:p>
    <w:p w:rsidR="00725374" w:rsidRDefault="00725374" w:rsidP="00725374">
      <w:pPr>
        <w:ind w:left="1080" w:hanging="360"/>
        <w:rPr>
          <w:b/>
        </w:rPr>
      </w:pPr>
      <w:r>
        <w:rPr>
          <w:b/>
        </w:rPr>
        <w:t xml:space="preserve">A. </w:t>
      </w:r>
      <w:r>
        <w:rPr>
          <w:b/>
        </w:rPr>
        <w:tab/>
        <w:t>Meeting Minutes – February 25, 2019</w:t>
      </w:r>
    </w:p>
    <w:p w:rsidR="00B20D81" w:rsidRDefault="00B20D81" w:rsidP="00B20D81">
      <w:pPr>
        <w:rPr>
          <w:b/>
        </w:rPr>
      </w:pPr>
    </w:p>
    <w:p w:rsidR="00B20D81" w:rsidRPr="00B20D81" w:rsidRDefault="00B20D81" w:rsidP="00B20D81">
      <w:r w:rsidRPr="00B20D81">
        <w:t xml:space="preserve">The minutes for February 25, 2019 are tabled at this time. </w:t>
      </w:r>
    </w:p>
    <w:p w:rsidR="00B20D81" w:rsidRDefault="00B20D81" w:rsidP="00B20D81">
      <w:pPr>
        <w:rPr>
          <w:b/>
        </w:rPr>
      </w:pPr>
    </w:p>
    <w:p w:rsidR="00725374" w:rsidRPr="00A15E6F" w:rsidRDefault="00725374" w:rsidP="00725374">
      <w:pPr>
        <w:pStyle w:val="ListParagraph"/>
        <w:numPr>
          <w:ilvl w:val="0"/>
          <w:numId w:val="6"/>
        </w:numPr>
        <w:ind w:left="1080"/>
        <w:rPr>
          <w:b/>
          <w:u w:val="single"/>
        </w:rPr>
      </w:pPr>
      <w:r>
        <w:rPr>
          <w:b/>
        </w:rPr>
        <w:t xml:space="preserve">ANR – Jeffrey </w:t>
      </w:r>
      <w:proofErr w:type="spellStart"/>
      <w:r>
        <w:rPr>
          <w:b/>
        </w:rPr>
        <w:t>Monast</w:t>
      </w:r>
      <w:proofErr w:type="spellEnd"/>
      <w:r>
        <w:rPr>
          <w:b/>
        </w:rPr>
        <w:t xml:space="preserve"> - 4 &amp; 8 Squaws Path</w:t>
      </w:r>
    </w:p>
    <w:p w:rsidR="00B20D81" w:rsidRDefault="00B20D81" w:rsidP="00B20D81">
      <w:pPr>
        <w:rPr>
          <w:b/>
          <w:u w:val="single"/>
        </w:rPr>
      </w:pPr>
    </w:p>
    <w:p w:rsidR="00B20D81" w:rsidRDefault="00B20D81" w:rsidP="00B20D81">
      <w:r>
        <w:t>Present before the Board:</w:t>
      </w:r>
      <w:r>
        <w:tab/>
        <w:t xml:space="preserve">Sam </w:t>
      </w:r>
      <w:proofErr w:type="spellStart"/>
      <w:r>
        <w:t>Iamelli</w:t>
      </w:r>
      <w:proofErr w:type="spellEnd"/>
      <w:r>
        <w:t>, JC Engineering</w:t>
      </w:r>
    </w:p>
    <w:p w:rsidR="00B20D81" w:rsidRDefault="00B20D81" w:rsidP="00B20D81"/>
    <w:p w:rsidR="00B20D81" w:rsidRDefault="00B20D81" w:rsidP="00B20D81">
      <w:r>
        <w:t xml:space="preserve">Mr. </w:t>
      </w:r>
      <w:proofErr w:type="spellStart"/>
      <w:r>
        <w:t>Iamelli</w:t>
      </w:r>
      <w:proofErr w:type="spellEnd"/>
      <w:r>
        <w:t xml:space="preserve"> states there are two abutting lots that they are reconfiguring the lot line for, which will maintain existing frontage and setbacks. This reconfiguration will also provide adequate space for the existing septic systems. This is just to divide the land appropriately. </w:t>
      </w:r>
    </w:p>
    <w:p w:rsidR="00924DF3" w:rsidRDefault="00924DF3" w:rsidP="00B20D81"/>
    <w:p w:rsidR="00924DF3" w:rsidRDefault="00924DF3" w:rsidP="00B20D81">
      <w:pPr>
        <w:rPr>
          <w:b/>
        </w:rPr>
      </w:pPr>
      <w:r>
        <w:rPr>
          <w:b/>
        </w:rPr>
        <w:t>MOTION:</w:t>
      </w:r>
      <w:r>
        <w:rPr>
          <w:b/>
        </w:rPr>
        <w:tab/>
        <w:t>Mr. Daskalakis moves to endorse</w:t>
      </w:r>
      <w:r w:rsidR="00E23051">
        <w:rPr>
          <w:b/>
        </w:rPr>
        <w:t xml:space="preserve"> the plan as presented</w:t>
      </w:r>
      <w:r>
        <w:rPr>
          <w:b/>
        </w:rPr>
        <w:t xml:space="preserve">. Mr. King </w:t>
      </w:r>
      <w:proofErr w:type="gramStart"/>
      <w:r>
        <w:rPr>
          <w:b/>
        </w:rPr>
        <w:t>seconds</w:t>
      </w:r>
      <w:proofErr w:type="gramEnd"/>
      <w:r>
        <w:rPr>
          <w:b/>
        </w:rPr>
        <w:t xml:space="preserve">. </w:t>
      </w:r>
    </w:p>
    <w:p w:rsidR="00924DF3" w:rsidRDefault="00924DF3" w:rsidP="00B20D81">
      <w:pPr>
        <w:rPr>
          <w:b/>
        </w:rPr>
      </w:pPr>
    </w:p>
    <w:p w:rsidR="00924DF3" w:rsidRPr="00924DF3" w:rsidRDefault="00924DF3" w:rsidP="00924DF3">
      <w:pPr>
        <w:jc w:val="center"/>
        <w:rPr>
          <w:b/>
        </w:rPr>
      </w:pPr>
      <w:r>
        <w:rPr>
          <w:b/>
        </w:rPr>
        <w:t>VOTE: (3-0-0)</w:t>
      </w:r>
    </w:p>
    <w:p w:rsidR="00B20D81" w:rsidRPr="005B7308" w:rsidRDefault="00B20D81" w:rsidP="00725374">
      <w:pPr>
        <w:pStyle w:val="ListParagraph"/>
        <w:ind w:left="1440"/>
        <w:rPr>
          <w:b/>
          <w:u w:val="single"/>
        </w:rPr>
      </w:pPr>
    </w:p>
    <w:p w:rsidR="00725374" w:rsidRPr="00724CC7" w:rsidRDefault="00725374" w:rsidP="00725374">
      <w:pPr>
        <w:pStyle w:val="ListParagraph"/>
        <w:numPr>
          <w:ilvl w:val="0"/>
          <w:numId w:val="1"/>
        </w:numPr>
        <w:rPr>
          <w:b/>
          <w:u w:val="single"/>
        </w:rPr>
      </w:pPr>
      <w:r w:rsidRPr="00DA7410">
        <w:rPr>
          <w:b/>
          <w:u w:val="single"/>
        </w:rPr>
        <w:t>PUBLIC HEARINGS</w:t>
      </w:r>
    </w:p>
    <w:p w:rsidR="00725374" w:rsidRDefault="00725374" w:rsidP="00725374">
      <w:pPr>
        <w:rPr>
          <w:b/>
        </w:rPr>
      </w:pPr>
    </w:p>
    <w:p w:rsidR="00725374" w:rsidRDefault="00725374" w:rsidP="00725374">
      <w:pPr>
        <w:pStyle w:val="ListParagraph"/>
        <w:numPr>
          <w:ilvl w:val="0"/>
          <w:numId w:val="12"/>
        </w:numPr>
        <w:ind w:left="1080"/>
        <w:rPr>
          <w:b/>
        </w:rPr>
      </w:pPr>
      <w:r>
        <w:rPr>
          <w:b/>
        </w:rPr>
        <w:t>Special Permit/Site Plan Review – Wareham Retail Management – 1 Seth F. Tobey Road</w:t>
      </w:r>
    </w:p>
    <w:p w:rsidR="00924DF3" w:rsidRDefault="00924DF3" w:rsidP="00924DF3">
      <w:pPr>
        <w:rPr>
          <w:b/>
        </w:rPr>
      </w:pPr>
    </w:p>
    <w:p w:rsidR="00924DF3" w:rsidRDefault="00924DF3" w:rsidP="00924DF3">
      <w:r>
        <w:t>Present before the Board:</w:t>
      </w:r>
      <w:r>
        <w:tab/>
        <w:t xml:space="preserve">Lindsey Wilson, </w:t>
      </w:r>
      <w:proofErr w:type="spellStart"/>
      <w:r>
        <w:t>Allreg</w:t>
      </w:r>
      <w:proofErr w:type="spellEnd"/>
      <w:r>
        <w:t xml:space="preserve"> USA</w:t>
      </w:r>
    </w:p>
    <w:p w:rsidR="00924DF3" w:rsidRDefault="00924DF3" w:rsidP="00924DF3">
      <w:r>
        <w:tab/>
      </w:r>
      <w:r>
        <w:tab/>
      </w:r>
      <w:r>
        <w:tab/>
      </w:r>
      <w:r>
        <w:tab/>
        <w:t xml:space="preserve">Brandon </w:t>
      </w:r>
      <w:proofErr w:type="spellStart"/>
      <w:r>
        <w:t>Shram</w:t>
      </w:r>
      <w:proofErr w:type="spellEnd"/>
      <w:r>
        <w:t xml:space="preserve">, Principal </w:t>
      </w:r>
      <w:proofErr w:type="spellStart"/>
      <w:r>
        <w:t>Allreg</w:t>
      </w:r>
      <w:proofErr w:type="spellEnd"/>
      <w:r>
        <w:t xml:space="preserve"> USA</w:t>
      </w:r>
    </w:p>
    <w:p w:rsidR="00924DF3" w:rsidRDefault="00924DF3" w:rsidP="00924DF3">
      <w:r>
        <w:tab/>
      </w:r>
      <w:r>
        <w:tab/>
      </w:r>
      <w:r>
        <w:tab/>
      </w:r>
      <w:r>
        <w:tab/>
        <w:t xml:space="preserve">Derek </w:t>
      </w:r>
      <w:proofErr w:type="spellStart"/>
      <w:r>
        <w:t>Redgate</w:t>
      </w:r>
      <w:proofErr w:type="spellEnd"/>
      <w:r>
        <w:t>, Highpoint Engineering</w:t>
      </w:r>
    </w:p>
    <w:p w:rsidR="00924DF3" w:rsidRDefault="00924DF3" w:rsidP="00924DF3">
      <w:r>
        <w:tab/>
      </w:r>
      <w:r>
        <w:tab/>
      </w:r>
      <w:r>
        <w:tab/>
      </w:r>
      <w:r>
        <w:tab/>
        <w:t xml:space="preserve">Sean Kelly, </w:t>
      </w:r>
      <w:proofErr w:type="spellStart"/>
      <w:r>
        <w:t>Vanasse</w:t>
      </w:r>
      <w:proofErr w:type="spellEnd"/>
      <w:r>
        <w:t xml:space="preserve"> and Associates</w:t>
      </w:r>
    </w:p>
    <w:p w:rsidR="00924DF3" w:rsidRDefault="00924DF3" w:rsidP="00924DF3">
      <w:r>
        <w:tab/>
      </w:r>
      <w:r>
        <w:tab/>
      </w:r>
      <w:r>
        <w:tab/>
      </w:r>
      <w:r>
        <w:tab/>
        <w:t>Michael Radner, Landscape Engineer</w:t>
      </w:r>
    </w:p>
    <w:p w:rsidR="00924DF3" w:rsidRDefault="00924DF3" w:rsidP="00924DF3"/>
    <w:p w:rsidR="00924DF3" w:rsidRDefault="00EE2D77" w:rsidP="00924DF3">
      <w:r>
        <w:lastRenderedPageBreak/>
        <w:t>Mr. Wilson states t</w:t>
      </w:r>
      <w:r w:rsidR="00924DF3">
        <w:t xml:space="preserve">his project is pertaining to the Walmart outparcel on Seth F. Tobey Road. This development has been permitted twice previously with the previous owner. Both permits have lapsed. This proposal is a three-building development. Two of the buildings will be tenant driven. </w:t>
      </w:r>
    </w:p>
    <w:p w:rsidR="00EE2D77" w:rsidRDefault="00EE2D77" w:rsidP="00924DF3"/>
    <w:p w:rsidR="00EE2D77" w:rsidRDefault="00EE2D77" w:rsidP="00924DF3">
      <w:r>
        <w:t xml:space="preserve">Mr. </w:t>
      </w:r>
      <w:proofErr w:type="spellStart"/>
      <w:r>
        <w:t>Redgate</w:t>
      </w:r>
      <w:proofErr w:type="spellEnd"/>
      <w:r>
        <w:t xml:space="preserve"> states the site is in the corner of Seth F. Tobey Road and Cranberry Highway. The applicant has already been before the conservation commission. The zoning line between Commercial Strip and Industrial, the entire project is within the Commercial Strip portion of the site. The general site circulation will be at the Walmart entrance. There will be a full circulation drive around the site. The site will have sewer, water, utilities, and stormwater. There is a pre-constructed sewer connection for this site. The utilities were pre-constructed to be available as well. There will be a new concrete walkway path into the site, which connect to Walmart. There are three separate dumpsters in three different areas for each building, which is also where there loading areas are. </w:t>
      </w:r>
    </w:p>
    <w:p w:rsidR="00EE2D77" w:rsidRDefault="00EE2D77" w:rsidP="00924DF3"/>
    <w:p w:rsidR="00EE2D77" w:rsidRDefault="00EE2D77" w:rsidP="00924DF3">
      <w:r>
        <w:t xml:space="preserve">The middle building will be Aspen </w:t>
      </w:r>
      <w:proofErr w:type="gramStart"/>
      <w:r>
        <w:t>Dental,</w:t>
      </w:r>
      <w:proofErr w:type="gramEnd"/>
      <w:r>
        <w:t xml:space="preserve"> the other two buildings will have architecture similar to the Aspen Dental building. A new underground stormwater area is being proposed which will treat and infiltrate the stormwater. There are also two bioretention areas and two stormwater areas connected hydraulically to provide 100% infiltration for the 100 year storm. There </w:t>
      </w:r>
      <w:proofErr w:type="gramStart"/>
      <w:r>
        <w:t>are</w:t>
      </w:r>
      <w:proofErr w:type="gramEnd"/>
      <w:r>
        <w:t xml:space="preserve"> no drainage outlets proposed, it will be handled on-site. </w:t>
      </w:r>
    </w:p>
    <w:p w:rsidR="00EE2D77" w:rsidRDefault="00EE2D77" w:rsidP="00924DF3"/>
    <w:p w:rsidR="00EE2D77" w:rsidRDefault="00EE2D77" w:rsidP="00924DF3">
      <w:r>
        <w:t xml:space="preserve">Mr. Kelly describes how the traffic study was conducted and what the findings and recommendations are. Seth F. Tobey Road has a signalized intersection onto Cranberry Highway on one end, and a three-way stop sign onto Main Street on the opposite end. The traffic counts were done at 5 different points surrounding the site. Regarding safety, most locations had less than average crash rates in terms of the state standard, with the exception of the intersection into Wareham Crossing, which had a higher crash rate than the state standard. Mr. Kelly also reviews the number of traffic trips per hour which are proposed to be generated by the site. The project will generate 49-54 new trips an hour. Mr. Kelly states that these traffic counts were included with the construction of Walmart and Wareham Marketplace as well. </w:t>
      </w:r>
      <w:r w:rsidR="00EC4D9C">
        <w:t xml:space="preserve">This original design was intended to accommodate larger trip generations than what are anticipated. Most of the recommendations for traffic are on-site recommendations. </w:t>
      </w:r>
    </w:p>
    <w:p w:rsidR="00EC4D9C" w:rsidRDefault="00EC4D9C" w:rsidP="00924DF3"/>
    <w:p w:rsidR="00EC4D9C" w:rsidRDefault="00011028" w:rsidP="00924DF3">
      <w:r>
        <w:t xml:space="preserve">Mr. Radner states there are highway plantings on the south and east sides of the site, as well as on-site plantings. There are also plantings adorning the stormwater areas and at the entrance and back of the buildings. The site that faces Cranberry Highway and Seth F. Tobey Road is informal planting with a variety of native trees with under plantings in the beds beneath the trees. The entrance to Walmart will be enhanced with flowering trees. The </w:t>
      </w:r>
      <w:proofErr w:type="gramStart"/>
      <w:r>
        <w:t>requirements of the Zoning By-Law in regards to plantings is</w:t>
      </w:r>
      <w:proofErr w:type="gramEnd"/>
      <w:r>
        <w:t xml:space="preserve"> met, as well as buffer and parking requirements. </w:t>
      </w:r>
      <w:r w:rsidR="00AA5EBD">
        <w:t xml:space="preserve">The approach on lighting is similar to the lighting at Walmart. A 35’ light standard is being proposed, it is LED lighting. </w:t>
      </w:r>
    </w:p>
    <w:p w:rsidR="004F1999" w:rsidRDefault="004F1999" w:rsidP="00924DF3"/>
    <w:p w:rsidR="004F1999" w:rsidRDefault="004F1999" w:rsidP="00924DF3">
      <w:r>
        <w:t xml:space="preserve">Mr. Daskalakis asks why the lights are so high. The lights are designed to be shorter than the lights in the Walmart parking lot, but this provides more fluid lighting and less hot spot lighting. Mr. Bianco asks if the lights are cast down and if there will be signage on the street side of the building and if there is lighting on the street side of the building. Mr. Bianco is concerned with </w:t>
      </w:r>
      <w:r>
        <w:lastRenderedPageBreak/>
        <w:t xml:space="preserve">safety from creating too much lighting and distraction on the buildings. </w:t>
      </w:r>
      <w:r w:rsidR="008325AD">
        <w:t xml:space="preserve">The lighting on the site will have minimal spill over and will only be lighting the site. </w:t>
      </w:r>
    </w:p>
    <w:p w:rsidR="003102E0" w:rsidRDefault="003102E0" w:rsidP="00924DF3"/>
    <w:p w:rsidR="003102E0" w:rsidRDefault="003102E0" w:rsidP="00924DF3">
      <w:r>
        <w:t xml:space="preserve">Mr. Daskalakis is concerned with the parking and conflicts in traffic. Discussion ensues regarding parking, traffic, and traffic flow. </w:t>
      </w:r>
    </w:p>
    <w:p w:rsidR="005840B1" w:rsidRDefault="005840B1" w:rsidP="00924DF3"/>
    <w:p w:rsidR="005840B1" w:rsidRDefault="005840B1" w:rsidP="00924DF3">
      <w:r>
        <w:t xml:space="preserve">There is discussion regarding egress and access to the site, as well as phased parking construction. </w:t>
      </w:r>
    </w:p>
    <w:p w:rsidR="003472BB" w:rsidRDefault="003472BB" w:rsidP="00924DF3"/>
    <w:p w:rsidR="003472BB" w:rsidRDefault="003472BB" w:rsidP="00924DF3">
      <w:r>
        <w:t xml:space="preserve">Mr. Rowley asks if the applicant could utilize the Walmart lighting to light their own parcel. The applicant states they do not have control over the Walmart site. </w:t>
      </w:r>
    </w:p>
    <w:p w:rsidR="003472BB" w:rsidRDefault="003472BB" w:rsidP="00924DF3"/>
    <w:p w:rsidR="003472BB" w:rsidRDefault="003472BB" w:rsidP="00924DF3">
      <w:pPr>
        <w:rPr>
          <w:b/>
        </w:rPr>
      </w:pPr>
      <w:r>
        <w:rPr>
          <w:b/>
        </w:rPr>
        <w:t>MOTION:</w:t>
      </w:r>
      <w:r>
        <w:rPr>
          <w:b/>
        </w:rPr>
        <w:tab/>
        <w:t xml:space="preserve">Mr. Daskalakis moves to continue the public hearing until March 25, 2019. Mr. King </w:t>
      </w:r>
      <w:proofErr w:type="gramStart"/>
      <w:r>
        <w:rPr>
          <w:b/>
        </w:rPr>
        <w:t>seconds</w:t>
      </w:r>
      <w:proofErr w:type="gramEnd"/>
      <w:r>
        <w:rPr>
          <w:b/>
        </w:rPr>
        <w:t xml:space="preserve">. </w:t>
      </w:r>
    </w:p>
    <w:p w:rsidR="003472BB" w:rsidRDefault="003472BB" w:rsidP="00924DF3">
      <w:pPr>
        <w:rPr>
          <w:b/>
        </w:rPr>
      </w:pPr>
    </w:p>
    <w:p w:rsidR="003472BB" w:rsidRPr="003472BB" w:rsidRDefault="003472BB" w:rsidP="003472BB">
      <w:pPr>
        <w:jc w:val="center"/>
        <w:rPr>
          <w:b/>
        </w:rPr>
      </w:pPr>
      <w:r>
        <w:rPr>
          <w:b/>
        </w:rPr>
        <w:t>VOTE: (4-0-0)</w:t>
      </w:r>
    </w:p>
    <w:p w:rsidR="00924DF3" w:rsidRPr="00924DF3" w:rsidRDefault="00924DF3" w:rsidP="00924DF3">
      <w:pPr>
        <w:rPr>
          <w:b/>
        </w:rPr>
      </w:pPr>
    </w:p>
    <w:p w:rsidR="00725374" w:rsidRDefault="00725374" w:rsidP="00725374">
      <w:pPr>
        <w:pStyle w:val="ListParagraph"/>
        <w:numPr>
          <w:ilvl w:val="0"/>
          <w:numId w:val="12"/>
        </w:numPr>
        <w:ind w:left="1080"/>
        <w:rPr>
          <w:b/>
        </w:rPr>
      </w:pPr>
      <w:r>
        <w:rPr>
          <w:b/>
        </w:rPr>
        <w:t>Town Meeting Article to Amend Town of Wareham Zoning By-Laws – Article 5 YARD STORAGE – Sections 530, 535</w:t>
      </w:r>
    </w:p>
    <w:p w:rsidR="00924DF3" w:rsidRDefault="00924DF3" w:rsidP="00924DF3">
      <w:pPr>
        <w:rPr>
          <w:b/>
        </w:rPr>
      </w:pPr>
    </w:p>
    <w:p w:rsidR="00924DF3" w:rsidRDefault="00C961DF" w:rsidP="00924DF3">
      <w:r>
        <w:t>Present before the Board:</w:t>
      </w:r>
      <w:r>
        <w:tab/>
        <w:t>David Riquinha</w:t>
      </w:r>
    </w:p>
    <w:p w:rsidR="00C961DF" w:rsidRDefault="00C961DF" w:rsidP="00924DF3"/>
    <w:p w:rsidR="00C961DF" w:rsidRDefault="00C961DF" w:rsidP="00924DF3">
      <w:r>
        <w:t xml:space="preserve">This amendment includes the word vessel, and also the clarification that this only applies to vessels, vehicles, etc. that require a state registration. </w:t>
      </w:r>
    </w:p>
    <w:p w:rsidR="00F40E8E" w:rsidRDefault="00F40E8E" w:rsidP="00924DF3"/>
    <w:p w:rsidR="00F40E8E" w:rsidRDefault="00F40E8E" w:rsidP="00924DF3">
      <w:r>
        <w:t xml:space="preserve">Mr. Riquinha does not agree with this. If someone has 5 or 6 9-foot boats in </w:t>
      </w:r>
      <w:proofErr w:type="gramStart"/>
      <w:r>
        <w:t>a front yard that do</w:t>
      </w:r>
      <w:proofErr w:type="gramEnd"/>
      <w:r>
        <w:t xml:space="preserve"> not have to be registered. </w:t>
      </w:r>
    </w:p>
    <w:p w:rsidR="00F40E8E" w:rsidRDefault="00F40E8E" w:rsidP="00924DF3"/>
    <w:p w:rsidR="00F40E8E" w:rsidRDefault="00F40E8E" w:rsidP="00924DF3">
      <w:r>
        <w:t>Present before the Board:</w:t>
      </w:r>
      <w:r>
        <w:tab/>
        <w:t>Bill Hobbs</w:t>
      </w:r>
    </w:p>
    <w:p w:rsidR="00F40E8E" w:rsidRDefault="00F40E8E" w:rsidP="00924DF3"/>
    <w:p w:rsidR="00F40E8E" w:rsidRDefault="00F40E8E" w:rsidP="00924DF3">
      <w:r>
        <w:t>Mr. Hobbs states he has lived in Onset for 29 years</w:t>
      </w:r>
      <w:r w:rsidR="00C014BA">
        <w:t xml:space="preserve">. Mr. Hobbs states he has multiple boats and trailers on his property and asks if he falls under this qualification of unregistered vehicles. </w:t>
      </w:r>
    </w:p>
    <w:p w:rsidR="00C014BA" w:rsidRDefault="00C014BA" w:rsidP="00924DF3"/>
    <w:p w:rsidR="00C014BA" w:rsidRDefault="00C014BA" w:rsidP="00924DF3">
      <w:r>
        <w:t xml:space="preserve">Mr. Riquinha states he would prefer not to speak on individual properties. </w:t>
      </w:r>
    </w:p>
    <w:p w:rsidR="00C014BA" w:rsidRDefault="00C014BA" w:rsidP="00924DF3"/>
    <w:p w:rsidR="00C014BA" w:rsidRDefault="00C014BA" w:rsidP="00924DF3">
      <w:r>
        <w:t xml:space="preserve">Mr. Hobbs states he has two business certificates from 1995. Mr. Hobbs also feels the word vessel does not fit in this category, as large vessel or ship. </w:t>
      </w:r>
    </w:p>
    <w:p w:rsidR="00C014BA" w:rsidRDefault="00C014BA" w:rsidP="00924DF3"/>
    <w:p w:rsidR="00C014BA" w:rsidRDefault="00C014BA" w:rsidP="00924DF3">
      <w:r>
        <w:t>Present before the Board:</w:t>
      </w:r>
      <w:r>
        <w:tab/>
        <w:t>Jim Moniz</w:t>
      </w:r>
    </w:p>
    <w:p w:rsidR="00C014BA" w:rsidRDefault="00C014BA" w:rsidP="00924DF3"/>
    <w:p w:rsidR="00C014BA" w:rsidRDefault="00C014BA" w:rsidP="00924DF3">
      <w:r>
        <w:t xml:space="preserve">Mr. Moniz would like to know how many instances the town has been to court to attempt to enforce this by-law as written and how often the cases are lost because this by-law is inefficient. </w:t>
      </w:r>
    </w:p>
    <w:p w:rsidR="00C014BA" w:rsidRDefault="00C014BA" w:rsidP="00924DF3"/>
    <w:p w:rsidR="00C014BA" w:rsidRDefault="00C014BA" w:rsidP="00924DF3">
      <w:r>
        <w:t xml:space="preserve">Mr. Riquinha states that regulations that are not in the by-law would not be taken to court. </w:t>
      </w:r>
    </w:p>
    <w:p w:rsidR="00C014BA" w:rsidRDefault="00C014BA" w:rsidP="00924DF3"/>
    <w:p w:rsidR="00C014BA" w:rsidRDefault="00C014BA" w:rsidP="00924DF3">
      <w:r>
        <w:t xml:space="preserve">Mr. Moniz asks how many enforcements they do regarding this. </w:t>
      </w:r>
    </w:p>
    <w:p w:rsidR="00C014BA" w:rsidRDefault="00C014BA" w:rsidP="00924DF3"/>
    <w:p w:rsidR="00C014BA" w:rsidRDefault="00C014BA" w:rsidP="00924DF3">
      <w:r>
        <w:t xml:space="preserve">Mr. Riquinha states around 15 a year, but they have about 50 calls of complaints regarding this a year that they cannot enforce. </w:t>
      </w:r>
    </w:p>
    <w:p w:rsidR="001B1B17" w:rsidRDefault="001B1B17" w:rsidP="00924DF3"/>
    <w:p w:rsidR="001B1B17" w:rsidRDefault="001B1B17" w:rsidP="00924DF3">
      <w:r>
        <w:t>The discussion goes on to discuss walls, or fenc</w:t>
      </w:r>
      <w:r w:rsidR="00497E63">
        <w:t xml:space="preserve">es, that must be blocking outdoor storage. </w:t>
      </w:r>
    </w:p>
    <w:p w:rsidR="001B1B17" w:rsidRDefault="001B1B17" w:rsidP="00924DF3"/>
    <w:p w:rsidR="001B1B17" w:rsidRDefault="001B1B17" w:rsidP="00924DF3">
      <w:pPr>
        <w:rPr>
          <w:b/>
        </w:rPr>
      </w:pPr>
      <w:r>
        <w:rPr>
          <w:b/>
        </w:rPr>
        <w:t>MOTION:</w:t>
      </w:r>
      <w:r>
        <w:rPr>
          <w:b/>
        </w:rPr>
        <w:tab/>
        <w:t xml:space="preserve">Mr. Bianco </w:t>
      </w:r>
      <w:r w:rsidR="00780F83">
        <w:rPr>
          <w:b/>
        </w:rPr>
        <w:t xml:space="preserve">moves to recommend favorable action for </w:t>
      </w:r>
      <w:r w:rsidR="00780F83">
        <w:rPr>
          <w:b/>
        </w:rPr>
        <w:t>Zoning By-Law</w:t>
      </w:r>
      <w:r w:rsidR="00497E63">
        <w:rPr>
          <w:b/>
        </w:rPr>
        <w:t xml:space="preserve"> Article 5, Section 535</w:t>
      </w:r>
      <w:r>
        <w:rPr>
          <w:b/>
        </w:rPr>
        <w:t xml:space="preserve"> for Town Meeting. Mr. Daskalakis seconds. </w:t>
      </w:r>
    </w:p>
    <w:p w:rsidR="001B1B17" w:rsidRDefault="001B1B17" w:rsidP="00924DF3">
      <w:pPr>
        <w:rPr>
          <w:b/>
        </w:rPr>
      </w:pPr>
    </w:p>
    <w:p w:rsidR="001B1B17" w:rsidRPr="001B1B17" w:rsidRDefault="001B1B17" w:rsidP="001B1B17">
      <w:pPr>
        <w:jc w:val="center"/>
        <w:rPr>
          <w:b/>
        </w:rPr>
      </w:pPr>
      <w:r>
        <w:rPr>
          <w:b/>
        </w:rPr>
        <w:t>VOTE: (4-0-0)</w:t>
      </w:r>
    </w:p>
    <w:p w:rsidR="00924DF3" w:rsidRDefault="00924DF3" w:rsidP="00924DF3">
      <w:pPr>
        <w:rPr>
          <w:b/>
        </w:rPr>
      </w:pPr>
    </w:p>
    <w:p w:rsidR="00276D1D" w:rsidRDefault="00276D1D" w:rsidP="00924DF3">
      <w:pPr>
        <w:rPr>
          <w:b/>
        </w:rPr>
      </w:pPr>
      <w:r>
        <w:rPr>
          <w:b/>
        </w:rPr>
        <w:t>MOTION:</w:t>
      </w:r>
      <w:r>
        <w:rPr>
          <w:b/>
        </w:rPr>
        <w:tab/>
        <w:t xml:space="preserve">Mr. Bianco </w:t>
      </w:r>
      <w:r w:rsidR="00780F83">
        <w:rPr>
          <w:b/>
        </w:rPr>
        <w:t xml:space="preserve">moves to recommend favorable action for </w:t>
      </w:r>
      <w:r>
        <w:rPr>
          <w:b/>
        </w:rPr>
        <w:t>Article 5 Section 535 as written</w:t>
      </w:r>
      <w:r w:rsidR="00780F83">
        <w:rPr>
          <w:b/>
        </w:rPr>
        <w:t xml:space="preserve"> for Town Meeting</w:t>
      </w:r>
      <w:r>
        <w:rPr>
          <w:b/>
        </w:rPr>
        <w:t xml:space="preserve">. Mr. Daskalakis seconds. </w:t>
      </w:r>
    </w:p>
    <w:p w:rsidR="00276D1D" w:rsidRDefault="00276D1D" w:rsidP="00924DF3">
      <w:pPr>
        <w:rPr>
          <w:b/>
        </w:rPr>
      </w:pPr>
    </w:p>
    <w:p w:rsidR="00497E63" w:rsidRPr="00276D1D" w:rsidRDefault="00276D1D" w:rsidP="00276D1D">
      <w:pPr>
        <w:jc w:val="center"/>
        <w:rPr>
          <w:b/>
        </w:rPr>
      </w:pPr>
      <w:r>
        <w:rPr>
          <w:b/>
        </w:rPr>
        <w:t>VOTE: (4-0-0)</w:t>
      </w:r>
    </w:p>
    <w:p w:rsidR="00497E63" w:rsidRPr="00924DF3" w:rsidRDefault="00497E63" w:rsidP="00924DF3">
      <w:pPr>
        <w:rPr>
          <w:b/>
        </w:rPr>
      </w:pPr>
    </w:p>
    <w:p w:rsidR="00725374" w:rsidRDefault="00725374" w:rsidP="00725374">
      <w:pPr>
        <w:pStyle w:val="ListParagraph"/>
        <w:numPr>
          <w:ilvl w:val="0"/>
          <w:numId w:val="12"/>
        </w:numPr>
        <w:ind w:left="1080"/>
        <w:rPr>
          <w:b/>
        </w:rPr>
      </w:pPr>
      <w:r>
        <w:rPr>
          <w:b/>
        </w:rPr>
        <w:t>Town Meeting Article to Amend Town of Wareham Zoning By-Laws – Article 11 SIGNS– Sections 1117, 1119.4.10, 1122, 1126, 1133, 1135</w:t>
      </w:r>
    </w:p>
    <w:p w:rsidR="00725374" w:rsidRDefault="00725374" w:rsidP="00725374">
      <w:pPr>
        <w:rPr>
          <w:b/>
        </w:rPr>
      </w:pPr>
    </w:p>
    <w:p w:rsidR="00C961DF" w:rsidRDefault="00F27CB3" w:rsidP="00725374">
      <w:r>
        <w:t>Present before the Board:</w:t>
      </w:r>
      <w:r>
        <w:tab/>
        <w:t>David Riquinha</w:t>
      </w:r>
    </w:p>
    <w:p w:rsidR="00F27CB3" w:rsidRDefault="00F27CB3" w:rsidP="00725374"/>
    <w:p w:rsidR="00235A68" w:rsidRDefault="00A10A7B" w:rsidP="00725374">
      <w:r>
        <w:t>In regards to Section 1117 th</w:t>
      </w:r>
      <w:r w:rsidR="00F27CB3">
        <w:t>e line “public or private way” is removed and replaced with “on privately owned property, with permission of property owner”</w:t>
      </w:r>
    </w:p>
    <w:p w:rsidR="00235A68" w:rsidRDefault="00235A68" w:rsidP="00725374"/>
    <w:p w:rsidR="00235A68" w:rsidRDefault="00A10A7B" w:rsidP="00725374">
      <w:r>
        <w:t xml:space="preserve">In regards to Section 1122 adds “such fines shall be attached to the property tax bill by the town treasurer when submitted by the director of inspectional services.” This is the wording that clarified a process that was previously approved at Town Meeting regarding MGL 40U. </w:t>
      </w:r>
    </w:p>
    <w:p w:rsidR="00235A68" w:rsidRDefault="00235A68" w:rsidP="00725374"/>
    <w:p w:rsidR="00A10A7B" w:rsidRDefault="00235A68" w:rsidP="00725374">
      <w:r>
        <w:t>Section 1133 it is proposed to be removed.</w:t>
      </w:r>
    </w:p>
    <w:p w:rsidR="00235A68" w:rsidRDefault="00235A68" w:rsidP="00725374"/>
    <w:p w:rsidR="00235A68" w:rsidRDefault="00235A68" w:rsidP="00725374">
      <w:r>
        <w:t xml:space="preserve">In regards to Section 1119.4.10 stating that free-standing signs must have a setback of five feet. </w:t>
      </w:r>
    </w:p>
    <w:p w:rsidR="00780F83" w:rsidRDefault="00780F83" w:rsidP="00725374"/>
    <w:p w:rsidR="00780F83" w:rsidRDefault="00780F83" w:rsidP="00725374">
      <w:pPr>
        <w:rPr>
          <w:b/>
        </w:rPr>
      </w:pPr>
      <w:r>
        <w:rPr>
          <w:b/>
        </w:rPr>
        <w:t>MOTION:</w:t>
      </w:r>
      <w:r>
        <w:rPr>
          <w:b/>
        </w:rPr>
        <w:tab/>
        <w:t xml:space="preserve">Mr. Daskalakis moves to recommend favorable action for Warrant Article 12 as presented for Town Meeting. Mr. King </w:t>
      </w:r>
      <w:proofErr w:type="gramStart"/>
      <w:r>
        <w:rPr>
          <w:b/>
        </w:rPr>
        <w:t>seconds</w:t>
      </w:r>
      <w:proofErr w:type="gramEnd"/>
      <w:r>
        <w:rPr>
          <w:b/>
        </w:rPr>
        <w:t xml:space="preserve">. </w:t>
      </w:r>
    </w:p>
    <w:p w:rsidR="00780F83" w:rsidRDefault="00780F83" w:rsidP="00725374">
      <w:pPr>
        <w:rPr>
          <w:b/>
        </w:rPr>
      </w:pPr>
    </w:p>
    <w:p w:rsidR="00780F83" w:rsidRPr="00780F83" w:rsidRDefault="00780F83" w:rsidP="00780F83">
      <w:pPr>
        <w:jc w:val="center"/>
        <w:rPr>
          <w:b/>
        </w:rPr>
      </w:pPr>
      <w:r>
        <w:rPr>
          <w:b/>
        </w:rPr>
        <w:t>VOTE: (4-0-0)</w:t>
      </w:r>
    </w:p>
    <w:p w:rsidR="00924DF3" w:rsidRPr="00DA7410" w:rsidRDefault="00924DF3" w:rsidP="00725374">
      <w:pPr>
        <w:rPr>
          <w:b/>
        </w:rPr>
      </w:pPr>
    </w:p>
    <w:p w:rsidR="00725374" w:rsidRPr="00DA7410" w:rsidRDefault="00725374" w:rsidP="00725374">
      <w:pPr>
        <w:pStyle w:val="ListParagraph"/>
        <w:numPr>
          <w:ilvl w:val="0"/>
          <w:numId w:val="1"/>
        </w:numPr>
        <w:rPr>
          <w:b/>
          <w:u w:val="single"/>
        </w:rPr>
      </w:pPr>
      <w:r w:rsidRPr="00DA7410">
        <w:rPr>
          <w:b/>
          <w:u w:val="single"/>
        </w:rPr>
        <w:t>CONTINUED PUBLIC HEARINGS</w:t>
      </w:r>
    </w:p>
    <w:p w:rsidR="00725374" w:rsidRDefault="00725374" w:rsidP="00725374">
      <w:pPr>
        <w:rPr>
          <w:b/>
        </w:rPr>
      </w:pPr>
    </w:p>
    <w:p w:rsidR="00725374" w:rsidRPr="00197A0A" w:rsidRDefault="00725374" w:rsidP="00725374">
      <w:pPr>
        <w:pStyle w:val="ListParagraph"/>
        <w:numPr>
          <w:ilvl w:val="0"/>
          <w:numId w:val="9"/>
        </w:numPr>
        <w:ind w:left="1080"/>
        <w:rPr>
          <w:b/>
        </w:rPr>
      </w:pPr>
      <w:r>
        <w:rPr>
          <w:b/>
        </w:rPr>
        <w:t>Special Permit/Site Plan Review – Borrego Solar – 64 Farm to Market Road</w:t>
      </w:r>
    </w:p>
    <w:p w:rsidR="00725374" w:rsidRDefault="00725374" w:rsidP="00725374">
      <w:pPr>
        <w:rPr>
          <w:b/>
        </w:rPr>
      </w:pPr>
    </w:p>
    <w:p w:rsidR="00924DF3" w:rsidRDefault="00924DF3" w:rsidP="00725374">
      <w:r>
        <w:t>Present before the Board:</w:t>
      </w:r>
      <w:r>
        <w:tab/>
      </w:r>
      <w:r w:rsidR="00276D1D">
        <w:t xml:space="preserve">Stacy </w:t>
      </w:r>
      <w:proofErr w:type="spellStart"/>
      <w:r w:rsidR="00276D1D">
        <w:t>Minihane</w:t>
      </w:r>
      <w:proofErr w:type="spellEnd"/>
    </w:p>
    <w:p w:rsidR="00924DF3" w:rsidRDefault="00924DF3" w:rsidP="00725374"/>
    <w:p w:rsidR="00924DF3" w:rsidRDefault="00276D1D" w:rsidP="00725374">
      <w:r>
        <w:t xml:space="preserve">Ms. </w:t>
      </w:r>
      <w:proofErr w:type="spellStart"/>
      <w:r>
        <w:t>Minihane</w:t>
      </w:r>
      <w:proofErr w:type="spellEnd"/>
      <w:r>
        <w:t xml:space="preserve"> presents revised plans and response comments for Mr. Rowley’s peer review. </w:t>
      </w:r>
      <w:r w:rsidR="00ED7DE5">
        <w:t xml:space="preserve">Mr. Rowley states there were some details on the plans that were addressed through this response. The one item Mr. Rowley did insist on was ensuring there is a 2-foot separation from the high </w:t>
      </w:r>
      <w:r w:rsidR="00ED7DE5">
        <w:lastRenderedPageBreak/>
        <w:t xml:space="preserve">groundwater to the drainage. The applicant has agreed to get a backhoe onto the site to run tests to confirm the </w:t>
      </w:r>
      <w:proofErr w:type="gramStart"/>
      <w:r w:rsidR="00ED7DE5">
        <w:t>soils is</w:t>
      </w:r>
      <w:proofErr w:type="gramEnd"/>
      <w:r w:rsidR="00ED7DE5">
        <w:t xml:space="preserve"> appropriate. If the groundwater affects the drainage they will change the grading accordingly. </w:t>
      </w:r>
    </w:p>
    <w:p w:rsidR="00ED7DE5" w:rsidRDefault="00ED7DE5" w:rsidP="00725374"/>
    <w:p w:rsidR="00ED7DE5" w:rsidRDefault="00ED7DE5" w:rsidP="00725374">
      <w:r>
        <w:t xml:space="preserve">The only other item of concern is the width of the bog road providing access to the site. The roads are not 20’ in width, but the Fire Department has agreed that the roads were sufficient as they are. The Board requests a letter from the Fire Department expressing their acceptance of the roads. </w:t>
      </w:r>
    </w:p>
    <w:p w:rsidR="00ED7DE5" w:rsidRDefault="00ED7DE5" w:rsidP="00725374"/>
    <w:p w:rsidR="00ED7DE5" w:rsidRDefault="00ED7DE5" w:rsidP="00725374">
      <w:r>
        <w:t>The last concern Mr. Rowley has is</w:t>
      </w:r>
      <w:r w:rsidR="00931B24">
        <w:t xml:space="preserve"> the construction entrance. Mr. Rowley feels</w:t>
      </w:r>
      <w:r>
        <w:t xml:space="preserve"> the entrance is not a sharp enough right angle to encourage vehicles to stop at the end of that entrance and not just continue onto the road. </w:t>
      </w:r>
    </w:p>
    <w:p w:rsidR="00931B24" w:rsidRDefault="00931B24" w:rsidP="00725374"/>
    <w:p w:rsidR="00931B24" w:rsidRDefault="00931B24" w:rsidP="00725374">
      <w:pPr>
        <w:rPr>
          <w:b/>
        </w:rPr>
      </w:pPr>
      <w:r>
        <w:rPr>
          <w:b/>
        </w:rPr>
        <w:t>MOTION:</w:t>
      </w:r>
      <w:r>
        <w:rPr>
          <w:b/>
        </w:rPr>
        <w:tab/>
        <w:t xml:space="preserve">Mr. Bianco moves to close the public hearing subject to the receipt of a revised drainage report and corrections to the plan as needed. Mr. Daskalakis seconds. </w:t>
      </w:r>
    </w:p>
    <w:p w:rsidR="00931B24" w:rsidRDefault="00931B24" w:rsidP="00725374">
      <w:pPr>
        <w:rPr>
          <w:b/>
        </w:rPr>
      </w:pPr>
    </w:p>
    <w:p w:rsidR="00931B24" w:rsidRPr="00931B24" w:rsidRDefault="00931B24" w:rsidP="00931B24">
      <w:pPr>
        <w:jc w:val="center"/>
        <w:rPr>
          <w:b/>
        </w:rPr>
      </w:pPr>
      <w:r>
        <w:rPr>
          <w:b/>
        </w:rPr>
        <w:t>VOTE: (4-0-0)</w:t>
      </w:r>
    </w:p>
    <w:p w:rsidR="00924DF3" w:rsidRDefault="00924DF3" w:rsidP="00725374">
      <w:pPr>
        <w:rPr>
          <w:b/>
        </w:rPr>
      </w:pPr>
    </w:p>
    <w:p w:rsidR="00725374" w:rsidRDefault="00725374" w:rsidP="00725374">
      <w:pPr>
        <w:pStyle w:val="ListParagraph"/>
        <w:numPr>
          <w:ilvl w:val="0"/>
          <w:numId w:val="1"/>
        </w:numPr>
        <w:rPr>
          <w:b/>
          <w:u w:val="single"/>
        </w:rPr>
      </w:pPr>
      <w:r w:rsidRPr="00DA7410">
        <w:rPr>
          <w:b/>
          <w:u w:val="single"/>
        </w:rPr>
        <w:t>REFERRALS</w:t>
      </w:r>
    </w:p>
    <w:p w:rsidR="00725374" w:rsidRPr="00DA7410" w:rsidRDefault="00725374" w:rsidP="00725374">
      <w:pPr>
        <w:rPr>
          <w:b/>
        </w:rPr>
      </w:pPr>
    </w:p>
    <w:p w:rsidR="00725374" w:rsidRPr="000B7378" w:rsidRDefault="00725374" w:rsidP="00725374">
      <w:pPr>
        <w:pStyle w:val="ListParagraph"/>
        <w:numPr>
          <w:ilvl w:val="0"/>
          <w:numId w:val="1"/>
        </w:numPr>
        <w:rPr>
          <w:b/>
          <w:u w:val="single"/>
        </w:rPr>
      </w:pPr>
      <w:r w:rsidRPr="00DA7410">
        <w:rPr>
          <w:b/>
          <w:u w:val="single"/>
        </w:rPr>
        <w:t>ANY OTHER BUSINESS/DISCUSSION</w:t>
      </w:r>
    </w:p>
    <w:p w:rsidR="00725374" w:rsidRPr="00EC21CE" w:rsidRDefault="00725374" w:rsidP="00725374">
      <w:pPr>
        <w:rPr>
          <w:b/>
        </w:rPr>
      </w:pPr>
    </w:p>
    <w:p w:rsidR="00725374" w:rsidRDefault="00725374" w:rsidP="00725374">
      <w:pPr>
        <w:pStyle w:val="ListParagraph"/>
        <w:numPr>
          <w:ilvl w:val="0"/>
          <w:numId w:val="1"/>
        </w:numPr>
        <w:rPr>
          <w:b/>
          <w:u w:val="single"/>
        </w:rPr>
      </w:pPr>
      <w:r>
        <w:rPr>
          <w:b/>
          <w:u w:val="single"/>
        </w:rPr>
        <w:t>STAFF REPORT</w:t>
      </w:r>
    </w:p>
    <w:p w:rsidR="00725374" w:rsidRDefault="00725374" w:rsidP="00725374">
      <w:pPr>
        <w:pStyle w:val="ListParagraph"/>
        <w:ind w:left="1080"/>
        <w:rPr>
          <w:b/>
          <w:u w:val="single"/>
        </w:rPr>
      </w:pPr>
    </w:p>
    <w:p w:rsidR="00725374" w:rsidRDefault="00725374" w:rsidP="00725374">
      <w:pPr>
        <w:pStyle w:val="ListParagraph"/>
        <w:numPr>
          <w:ilvl w:val="0"/>
          <w:numId w:val="11"/>
        </w:numPr>
        <w:ind w:left="1080"/>
        <w:rPr>
          <w:b/>
          <w:u w:val="single"/>
        </w:rPr>
      </w:pPr>
      <w:r>
        <w:rPr>
          <w:b/>
        </w:rPr>
        <w:t>Board Roles and Responsibilities</w:t>
      </w:r>
    </w:p>
    <w:p w:rsidR="00A31F3F" w:rsidRDefault="00A31F3F" w:rsidP="00CA1713">
      <w:pPr>
        <w:pStyle w:val="ListParagraph"/>
        <w:ind w:left="1080"/>
        <w:rPr>
          <w:b/>
          <w:u w:val="single"/>
        </w:rPr>
      </w:pPr>
    </w:p>
    <w:p w:rsidR="00CA1713" w:rsidRPr="00DA7410" w:rsidRDefault="00CA1713" w:rsidP="00CA1713">
      <w:pPr>
        <w:pStyle w:val="ListParagraph"/>
        <w:numPr>
          <w:ilvl w:val="0"/>
          <w:numId w:val="1"/>
        </w:numPr>
        <w:rPr>
          <w:b/>
          <w:u w:val="single"/>
        </w:rPr>
      </w:pPr>
      <w:r w:rsidRPr="00DA7410">
        <w:rPr>
          <w:b/>
          <w:u w:val="single"/>
        </w:rPr>
        <w:t>NEW BUSINESS</w:t>
      </w:r>
      <w:r w:rsidRPr="00DA7410">
        <w:rPr>
          <w:b/>
        </w:rPr>
        <w:t xml:space="preserve"> (This time is reserved for topics that the Chairman did not reasonably anticipate would be discussed)</w:t>
      </w:r>
    </w:p>
    <w:p w:rsidR="00CA1713" w:rsidRPr="00DA7410" w:rsidRDefault="00CA1713" w:rsidP="00CA1713">
      <w:pPr>
        <w:ind w:left="1080" w:hanging="360"/>
        <w:rPr>
          <w:b/>
          <w:u w:val="single"/>
        </w:rPr>
      </w:pPr>
    </w:p>
    <w:p w:rsidR="00CA1713" w:rsidRPr="00DA7410" w:rsidRDefault="00CA1713" w:rsidP="00CA1713">
      <w:pPr>
        <w:numPr>
          <w:ilvl w:val="0"/>
          <w:numId w:val="1"/>
        </w:numPr>
        <w:rPr>
          <w:b/>
          <w:u w:val="single"/>
        </w:rPr>
      </w:pPr>
      <w:r w:rsidRPr="00DA7410">
        <w:rPr>
          <w:b/>
          <w:u w:val="single"/>
        </w:rPr>
        <w:t>CORRESPONDENCE</w:t>
      </w:r>
    </w:p>
    <w:p w:rsidR="00CA1713" w:rsidRPr="00DA7410" w:rsidRDefault="00CA1713" w:rsidP="00CA1713">
      <w:pPr>
        <w:pStyle w:val="ListParagraph"/>
        <w:rPr>
          <w:b/>
        </w:rPr>
      </w:pPr>
    </w:p>
    <w:p w:rsidR="00CA1713" w:rsidRPr="008E5159" w:rsidRDefault="00CA1713" w:rsidP="00CA1713">
      <w:pPr>
        <w:pStyle w:val="ListParagraph"/>
        <w:numPr>
          <w:ilvl w:val="0"/>
          <w:numId w:val="3"/>
        </w:numPr>
        <w:ind w:left="1170" w:hanging="450"/>
        <w:rPr>
          <w:b/>
          <w:u w:val="single"/>
        </w:rPr>
      </w:pPr>
      <w:r w:rsidRPr="004D3348">
        <w:rPr>
          <w:b/>
        </w:rPr>
        <w:t>See correspondence in packets.</w:t>
      </w:r>
    </w:p>
    <w:p w:rsidR="002F2815" w:rsidRPr="008E5159" w:rsidRDefault="002F2815" w:rsidP="002F2815">
      <w:pPr>
        <w:pStyle w:val="ListParagraph"/>
        <w:ind w:left="1170"/>
        <w:rPr>
          <w:b/>
          <w:u w:val="single"/>
        </w:rPr>
      </w:pPr>
    </w:p>
    <w:p w:rsidR="003A2D1A" w:rsidRPr="002373DB" w:rsidRDefault="003A2D1A" w:rsidP="003A2D1A">
      <w:pPr>
        <w:numPr>
          <w:ilvl w:val="0"/>
          <w:numId w:val="1"/>
        </w:numPr>
        <w:rPr>
          <w:b/>
          <w:u w:val="single"/>
        </w:rPr>
      </w:pPr>
      <w:r w:rsidRPr="00DA7410">
        <w:rPr>
          <w:b/>
          <w:u w:val="single"/>
        </w:rPr>
        <w:t>ADJOURNMENT</w:t>
      </w:r>
    </w:p>
    <w:p w:rsidR="00AE20BC" w:rsidRDefault="00AE20BC" w:rsidP="00D4228B">
      <w:pPr>
        <w:rPr>
          <w:b/>
          <w:u w:val="single"/>
        </w:rPr>
      </w:pPr>
    </w:p>
    <w:p w:rsidR="00807630" w:rsidRDefault="00807630" w:rsidP="00D4228B">
      <w:pPr>
        <w:rPr>
          <w:b/>
        </w:rPr>
      </w:pPr>
      <w:r>
        <w:rPr>
          <w:b/>
        </w:rPr>
        <w:t>MOTION:</w:t>
      </w:r>
      <w:r>
        <w:rPr>
          <w:b/>
        </w:rPr>
        <w:tab/>
      </w:r>
      <w:r w:rsidR="00FF01A0">
        <w:rPr>
          <w:b/>
        </w:rPr>
        <w:t xml:space="preserve">Mr. </w:t>
      </w:r>
      <w:r w:rsidR="007F3512">
        <w:rPr>
          <w:b/>
        </w:rPr>
        <w:t>B</w:t>
      </w:r>
      <w:r w:rsidR="004C495C">
        <w:rPr>
          <w:b/>
        </w:rPr>
        <w:t>ianco</w:t>
      </w:r>
      <w:r w:rsidR="007F3512">
        <w:rPr>
          <w:b/>
        </w:rPr>
        <w:t xml:space="preserve"> moves to adjourn. Mr. King </w:t>
      </w:r>
      <w:proofErr w:type="gramStart"/>
      <w:r w:rsidR="007F3512">
        <w:rPr>
          <w:b/>
        </w:rPr>
        <w:t>seconds</w:t>
      </w:r>
      <w:proofErr w:type="gramEnd"/>
      <w:r w:rsidR="007F3512">
        <w:rPr>
          <w:b/>
        </w:rPr>
        <w:t xml:space="preserve">. </w:t>
      </w:r>
      <w:r w:rsidR="00FF01A0">
        <w:rPr>
          <w:b/>
        </w:rPr>
        <w:t xml:space="preserve"> </w:t>
      </w:r>
      <w:r w:rsidR="005923A3">
        <w:rPr>
          <w:b/>
        </w:rPr>
        <w:t xml:space="preserve">  </w:t>
      </w:r>
      <w:r w:rsidR="0015362F">
        <w:rPr>
          <w:b/>
        </w:rPr>
        <w:t xml:space="preserve"> </w:t>
      </w:r>
    </w:p>
    <w:p w:rsidR="00807630" w:rsidRDefault="00807630" w:rsidP="00D4228B">
      <w:pPr>
        <w:rPr>
          <w:b/>
        </w:rPr>
      </w:pPr>
    </w:p>
    <w:p w:rsidR="00807630" w:rsidRPr="00807630" w:rsidRDefault="00807630" w:rsidP="00807630">
      <w:pPr>
        <w:jc w:val="center"/>
        <w:rPr>
          <w:b/>
        </w:rPr>
      </w:pPr>
      <w:r>
        <w:rPr>
          <w:b/>
        </w:rPr>
        <w:t>VOTE: (</w:t>
      </w:r>
      <w:r w:rsidR="004C495C">
        <w:rPr>
          <w:b/>
        </w:rPr>
        <w:t>4</w:t>
      </w:r>
      <w:bookmarkStart w:id="0" w:name="_GoBack"/>
      <w:bookmarkEnd w:id="0"/>
      <w:r>
        <w:rPr>
          <w:b/>
        </w:rPr>
        <w:t>-0-0)</w:t>
      </w:r>
    </w:p>
    <w:p w:rsidR="00807630" w:rsidRPr="00D4228B" w:rsidRDefault="00807630" w:rsidP="00D4228B">
      <w:pPr>
        <w:rPr>
          <w:b/>
          <w:u w:val="single"/>
        </w:rPr>
      </w:pPr>
    </w:p>
    <w:p w:rsidR="005A2F8C" w:rsidRPr="00AC0F91" w:rsidRDefault="00E0405E" w:rsidP="00AC0F91">
      <w:pPr>
        <w:ind w:left="1080" w:hanging="720"/>
        <w:rPr>
          <w:b/>
          <w:u w:val="single"/>
        </w:rPr>
      </w:pPr>
      <w:r>
        <w:rPr>
          <w:b/>
        </w:rPr>
        <w:t>X</w:t>
      </w:r>
      <w:r w:rsidR="00AC0F91">
        <w:rPr>
          <w:b/>
        </w:rPr>
        <w:t>.</w:t>
      </w:r>
      <w:r w:rsidR="00AC0F91">
        <w:rPr>
          <w:b/>
        </w:rPr>
        <w:tab/>
      </w:r>
      <w:r w:rsidR="005A2F8C" w:rsidRPr="00AC0F91">
        <w:rPr>
          <w:b/>
          <w:u w:val="single"/>
        </w:rPr>
        <w:t>DOCUMENTS</w:t>
      </w:r>
    </w:p>
    <w:p w:rsidR="005A2F8C" w:rsidRDefault="005A2F8C" w:rsidP="005A2F8C">
      <w:pPr>
        <w:rPr>
          <w:b/>
          <w:u w:val="single"/>
        </w:rPr>
      </w:pPr>
    </w:p>
    <w:p w:rsidR="00385949" w:rsidRDefault="00385949" w:rsidP="005A2F8C">
      <w:pPr>
        <w:rPr>
          <w:b/>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lastRenderedPageBreak/>
        <w:tab/>
        <w:t>WAREHAM PLANNING BOARD</w:t>
      </w:r>
    </w:p>
    <w:p w:rsidR="005A2F8C" w:rsidRDefault="005A2F8C" w:rsidP="005A2F8C">
      <w:pPr>
        <w:rPr>
          <w:b/>
        </w:rPr>
      </w:pPr>
    </w:p>
    <w:p w:rsidR="005A2F8C" w:rsidRPr="005A2F8C" w:rsidRDefault="005A2F8C" w:rsidP="005A2F8C">
      <w:pPr>
        <w:rPr>
          <w:b/>
        </w:rPr>
      </w:pPr>
      <w:r>
        <w:rPr>
          <w:b/>
        </w:rPr>
        <w:t>Date copy sent to Town Clerk:  _______________________________</w:t>
      </w: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C2" w:rsidRDefault="00B752C2">
      <w:r>
        <w:separator/>
      </w:r>
    </w:p>
  </w:endnote>
  <w:endnote w:type="continuationSeparator" w:id="0">
    <w:p w:rsidR="00B752C2" w:rsidRDefault="00B7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4C495C">
          <w:rPr>
            <w:noProof/>
          </w:rPr>
          <w:t>5</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C2" w:rsidRDefault="00B752C2">
      <w:r>
        <w:separator/>
      </w:r>
    </w:p>
  </w:footnote>
  <w:footnote w:type="continuationSeparator" w:id="0">
    <w:p w:rsidR="00B752C2" w:rsidRDefault="00B75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05B2"/>
    <w:multiLevelType w:val="hybridMultilevel"/>
    <w:tmpl w:val="37E6C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B27B3"/>
    <w:multiLevelType w:val="hybridMultilevel"/>
    <w:tmpl w:val="AF109962"/>
    <w:lvl w:ilvl="0" w:tplc="ADAC46E6">
      <w:start w:val="1"/>
      <w:numFmt w:val="upperRoman"/>
      <w:lvlText w:val="%1."/>
      <w:lvlJc w:val="left"/>
      <w:pPr>
        <w:tabs>
          <w:tab w:val="num" w:pos="1080"/>
        </w:tabs>
        <w:ind w:left="1080" w:hanging="72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D76DCF"/>
    <w:multiLevelType w:val="hybridMultilevel"/>
    <w:tmpl w:val="BDBEA3D6"/>
    <w:lvl w:ilvl="0" w:tplc="6AE8DA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14669"/>
    <w:multiLevelType w:val="hybridMultilevel"/>
    <w:tmpl w:val="F1EA1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57E07"/>
    <w:multiLevelType w:val="hybridMultilevel"/>
    <w:tmpl w:val="32AC6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F2F70"/>
    <w:multiLevelType w:val="hybridMultilevel"/>
    <w:tmpl w:val="0E0C4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42C12"/>
    <w:multiLevelType w:val="hybridMultilevel"/>
    <w:tmpl w:val="CE949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A294F"/>
    <w:multiLevelType w:val="hybridMultilevel"/>
    <w:tmpl w:val="D4CAF7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302934"/>
    <w:multiLevelType w:val="hybridMultilevel"/>
    <w:tmpl w:val="F1EA1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BFC45A7"/>
    <w:multiLevelType w:val="hybridMultilevel"/>
    <w:tmpl w:val="CF7686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2"/>
  </w:num>
  <w:num w:numId="7">
    <w:abstractNumId w:val="5"/>
  </w:num>
  <w:num w:numId="8">
    <w:abstractNumId w:val="4"/>
  </w:num>
  <w:num w:numId="9">
    <w:abstractNumId w:val="3"/>
  </w:num>
  <w:num w:numId="10">
    <w:abstractNumId w:val="8"/>
  </w:num>
  <w:num w:numId="11">
    <w:abstractNumId w:val="10"/>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07DE"/>
    <w:rsid w:val="00000B18"/>
    <w:rsid w:val="00001150"/>
    <w:rsid w:val="00002B57"/>
    <w:rsid w:val="000046A9"/>
    <w:rsid w:val="00004B3F"/>
    <w:rsid w:val="00004F30"/>
    <w:rsid w:val="00007C53"/>
    <w:rsid w:val="00011028"/>
    <w:rsid w:val="00012F01"/>
    <w:rsid w:val="00012FC4"/>
    <w:rsid w:val="00017B28"/>
    <w:rsid w:val="00017F50"/>
    <w:rsid w:val="00025618"/>
    <w:rsid w:val="00025A02"/>
    <w:rsid w:val="00026322"/>
    <w:rsid w:val="0002640A"/>
    <w:rsid w:val="00027FEC"/>
    <w:rsid w:val="00030595"/>
    <w:rsid w:val="00031195"/>
    <w:rsid w:val="00033052"/>
    <w:rsid w:val="00035D8E"/>
    <w:rsid w:val="00040548"/>
    <w:rsid w:val="000431AD"/>
    <w:rsid w:val="00043692"/>
    <w:rsid w:val="00047731"/>
    <w:rsid w:val="000502DD"/>
    <w:rsid w:val="00050E48"/>
    <w:rsid w:val="000519EA"/>
    <w:rsid w:val="00052FC1"/>
    <w:rsid w:val="00052FEE"/>
    <w:rsid w:val="000542B6"/>
    <w:rsid w:val="00056063"/>
    <w:rsid w:val="0005654D"/>
    <w:rsid w:val="00056DC1"/>
    <w:rsid w:val="00056E31"/>
    <w:rsid w:val="00056E8B"/>
    <w:rsid w:val="00065177"/>
    <w:rsid w:val="00065207"/>
    <w:rsid w:val="00070979"/>
    <w:rsid w:val="0007193E"/>
    <w:rsid w:val="0007293B"/>
    <w:rsid w:val="00074379"/>
    <w:rsid w:val="0007695C"/>
    <w:rsid w:val="00080851"/>
    <w:rsid w:val="00080AC0"/>
    <w:rsid w:val="000811AC"/>
    <w:rsid w:val="00082528"/>
    <w:rsid w:val="000833D0"/>
    <w:rsid w:val="0008460D"/>
    <w:rsid w:val="00084738"/>
    <w:rsid w:val="00085101"/>
    <w:rsid w:val="00087B4A"/>
    <w:rsid w:val="00090AF1"/>
    <w:rsid w:val="000918C2"/>
    <w:rsid w:val="00093454"/>
    <w:rsid w:val="0009444A"/>
    <w:rsid w:val="0009669C"/>
    <w:rsid w:val="00097410"/>
    <w:rsid w:val="000A04B1"/>
    <w:rsid w:val="000A2885"/>
    <w:rsid w:val="000A55F4"/>
    <w:rsid w:val="000A6EFB"/>
    <w:rsid w:val="000A703D"/>
    <w:rsid w:val="000B00DD"/>
    <w:rsid w:val="000B1961"/>
    <w:rsid w:val="000B22D0"/>
    <w:rsid w:val="000B27F5"/>
    <w:rsid w:val="000B28E5"/>
    <w:rsid w:val="000B2C03"/>
    <w:rsid w:val="000B2C26"/>
    <w:rsid w:val="000B6458"/>
    <w:rsid w:val="000C008D"/>
    <w:rsid w:val="000C13D5"/>
    <w:rsid w:val="000C4082"/>
    <w:rsid w:val="000C62A4"/>
    <w:rsid w:val="000C7ABD"/>
    <w:rsid w:val="000D0ABC"/>
    <w:rsid w:val="000D1281"/>
    <w:rsid w:val="000D2293"/>
    <w:rsid w:val="000D25A9"/>
    <w:rsid w:val="000D2F6F"/>
    <w:rsid w:val="000D30A9"/>
    <w:rsid w:val="000D3101"/>
    <w:rsid w:val="000D4BAF"/>
    <w:rsid w:val="000D4F13"/>
    <w:rsid w:val="000D50AC"/>
    <w:rsid w:val="000D5421"/>
    <w:rsid w:val="000D61D7"/>
    <w:rsid w:val="000D772E"/>
    <w:rsid w:val="000D7A32"/>
    <w:rsid w:val="000E311D"/>
    <w:rsid w:val="000E79FA"/>
    <w:rsid w:val="000E7CD4"/>
    <w:rsid w:val="000E7FAD"/>
    <w:rsid w:val="000F042D"/>
    <w:rsid w:val="000F0EC5"/>
    <w:rsid w:val="000F1AE7"/>
    <w:rsid w:val="000F2428"/>
    <w:rsid w:val="000F2708"/>
    <w:rsid w:val="000F39D1"/>
    <w:rsid w:val="000F5C0F"/>
    <w:rsid w:val="001014FE"/>
    <w:rsid w:val="00102288"/>
    <w:rsid w:val="001026F9"/>
    <w:rsid w:val="00103727"/>
    <w:rsid w:val="00103F47"/>
    <w:rsid w:val="00104C43"/>
    <w:rsid w:val="001059A1"/>
    <w:rsid w:val="00107935"/>
    <w:rsid w:val="00111487"/>
    <w:rsid w:val="00111A15"/>
    <w:rsid w:val="00111B8C"/>
    <w:rsid w:val="00113836"/>
    <w:rsid w:val="00113DF1"/>
    <w:rsid w:val="001161D0"/>
    <w:rsid w:val="00116813"/>
    <w:rsid w:val="001222EB"/>
    <w:rsid w:val="0012266A"/>
    <w:rsid w:val="00123D53"/>
    <w:rsid w:val="001301E5"/>
    <w:rsid w:val="00130C1C"/>
    <w:rsid w:val="00130F04"/>
    <w:rsid w:val="00131194"/>
    <w:rsid w:val="001314E4"/>
    <w:rsid w:val="001319E5"/>
    <w:rsid w:val="00133A47"/>
    <w:rsid w:val="00135C38"/>
    <w:rsid w:val="001364DD"/>
    <w:rsid w:val="0013725A"/>
    <w:rsid w:val="0014022E"/>
    <w:rsid w:val="0014029D"/>
    <w:rsid w:val="0014290E"/>
    <w:rsid w:val="00142F54"/>
    <w:rsid w:val="0014371C"/>
    <w:rsid w:val="0014392D"/>
    <w:rsid w:val="001448CF"/>
    <w:rsid w:val="00150733"/>
    <w:rsid w:val="00151957"/>
    <w:rsid w:val="0015362F"/>
    <w:rsid w:val="00153ECE"/>
    <w:rsid w:val="00154FEC"/>
    <w:rsid w:val="00155481"/>
    <w:rsid w:val="0015614A"/>
    <w:rsid w:val="00156214"/>
    <w:rsid w:val="0015717F"/>
    <w:rsid w:val="001619FA"/>
    <w:rsid w:val="00163CCB"/>
    <w:rsid w:val="001666CE"/>
    <w:rsid w:val="00167FB5"/>
    <w:rsid w:val="00170D45"/>
    <w:rsid w:val="001725DD"/>
    <w:rsid w:val="0017338A"/>
    <w:rsid w:val="00173B52"/>
    <w:rsid w:val="00175B0E"/>
    <w:rsid w:val="001761E2"/>
    <w:rsid w:val="00180A47"/>
    <w:rsid w:val="0018156D"/>
    <w:rsid w:val="00181F59"/>
    <w:rsid w:val="00183D3C"/>
    <w:rsid w:val="001841F8"/>
    <w:rsid w:val="00187797"/>
    <w:rsid w:val="00190608"/>
    <w:rsid w:val="001906E8"/>
    <w:rsid w:val="00191E3B"/>
    <w:rsid w:val="00194B67"/>
    <w:rsid w:val="0019709E"/>
    <w:rsid w:val="00197497"/>
    <w:rsid w:val="00197ACA"/>
    <w:rsid w:val="001A2438"/>
    <w:rsid w:val="001A2E83"/>
    <w:rsid w:val="001A2F7F"/>
    <w:rsid w:val="001A3A21"/>
    <w:rsid w:val="001A49FF"/>
    <w:rsid w:val="001A4BEE"/>
    <w:rsid w:val="001A641C"/>
    <w:rsid w:val="001A6DC0"/>
    <w:rsid w:val="001A6FBF"/>
    <w:rsid w:val="001A7925"/>
    <w:rsid w:val="001B0344"/>
    <w:rsid w:val="001B0A32"/>
    <w:rsid w:val="001B0AA6"/>
    <w:rsid w:val="001B0E01"/>
    <w:rsid w:val="001B16C1"/>
    <w:rsid w:val="001B1B17"/>
    <w:rsid w:val="001B356E"/>
    <w:rsid w:val="001B4B10"/>
    <w:rsid w:val="001B4B17"/>
    <w:rsid w:val="001B70BD"/>
    <w:rsid w:val="001C2ABC"/>
    <w:rsid w:val="001C30F6"/>
    <w:rsid w:val="001C319B"/>
    <w:rsid w:val="001C3E5E"/>
    <w:rsid w:val="001C6108"/>
    <w:rsid w:val="001C6F33"/>
    <w:rsid w:val="001D07A3"/>
    <w:rsid w:val="001D1EF0"/>
    <w:rsid w:val="001D3DCA"/>
    <w:rsid w:val="001D4649"/>
    <w:rsid w:val="001D6689"/>
    <w:rsid w:val="001E0D4F"/>
    <w:rsid w:val="001E1116"/>
    <w:rsid w:val="001E5827"/>
    <w:rsid w:val="001E5CC4"/>
    <w:rsid w:val="001E6771"/>
    <w:rsid w:val="001E78F8"/>
    <w:rsid w:val="001F3811"/>
    <w:rsid w:val="001F69F9"/>
    <w:rsid w:val="001F6BEC"/>
    <w:rsid w:val="001F6D99"/>
    <w:rsid w:val="00200C3F"/>
    <w:rsid w:val="002021EF"/>
    <w:rsid w:val="00205983"/>
    <w:rsid w:val="00205D8B"/>
    <w:rsid w:val="00206C75"/>
    <w:rsid w:val="00207ECE"/>
    <w:rsid w:val="002120B4"/>
    <w:rsid w:val="002120C9"/>
    <w:rsid w:val="002126F7"/>
    <w:rsid w:val="00212A22"/>
    <w:rsid w:val="002138BA"/>
    <w:rsid w:val="002139AD"/>
    <w:rsid w:val="00214DC7"/>
    <w:rsid w:val="00216596"/>
    <w:rsid w:val="002167DE"/>
    <w:rsid w:val="00220DE3"/>
    <w:rsid w:val="00221DE4"/>
    <w:rsid w:val="002230EE"/>
    <w:rsid w:val="00223C39"/>
    <w:rsid w:val="00224CE7"/>
    <w:rsid w:val="002251FF"/>
    <w:rsid w:val="00226DF4"/>
    <w:rsid w:val="00226E7A"/>
    <w:rsid w:val="00227087"/>
    <w:rsid w:val="00230C45"/>
    <w:rsid w:val="00231471"/>
    <w:rsid w:val="002317DF"/>
    <w:rsid w:val="0023288A"/>
    <w:rsid w:val="00232927"/>
    <w:rsid w:val="00232E82"/>
    <w:rsid w:val="00234A9B"/>
    <w:rsid w:val="00234BED"/>
    <w:rsid w:val="00235A68"/>
    <w:rsid w:val="00235BBE"/>
    <w:rsid w:val="00236588"/>
    <w:rsid w:val="00236A44"/>
    <w:rsid w:val="002440C7"/>
    <w:rsid w:val="0024624B"/>
    <w:rsid w:val="00246FAF"/>
    <w:rsid w:val="002500D3"/>
    <w:rsid w:val="00251033"/>
    <w:rsid w:val="002516B2"/>
    <w:rsid w:val="0025296C"/>
    <w:rsid w:val="002536B1"/>
    <w:rsid w:val="0025416A"/>
    <w:rsid w:val="00255541"/>
    <w:rsid w:val="0025686B"/>
    <w:rsid w:val="00256D2A"/>
    <w:rsid w:val="00256EB1"/>
    <w:rsid w:val="0025790A"/>
    <w:rsid w:val="00260B78"/>
    <w:rsid w:val="00261091"/>
    <w:rsid w:val="00261456"/>
    <w:rsid w:val="002617A3"/>
    <w:rsid w:val="00262490"/>
    <w:rsid w:val="0026374A"/>
    <w:rsid w:val="00266815"/>
    <w:rsid w:val="00267A85"/>
    <w:rsid w:val="00271CC2"/>
    <w:rsid w:val="0027283D"/>
    <w:rsid w:val="00274AB7"/>
    <w:rsid w:val="00276D1D"/>
    <w:rsid w:val="00277C2D"/>
    <w:rsid w:val="00280C60"/>
    <w:rsid w:val="002827E5"/>
    <w:rsid w:val="002833C9"/>
    <w:rsid w:val="002834C0"/>
    <w:rsid w:val="00283C1D"/>
    <w:rsid w:val="002942F9"/>
    <w:rsid w:val="00294CF5"/>
    <w:rsid w:val="00295761"/>
    <w:rsid w:val="002A2D6A"/>
    <w:rsid w:val="002A3C50"/>
    <w:rsid w:val="002A4723"/>
    <w:rsid w:val="002A7284"/>
    <w:rsid w:val="002A73C1"/>
    <w:rsid w:val="002B1A7E"/>
    <w:rsid w:val="002B2D7F"/>
    <w:rsid w:val="002B3611"/>
    <w:rsid w:val="002B4623"/>
    <w:rsid w:val="002B4817"/>
    <w:rsid w:val="002B48D3"/>
    <w:rsid w:val="002B5008"/>
    <w:rsid w:val="002B59D4"/>
    <w:rsid w:val="002C1E9C"/>
    <w:rsid w:val="002C2311"/>
    <w:rsid w:val="002C2818"/>
    <w:rsid w:val="002C2FED"/>
    <w:rsid w:val="002C3A6D"/>
    <w:rsid w:val="002C3D78"/>
    <w:rsid w:val="002C7F60"/>
    <w:rsid w:val="002D0ACA"/>
    <w:rsid w:val="002D0E0B"/>
    <w:rsid w:val="002D12CE"/>
    <w:rsid w:val="002D275A"/>
    <w:rsid w:val="002D2A25"/>
    <w:rsid w:val="002D341B"/>
    <w:rsid w:val="002D4467"/>
    <w:rsid w:val="002E16BD"/>
    <w:rsid w:val="002E1DF2"/>
    <w:rsid w:val="002E3B8D"/>
    <w:rsid w:val="002E542A"/>
    <w:rsid w:val="002E6F76"/>
    <w:rsid w:val="002F039B"/>
    <w:rsid w:val="002F1294"/>
    <w:rsid w:val="002F2815"/>
    <w:rsid w:val="002F303E"/>
    <w:rsid w:val="002F35B8"/>
    <w:rsid w:val="002F402D"/>
    <w:rsid w:val="002F45D1"/>
    <w:rsid w:val="002F5643"/>
    <w:rsid w:val="002F6177"/>
    <w:rsid w:val="003031FA"/>
    <w:rsid w:val="003035E3"/>
    <w:rsid w:val="0030526E"/>
    <w:rsid w:val="0030540F"/>
    <w:rsid w:val="00305FCA"/>
    <w:rsid w:val="0030683B"/>
    <w:rsid w:val="003102E0"/>
    <w:rsid w:val="00310352"/>
    <w:rsid w:val="00310F9D"/>
    <w:rsid w:val="00311BC5"/>
    <w:rsid w:val="003122BB"/>
    <w:rsid w:val="00313853"/>
    <w:rsid w:val="00314C0D"/>
    <w:rsid w:val="00315610"/>
    <w:rsid w:val="00315D48"/>
    <w:rsid w:val="00315F68"/>
    <w:rsid w:val="00316239"/>
    <w:rsid w:val="0032101A"/>
    <w:rsid w:val="00321C91"/>
    <w:rsid w:val="00322225"/>
    <w:rsid w:val="00322BD0"/>
    <w:rsid w:val="003252CD"/>
    <w:rsid w:val="00326787"/>
    <w:rsid w:val="00326F64"/>
    <w:rsid w:val="0033016C"/>
    <w:rsid w:val="00332029"/>
    <w:rsid w:val="0033281D"/>
    <w:rsid w:val="003328A7"/>
    <w:rsid w:val="003335F2"/>
    <w:rsid w:val="0033397E"/>
    <w:rsid w:val="00333C96"/>
    <w:rsid w:val="003349CA"/>
    <w:rsid w:val="003358C5"/>
    <w:rsid w:val="00337625"/>
    <w:rsid w:val="00340188"/>
    <w:rsid w:val="00341ADA"/>
    <w:rsid w:val="0034473A"/>
    <w:rsid w:val="00344E75"/>
    <w:rsid w:val="00346371"/>
    <w:rsid w:val="003472BB"/>
    <w:rsid w:val="00347F2C"/>
    <w:rsid w:val="00351048"/>
    <w:rsid w:val="003521E8"/>
    <w:rsid w:val="00352BCC"/>
    <w:rsid w:val="00353BA4"/>
    <w:rsid w:val="003566D6"/>
    <w:rsid w:val="00356CF7"/>
    <w:rsid w:val="00356FE2"/>
    <w:rsid w:val="00357970"/>
    <w:rsid w:val="00363D66"/>
    <w:rsid w:val="003645FA"/>
    <w:rsid w:val="00364C84"/>
    <w:rsid w:val="00366525"/>
    <w:rsid w:val="00366A05"/>
    <w:rsid w:val="0036721A"/>
    <w:rsid w:val="003672AE"/>
    <w:rsid w:val="00367672"/>
    <w:rsid w:val="00371066"/>
    <w:rsid w:val="00371274"/>
    <w:rsid w:val="003718B5"/>
    <w:rsid w:val="00375584"/>
    <w:rsid w:val="00376706"/>
    <w:rsid w:val="00376920"/>
    <w:rsid w:val="00380765"/>
    <w:rsid w:val="00380E83"/>
    <w:rsid w:val="00382A96"/>
    <w:rsid w:val="00382FE2"/>
    <w:rsid w:val="00383505"/>
    <w:rsid w:val="00383FD9"/>
    <w:rsid w:val="003841F5"/>
    <w:rsid w:val="00385949"/>
    <w:rsid w:val="003918AE"/>
    <w:rsid w:val="0039529C"/>
    <w:rsid w:val="00395D3E"/>
    <w:rsid w:val="00395DCA"/>
    <w:rsid w:val="003964E3"/>
    <w:rsid w:val="003A0AD2"/>
    <w:rsid w:val="003A1FD1"/>
    <w:rsid w:val="003A2D1A"/>
    <w:rsid w:val="003A3BAA"/>
    <w:rsid w:val="003A4360"/>
    <w:rsid w:val="003A5139"/>
    <w:rsid w:val="003A7A44"/>
    <w:rsid w:val="003B051B"/>
    <w:rsid w:val="003B4178"/>
    <w:rsid w:val="003B4470"/>
    <w:rsid w:val="003B5706"/>
    <w:rsid w:val="003B6608"/>
    <w:rsid w:val="003B6FDE"/>
    <w:rsid w:val="003B746A"/>
    <w:rsid w:val="003C0B68"/>
    <w:rsid w:val="003C1CDD"/>
    <w:rsid w:val="003C2879"/>
    <w:rsid w:val="003C2D9A"/>
    <w:rsid w:val="003C44B3"/>
    <w:rsid w:val="003C52AE"/>
    <w:rsid w:val="003D1733"/>
    <w:rsid w:val="003D25EC"/>
    <w:rsid w:val="003D262B"/>
    <w:rsid w:val="003D4A9D"/>
    <w:rsid w:val="003D752F"/>
    <w:rsid w:val="003E100E"/>
    <w:rsid w:val="003E2F97"/>
    <w:rsid w:val="003E3F60"/>
    <w:rsid w:val="003E461C"/>
    <w:rsid w:val="003F0A9E"/>
    <w:rsid w:val="003F1AD5"/>
    <w:rsid w:val="003F3CEF"/>
    <w:rsid w:val="003F400D"/>
    <w:rsid w:val="003F41D3"/>
    <w:rsid w:val="003F7702"/>
    <w:rsid w:val="003F7ACD"/>
    <w:rsid w:val="003F7E1D"/>
    <w:rsid w:val="004011CF"/>
    <w:rsid w:val="00403514"/>
    <w:rsid w:val="00403701"/>
    <w:rsid w:val="0040372C"/>
    <w:rsid w:val="00406551"/>
    <w:rsid w:val="0040668E"/>
    <w:rsid w:val="0041081F"/>
    <w:rsid w:val="004119AD"/>
    <w:rsid w:val="004130AD"/>
    <w:rsid w:val="00414C05"/>
    <w:rsid w:val="00415410"/>
    <w:rsid w:val="00416B00"/>
    <w:rsid w:val="0042314A"/>
    <w:rsid w:val="0042318F"/>
    <w:rsid w:val="00423EAC"/>
    <w:rsid w:val="004241CB"/>
    <w:rsid w:val="004248A4"/>
    <w:rsid w:val="004249A5"/>
    <w:rsid w:val="00424B25"/>
    <w:rsid w:val="004251B0"/>
    <w:rsid w:val="00425285"/>
    <w:rsid w:val="00425506"/>
    <w:rsid w:val="00426538"/>
    <w:rsid w:val="00426F4F"/>
    <w:rsid w:val="0043053E"/>
    <w:rsid w:val="00430E1B"/>
    <w:rsid w:val="00435592"/>
    <w:rsid w:val="00436281"/>
    <w:rsid w:val="00436398"/>
    <w:rsid w:val="0044226A"/>
    <w:rsid w:val="00443B94"/>
    <w:rsid w:val="00444ACA"/>
    <w:rsid w:val="004457FA"/>
    <w:rsid w:val="0044722F"/>
    <w:rsid w:val="00450274"/>
    <w:rsid w:val="00451CAE"/>
    <w:rsid w:val="004524C8"/>
    <w:rsid w:val="00452561"/>
    <w:rsid w:val="00452E2D"/>
    <w:rsid w:val="004535BA"/>
    <w:rsid w:val="00456564"/>
    <w:rsid w:val="00456DA9"/>
    <w:rsid w:val="00457788"/>
    <w:rsid w:val="004603AD"/>
    <w:rsid w:val="00460FC0"/>
    <w:rsid w:val="00462BE2"/>
    <w:rsid w:val="004643F8"/>
    <w:rsid w:val="004644AA"/>
    <w:rsid w:val="0046771A"/>
    <w:rsid w:val="004677B3"/>
    <w:rsid w:val="00471569"/>
    <w:rsid w:val="0047174C"/>
    <w:rsid w:val="004728B3"/>
    <w:rsid w:val="00473226"/>
    <w:rsid w:val="004736C4"/>
    <w:rsid w:val="00473D2B"/>
    <w:rsid w:val="00474B6A"/>
    <w:rsid w:val="00476C68"/>
    <w:rsid w:val="00481579"/>
    <w:rsid w:val="00481652"/>
    <w:rsid w:val="00482722"/>
    <w:rsid w:val="0048319D"/>
    <w:rsid w:val="0048377E"/>
    <w:rsid w:val="004846EC"/>
    <w:rsid w:val="00486772"/>
    <w:rsid w:val="00490EF7"/>
    <w:rsid w:val="00491BBB"/>
    <w:rsid w:val="00494967"/>
    <w:rsid w:val="004965AD"/>
    <w:rsid w:val="00496600"/>
    <w:rsid w:val="00496F21"/>
    <w:rsid w:val="00497C7D"/>
    <w:rsid w:val="00497E63"/>
    <w:rsid w:val="004A0E3B"/>
    <w:rsid w:val="004A28D8"/>
    <w:rsid w:val="004A2AA3"/>
    <w:rsid w:val="004A2FBE"/>
    <w:rsid w:val="004A515A"/>
    <w:rsid w:val="004A5BF2"/>
    <w:rsid w:val="004A5D76"/>
    <w:rsid w:val="004A622A"/>
    <w:rsid w:val="004A7023"/>
    <w:rsid w:val="004A737C"/>
    <w:rsid w:val="004A7FEF"/>
    <w:rsid w:val="004B0D63"/>
    <w:rsid w:val="004B1CAE"/>
    <w:rsid w:val="004B3A33"/>
    <w:rsid w:val="004B44A1"/>
    <w:rsid w:val="004B50FD"/>
    <w:rsid w:val="004B5151"/>
    <w:rsid w:val="004B5732"/>
    <w:rsid w:val="004B5969"/>
    <w:rsid w:val="004B5B93"/>
    <w:rsid w:val="004C118A"/>
    <w:rsid w:val="004C3FB1"/>
    <w:rsid w:val="004C495C"/>
    <w:rsid w:val="004C56BE"/>
    <w:rsid w:val="004C5D9B"/>
    <w:rsid w:val="004C72E7"/>
    <w:rsid w:val="004C74B4"/>
    <w:rsid w:val="004D0B31"/>
    <w:rsid w:val="004D0C0E"/>
    <w:rsid w:val="004D23C6"/>
    <w:rsid w:val="004D3103"/>
    <w:rsid w:val="004D3ED2"/>
    <w:rsid w:val="004D49DA"/>
    <w:rsid w:val="004D5039"/>
    <w:rsid w:val="004D7311"/>
    <w:rsid w:val="004D77C0"/>
    <w:rsid w:val="004E088D"/>
    <w:rsid w:val="004E0DDB"/>
    <w:rsid w:val="004E1050"/>
    <w:rsid w:val="004E1994"/>
    <w:rsid w:val="004E37CB"/>
    <w:rsid w:val="004E3E4D"/>
    <w:rsid w:val="004E4442"/>
    <w:rsid w:val="004E5B23"/>
    <w:rsid w:val="004E7B8B"/>
    <w:rsid w:val="004E7CD9"/>
    <w:rsid w:val="004F10AE"/>
    <w:rsid w:val="004F1999"/>
    <w:rsid w:val="004F4BF0"/>
    <w:rsid w:val="004F50E2"/>
    <w:rsid w:val="004F5A07"/>
    <w:rsid w:val="004F5FB6"/>
    <w:rsid w:val="00501263"/>
    <w:rsid w:val="005025F5"/>
    <w:rsid w:val="00502DE0"/>
    <w:rsid w:val="005064E3"/>
    <w:rsid w:val="00510562"/>
    <w:rsid w:val="00510927"/>
    <w:rsid w:val="00510D23"/>
    <w:rsid w:val="0051257A"/>
    <w:rsid w:val="00514602"/>
    <w:rsid w:val="00514A75"/>
    <w:rsid w:val="00516CBA"/>
    <w:rsid w:val="00520DFB"/>
    <w:rsid w:val="00520F74"/>
    <w:rsid w:val="005223BB"/>
    <w:rsid w:val="0052300F"/>
    <w:rsid w:val="00523B4B"/>
    <w:rsid w:val="005249FD"/>
    <w:rsid w:val="00525513"/>
    <w:rsid w:val="00530F66"/>
    <w:rsid w:val="0053295B"/>
    <w:rsid w:val="00532B41"/>
    <w:rsid w:val="00534956"/>
    <w:rsid w:val="00534FBD"/>
    <w:rsid w:val="00535C26"/>
    <w:rsid w:val="0053633E"/>
    <w:rsid w:val="005401AC"/>
    <w:rsid w:val="00540566"/>
    <w:rsid w:val="005405A4"/>
    <w:rsid w:val="0054197C"/>
    <w:rsid w:val="00541A30"/>
    <w:rsid w:val="00541E88"/>
    <w:rsid w:val="005423FD"/>
    <w:rsid w:val="00542DFE"/>
    <w:rsid w:val="00543064"/>
    <w:rsid w:val="00545C32"/>
    <w:rsid w:val="0054646B"/>
    <w:rsid w:val="00546A5F"/>
    <w:rsid w:val="00546B97"/>
    <w:rsid w:val="00547525"/>
    <w:rsid w:val="00547BD4"/>
    <w:rsid w:val="00550C78"/>
    <w:rsid w:val="00551C68"/>
    <w:rsid w:val="005544F4"/>
    <w:rsid w:val="005557A7"/>
    <w:rsid w:val="00561894"/>
    <w:rsid w:val="00562336"/>
    <w:rsid w:val="005644F0"/>
    <w:rsid w:val="00564A37"/>
    <w:rsid w:val="0056502C"/>
    <w:rsid w:val="005665BC"/>
    <w:rsid w:val="00567AF8"/>
    <w:rsid w:val="005701D1"/>
    <w:rsid w:val="005706FE"/>
    <w:rsid w:val="00571D1D"/>
    <w:rsid w:val="005727A5"/>
    <w:rsid w:val="00572DFC"/>
    <w:rsid w:val="00574247"/>
    <w:rsid w:val="00575723"/>
    <w:rsid w:val="00576277"/>
    <w:rsid w:val="00580A43"/>
    <w:rsid w:val="005811B9"/>
    <w:rsid w:val="00581373"/>
    <w:rsid w:val="005816EE"/>
    <w:rsid w:val="005840B1"/>
    <w:rsid w:val="005862BF"/>
    <w:rsid w:val="0058637F"/>
    <w:rsid w:val="0059150A"/>
    <w:rsid w:val="00591BDE"/>
    <w:rsid w:val="005923A3"/>
    <w:rsid w:val="00595323"/>
    <w:rsid w:val="00596503"/>
    <w:rsid w:val="00596D5E"/>
    <w:rsid w:val="005A2F8C"/>
    <w:rsid w:val="005A472D"/>
    <w:rsid w:val="005A4A8A"/>
    <w:rsid w:val="005A5444"/>
    <w:rsid w:val="005A73F6"/>
    <w:rsid w:val="005A7C08"/>
    <w:rsid w:val="005A7CFD"/>
    <w:rsid w:val="005B0BDC"/>
    <w:rsid w:val="005B140A"/>
    <w:rsid w:val="005B3236"/>
    <w:rsid w:val="005B34FD"/>
    <w:rsid w:val="005B4C3E"/>
    <w:rsid w:val="005B518A"/>
    <w:rsid w:val="005B5749"/>
    <w:rsid w:val="005B5884"/>
    <w:rsid w:val="005B64C7"/>
    <w:rsid w:val="005C0B28"/>
    <w:rsid w:val="005C1C64"/>
    <w:rsid w:val="005C1CAC"/>
    <w:rsid w:val="005C2981"/>
    <w:rsid w:val="005C4F0E"/>
    <w:rsid w:val="005C625F"/>
    <w:rsid w:val="005D24D5"/>
    <w:rsid w:val="005D339D"/>
    <w:rsid w:val="005D448D"/>
    <w:rsid w:val="005D63A7"/>
    <w:rsid w:val="005D71DD"/>
    <w:rsid w:val="005D789D"/>
    <w:rsid w:val="005D7ACF"/>
    <w:rsid w:val="005D7B81"/>
    <w:rsid w:val="005D7C91"/>
    <w:rsid w:val="005E02C8"/>
    <w:rsid w:val="005E157C"/>
    <w:rsid w:val="005E28BC"/>
    <w:rsid w:val="005E3F9B"/>
    <w:rsid w:val="005E4A5B"/>
    <w:rsid w:val="005E6292"/>
    <w:rsid w:val="005E6D67"/>
    <w:rsid w:val="005E70C3"/>
    <w:rsid w:val="005E7347"/>
    <w:rsid w:val="005E7619"/>
    <w:rsid w:val="005F4389"/>
    <w:rsid w:val="00601ABC"/>
    <w:rsid w:val="0060362B"/>
    <w:rsid w:val="00605870"/>
    <w:rsid w:val="00607DF8"/>
    <w:rsid w:val="00611DA8"/>
    <w:rsid w:val="00614CE8"/>
    <w:rsid w:val="0061755B"/>
    <w:rsid w:val="00620B31"/>
    <w:rsid w:val="00622217"/>
    <w:rsid w:val="00624E3E"/>
    <w:rsid w:val="00625836"/>
    <w:rsid w:val="00625A6C"/>
    <w:rsid w:val="00626965"/>
    <w:rsid w:val="006312D0"/>
    <w:rsid w:val="00631933"/>
    <w:rsid w:val="00631A13"/>
    <w:rsid w:val="00633478"/>
    <w:rsid w:val="00640195"/>
    <w:rsid w:val="0064040D"/>
    <w:rsid w:val="0064096F"/>
    <w:rsid w:val="00642770"/>
    <w:rsid w:val="00644CA8"/>
    <w:rsid w:val="006479EF"/>
    <w:rsid w:val="00647E94"/>
    <w:rsid w:val="00651A01"/>
    <w:rsid w:val="00651D9E"/>
    <w:rsid w:val="006528C5"/>
    <w:rsid w:val="00654CB6"/>
    <w:rsid w:val="00654D88"/>
    <w:rsid w:val="00655031"/>
    <w:rsid w:val="00655E81"/>
    <w:rsid w:val="00656959"/>
    <w:rsid w:val="006573B2"/>
    <w:rsid w:val="00660EA9"/>
    <w:rsid w:val="00661AD0"/>
    <w:rsid w:val="00662908"/>
    <w:rsid w:val="00663B65"/>
    <w:rsid w:val="006701DA"/>
    <w:rsid w:val="006713C9"/>
    <w:rsid w:val="00671ADB"/>
    <w:rsid w:val="00672671"/>
    <w:rsid w:val="0067331D"/>
    <w:rsid w:val="00673A8A"/>
    <w:rsid w:val="00675D48"/>
    <w:rsid w:val="00682BBA"/>
    <w:rsid w:val="00683AD0"/>
    <w:rsid w:val="0068415A"/>
    <w:rsid w:val="00684214"/>
    <w:rsid w:val="00684319"/>
    <w:rsid w:val="0068741C"/>
    <w:rsid w:val="00690A8F"/>
    <w:rsid w:val="00691B53"/>
    <w:rsid w:val="00692094"/>
    <w:rsid w:val="00692BED"/>
    <w:rsid w:val="006931B0"/>
    <w:rsid w:val="00696A3A"/>
    <w:rsid w:val="00697E62"/>
    <w:rsid w:val="006A0357"/>
    <w:rsid w:val="006A0368"/>
    <w:rsid w:val="006A31AC"/>
    <w:rsid w:val="006A506C"/>
    <w:rsid w:val="006A518D"/>
    <w:rsid w:val="006A52EC"/>
    <w:rsid w:val="006A62E2"/>
    <w:rsid w:val="006A72C3"/>
    <w:rsid w:val="006B00C6"/>
    <w:rsid w:val="006B06B6"/>
    <w:rsid w:val="006B24D3"/>
    <w:rsid w:val="006B263B"/>
    <w:rsid w:val="006B4112"/>
    <w:rsid w:val="006B41CB"/>
    <w:rsid w:val="006B584F"/>
    <w:rsid w:val="006C2711"/>
    <w:rsid w:val="006C2804"/>
    <w:rsid w:val="006C60A4"/>
    <w:rsid w:val="006D0521"/>
    <w:rsid w:val="006D342C"/>
    <w:rsid w:val="006D3910"/>
    <w:rsid w:val="006D4947"/>
    <w:rsid w:val="006D6FAD"/>
    <w:rsid w:val="006D7F20"/>
    <w:rsid w:val="006E231D"/>
    <w:rsid w:val="006E24C8"/>
    <w:rsid w:val="006E35AE"/>
    <w:rsid w:val="006E6B39"/>
    <w:rsid w:val="006E798C"/>
    <w:rsid w:val="006F155A"/>
    <w:rsid w:val="006F441F"/>
    <w:rsid w:val="006F5055"/>
    <w:rsid w:val="006F5188"/>
    <w:rsid w:val="006F5D80"/>
    <w:rsid w:val="006F5E98"/>
    <w:rsid w:val="006F5FAE"/>
    <w:rsid w:val="006F799C"/>
    <w:rsid w:val="00704655"/>
    <w:rsid w:val="00706D61"/>
    <w:rsid w:val="00707D70"/>
    <w:rsid w:val="00710C0A"/>
    <w:rsid w:val="00710D7B"/>
    <w:rsid w:val="007118A4"/>
    <w:rsid w:val="0071406F"/>
    <w:rsid w:val="007157E1"/>
    <w:rsid w:val="00721DB1"/>
    <w:rsid w:val="00721E7C"/>
    <w:rsid w:val="00722225"/>
    <w:rsid w:val="0072356C"/>
    <w:rsid w:val="007244F6"/>
    <w:rsid w:val="0072511B"/>
    <w:rsid w:val="00725374"/>
    <w:rsid w:val="0072645E"/>
    <w:rsid w:val="00727AE9"/>
    <w:rsid w:val="00732222"/>
    <w:rsid w:val="00734E0B"/>
    <w:rsid w:val="0073577B"/>
    <w:rsid w:val="00736049"/>
    <w:rsid w:val="00737D7A"/>
    <w:rsid w:val="00737D80"/>
    <w:rsid w:val="00740476"/>
    <w:rsid w:val="00740E83"/>
    <w:rsid w:val="0074167F"/>
    <w:rsid w:val="007416AA"/>
    <w:rsid w:val="0074187C"/>
    <w:rsid w:val="00741C38"/>
    <w:rsid w:val="0074237E"/>
    <w:rsid w:val="00742B4D"/>
    <w:rsid w:val="00746B2D"/>
    <w:rsid w:val="00747404"/>
    <w:rsid w:val="00753142"/>
    <w:rsid w:val="00753F47"/>
    <w:rsid w:val="00756E26"/>
    <w:rsid w:val="00757B5E"/>
    <w:rsid w:val="00757DB7"/>
    <w:rsid w:val="00760024"/>
    <w:rsid w:val="0076203F"/>
    <w:rsid w:val="00763954"/>
    <w:rsid w:val="00764CD5"/>
    <w:rsid w:val="00766F95"/>
    <w:rsid w:val="00767EAB"/>
    <w:rsid w:val="007710A5"/>
    <w:rsid w:val="00775B4B"/>
    <w:rsid w:val="00777556"/>
    <w:rsid w:val="00780F83"/>
    <w:rsid w:val="0078221B"/>
    <w:rsid w:val="007825E2"/>
    <w:rsid w:val="007825F9"/>
    <w:rsid w:val="00783EDA"/>
    <w:rsid w:val="00784BDB"/>
    <w:rsid w:val="0078748B"/>
    <w:rsid w:val="007909AE"/>
    <w:rsid w:val="007916F5"/>
    <w:rsid w:val="0079527E"/>
    <w:rsid w:val="00797099"/>
    <w:rsid w:val="007A0583"/>
    <w:rsid w:val="007A17B5"/>
    <w:rsid w:val="007A4E0C"/>
    <w:rsid w:val="007A55F4"/>
    <w:rsid w:val="007A59AD"/>
    <w:rsid w:val="007A6AAB"/>
    <w:rsid w:val="007B16AF"/>
    <w:rsid w:val="007B202A"/>
    <w:rsid w:val="007B2E6A"/>
    <w:rsid w:val="007B39A5"/>
    <w:rsid w:val="007B5C3F"/>
    <w:rsid w:val="007B5DFE"/>
    <w:rsid w:val="007B63C2"/>
    <w:rsid w:val="007C0757"/>
    <w:rsid w:val="007C0C95"/>
    <w:rsid w:val="007C1832"/>
    <w:rsid w:val="007C40BE"/>
    <w:rsid w:val="007C429A"/>
    <w:rsid w:val="007C4D4D"/>
    <w:rsid w:val="007C4F5C"/>
    <w:rsid w:val="007C55B5"/>
    <w:rsid w:val="007C5A88"/>
    <w:rsid w:val="007C6CC4"/>
    <w:rsid w:val="007C7C6B"/>
    <w:rsid w:val="007C7E1C"/>
    <w:rsid w:val="007D23D6"/>
    <w:rsid w:val="007D34B7"/>
    <w:rsid w:val="007D5137"/>
    <w:rsid w:val="007D5722"/>
    <w:rsid w:val="007D7E79"/>
    <w:rsid w:val="007E3E2B"/>
    <w:rsid w:val="007E4C62"/>
    <w:rsid w:val="007F061C"/>
    <w:rsid w:val="007F2860"/>
    <w:rsid w:val="007F3512"/>
    <w:rsid w:val="007F514A"/>
    <w:rsid w:val="007F6570"/>
    <w:rsid w:val="007F6BB0"/>
    <w:rsid w:val="0080133A"/>
    <w:rsid w:val="00804DDD"/>
    <w:rsid w:val="008067F7"/>
    <w:rsid w:val="008075BD"/>
    <w:rsid w:val="00807630"/>
    <w:rsid w:val="008115E4"/>
    <w:rsid w:val="00811D73"/>
    <w:rsid w:val="0081292E"/>
    <w:rsid w:val="00812E53"/>
    <w:rsid w:val="00814A59"/>
    <w:rsid w:val="00815887"/>
    <w:rsid w:val="00816215"/>
    <w:rsid w:val="00816BA7"/>
    <w:rsid w:val="00816EAE"/>
    <w:rsid w:val="008175B9"/>
    <w:rsid w:val="008201C8"/>
    <w:rsid w:val="0082067B"/>
    <w:rsid w:val="00820EB1"/>
    <w:rsid w:val="00822CD5"/>
    <w:rsid w:val="00824D47"/>
    <w:rsid w:val="00827C7E"/>
    <w:rsid w:val="008325AD"/>
    <w:rsid w:val="008327A6"/>
    <w:rsid w:val="0083349F"/>
    <w:rsid w:val="0083366C"/>
    <w:rsid w:val="00836AB6"/>
    <w:rsid w:val="008373F5"/>
    <w:rsid w:val="00837E64"/>
    <w:rsid w:val="00841500"/>
    <w:rsid w:val="0084161D"/>
    <w:rsid w:val="00847BD7"/>
    <w:rsid w:val="008512B3"/>
    <w:rsid w:val="00851EB1"/>
    <w:rsid w:val="008547C3"/>
    <w:rsid w:val="00855038"/>
    <w:rsid w:val="00855D89"/>
    <w:rsid w:val="00856CC4"/>
    <w:rsid w:val="008571DD"/>
    <w:rsid w:val="00857534"/>
    <w:rsid w:val="00857B49"/>
    <w:rsid w:val="0086030F"/>
    <w:rsid w:val="00860D12"/>
    <w:rsid w:val="0086128A"/>
    <w:rsid w:val="008634DE"/>
    <w:rsid w:val="00863D1E"/>
    <w:rsid w:val="008677D2"/>
    <w:rsid w:val="0087047E"/>
    <w:rsid w:val="008705FD"/>
    <w:rsid w:val="00870BAF"/>
    <w:rsid w:val="00874CAA"/>
    <w:rsid w:val="00875899"/>
    <w:rsid w:val="00881540"/>
    <w:rsid w:val="00882087"/>
    <w:rsid w:val="008846E2"/>
    <w:rsid w:val="00885F60"/>
    <w:rsid w:val="0088619D"/>
    <w:rsid w:val="00887985"/>
    <w:rsid w:val="00887A13"/>
    <w:rsid w:val="00887AF3"/>
    <w:rsid w:val="00890CA4"/>
    <w:rsid w:val="008923B2"/>
    <w:rsid w:val="008935EE"/>
    <w:rsid w:val="008948EC"/>
    <w:rsid w:val="00895499"/>
    <w:rsid w:val="008A02CE"/>
    <w:rsid w:val="008A5312"/>
    <w:rsid w:val="008A6F42"/>
    <w:rsid w:val="008B1A64"/>
    <w:rsid w:val="008B1BC7"/>
    <w:rsid w:val="008B2D5D"/>
    <w:rsid w:val="008B3052"/>
    <w:rsid w:val="008B5F9D"/>
    <w:rsid w:val="008B723D"/>
    <w:rsid w:val="008B7B38"/>
    <w:rsid w:val="008C114F"/>
    <w:rsid w:val="008C1FC1"/>
    <w:rsid w:val="008C23BF"/>
    <w:rsid w:val="008C3308"/>
    <w:rsid w:val="008C4DE5"/>
    <w:rsid w:val="008C5A15"/>
    <w:rsid w:val="008C720B"/>
    <w:rsid w:val="008C7DCD"/>
    <w:rsid w:val="008D0226"/>
    <w:rsid w:val="008D349E"/>
    <w:rsid w:val="008D5BDF"/>
    <w:rsid w:val="008E1369"/>
    <w:rsid w:val="008E1B8B"/>
    <w:rsid w:val="008E2F69"/>
    <w:rsid w:val="008E3262"/>
    <w:rsid w:val="008E40CB"/>
    <w:rsid w:val="008E463E"/>
    <w:rsid w:val="008E654F"/>
    <w:rsid w:val="008E6CEA"/>
    <w:rsid w:val="008E6D90"/>
    <w:rsid w:val="008E6D93"/>
    <w:rsid w:val="008F0BAA"/>
    <w:rsid w:val="008F217C"/>
    <w:rsid w:val="008F2463"/>
    <w:rsid w:val="008F2A36"/>
    <w:rsid w:val="008F4AC6"/>
    <w:rsid w:val="008F5275"/>
    <w:rsid w:val="008F5943"/>
    <w:rsid w:val="008F5ECA"/>
    <w:rsid w:val="008F7011"/>
    <w:rsid w:val="00900889"/>
    <w:rsid w:val="00901753"/>
    <w:rsid w:val="00901B89"/>
    <w:rsid w:val="009028ED"/>
    <w:rsid w:val="00904C1F"/>
    <w:rsid w:val="00905C1B"/>
    <w:rsid w:val="0090626E"/>
    <w:rsid w:val="009100DF"/>
    <w:rsid w:val="00910210"/>
    <w:rsid w:val="00910351"/>
    <w:rsid w:val="00910511"/>
    <w:rsid w:val="0091176C"/>
    <w:rsid w:val="00911CF4"/>
    <w:rsid w:val="00912CDF"/>
    <w:rsid w:val="009131B3"/>
    <w:rsid w:val="00913496"/>
    <w:rsid w:val="009135AE"/>
    <w:rsid w:val="009141A9"/>
    <w:rsid w:val="009225FB"/>
    <w:rsid w:val="009242FA"/>
    <w:rsid w:val="00924493"/>
    <w:rsid w:val="00924539"/>
    <w:rsid w:val="0092461E"/>
    <w:rsid w:val="00924DF3"/>
    <w:rsid w:val="00925C07"/>
    <w:rsid w:val="00925F66"/>
    <w:rsid w:val="0092605C"/>
    <w:rsid w:val="009264E7"/>
    <w:rsid w:val="00930125"/>
    <w:rsid w:val="00930415"/>
    <w:rsid w:val="00931672"/>
    <w:rsid w:val="00931B24"/>
    <w:rsid w:val="00931E05"/>
    <w:rsid w:val="009351A0"/>
    <w:rsid w:val="009368AD"/>
    <w:rsid w:val="009368C7"/>
    <w:rsid w:val="009370B9"/>
    <w:rsid w:val="00937914"/>
    <w:rsid w:val="009408A9"/>
    <w:rsid w:val="00942ABC"/>
    <w:rsid w:val="009433A2"/>
    <w:rsid w:val="00945EAF"/>
    <w:rsid w:val="009507A3"/>
    <w:rsid w:val="009533B6"/>
    <w:rsid w:val="00953BFD"/>
    <w:rsid w:val="009572FF"/>
    <w:rsid w:val="0096268D"/>
    <w:rsid w:val="0096337E"/>
    <w:rsid w:val="0096700B"/>
    <w:rsid w:val="00967B83"/>
    <w:rsid w:val="00970995"/>
    <w:rsid w:val="00970BFF"/>
    <w:rsid w:val="00972ED7"/>
    <w:rsid w:val="00973E80"/>
    <w:rsid w:val="00974B3E"/>
    <w:rsid w:val="00976C2A"/>
    <w:rsid w:val="0097724A"/>
    <w:rsid w:val="00980D27"/>
    <w:rsid w:val="00981E12"/>
    <w:rsid w:val="0098263C"/>
    <w:rsid w:val="00982883"/>
    <w:rsid w:val="00983870"/>
    <w:rsid w:val="009840C6"/>
    <w:rsid w:val="00984C33"/>
    <w:rsid w:val="00985140"/>
    <w:rsid w:val="00985423"/>
    <w:rsid w:val="009861C1"/>
    <w:rsid w:val="0098697B"/>
    <w:rsid w:val="00991085"/>
    <w:rsid w:val="009910AB"/>
    <w:rsid w:val="00991AFA"/>
    <w:rsid w:val="00992781"/>
    <w:rsid w:val="00992D9C"/>
    <w:rsid w:val="00993417"/>
    <w:rsid w:val="00993D1E"/>
    <w:rsid w:val="00993E33"/>
    <w:rsid w:val="00993E41"/>
    <w:rsid w:val="0099576E"/>
    <w:rsid w:val="00995C5A"/>
    <w:rsid w:val="009967E6"/>
    <w:rsid w:val="00997BEF"/>
    <w:rsid w:val="009A40CE"/>
    <w:rsid w:val="009A58B1"/>
    <w:rsid w:val="009B0EE2"/>
    <w:rsid w:val="009B23F0"/>
    <w:rsid w:val="009B2A30"/>
    <w:rsid w:val="009B34BF"/>
    <w:rsid w:val="009B5C40"/>
    <w:rsid w:val="009B7E3F"/>
    <w:rsid w:val="009C0944"/>
    <w:rsid w:val="009C1847"/>
    <w:rsid w:val="009C34FE"/>
    <w:rsid w:val="009C37FE"/>
    <w:rsid w:val="009C4657"/>
    <w:rsid w:val="009C47FD"/>
    <w:rsid w:val="009C4A71"/>
    <w:rsid w:val="009C4FE5"/>
    <w:rsid w:val="009C5772"/>
    <w:rsid w:val="009C65C5"/>
    <w:rsid w:val="009C6A0B"/>
    <w:rsid w:val="009C72D1"/>
    <w:rsid w:val="009D0F59"/>
    <w:rsid w:val="009D2197"/>
    <w:rsid w:val="009D244E"/>
    <w:rsid w:val="009D490D"/>
    <w:rsid w:val="009D4CCC"/>
    <w:rsid w:val="009D5416"/>
    <w:rsid w:val="009D5E93"/>
    <w:rsid w:val="009F14A8"/>
    <w:rsid w:val="009F18C9"/>
    <w:rsid w:val="009F2276"/>
    <w:rsid w:val="009F26EA"/>
    <w:rsid w:val="009F49E9"/>
    <w:rsid w:val="009F6476"/>
    <w:rsid w:val="009F6FD3"/>
    <w:rsid w:val="009F73B8"/>
    <w:rsid w:val="009F77A8"/>
    <w:rsid w:val="009F7DA8"/>
    <w:rsid w:val="00A02E9D"/>
    <w:rsid w:val="00A03533"/>
    <w:rsid w:val="00A06655"/>
    <w:rsid w:val="00A0707C"/>
    <w:rsid w:val="00A0744B"/>
    <w:rsid w:val="00A10A7B"/>
    <w:rsid w:val="00A1382B"/>
    <w:rsid w:val="00A14771"/>
    <w:rsid w:val="00A15879"/>
    <w:rsid w:val="00A158DE"/>
    <w:rsid w:val="00A15CE3"/>
    <w:rsid w:val="00A15F09"/>
    <w:rsid w:val="00A1624B"/>
    <w:rsid w:val="00A176E5"/>
    <w:rsid w:val="00A21921"/>
    <w:rsid w:val="00A21E27"/>
    <w:rsid w:val="00A23FDB"/>
    <w:rsid w:val="00A25763"/>
    <w:rsid w:val="00A2586D"/>
    <w:rsid w:val="00A26138"/>
    <w:rsid w:val="00A31060"/>
    <w:rsid w:val="00A31F3F"/>
    <w:rsid w:val="00A339C8"/>
    <w:rsid w:val="00A40697"/>
    <w:rsid w:val="00A43CFA"/>
    <w:rsid w:val="00A43D0D"/>
    <w:rsid w:val="00A46A66"/>
    <w:rsid w:val="00A5019D"/>
    <w:rsid w:val="00A51652"/>
    <w:rsid w:val="00A51A1F"/>
    <w:rsid w:val="00A5378C"/>
    <w:rsid w:val="00A570DD"/>
    <w:rsid w:val="00A604FE"/>
    <w:rsid w:val="00A60502"/>
    <w:rsid w:val="00A6319C"/>
    <w:rsid w:val="00A6593A"/>
    <w:rsid w:val="00A65F28"/>
    <w:rsid w:val="00A716E6"/>
    <w:rsid w:val="00A71A8A"/>
    <w:rsid w:val="00A72405"/>
    <w:rsid w:val="00A7241B"/>
    <w:rsid w:val="00A741CA"/>
    <w:rsid w:val="00A77F73"/>
    <w:rsid w:val="00A80CAA"/>
    <w:rsid w:val="00A826E2"/>
    <w:rsid w:val="00A82CA0"/>
    <w:rsid w:val="00A8305D"/>
    <w:rsid w:val="00A84113"/>
    <w:rsid w:val="00A84AD4"/>
    <w:rsid w:val="00A8648E"/>
    <w:rsid w:val="00A86784"/>
    <w:rsid w:val="00A867B5"/>
    <w:rsid w:val="00A86D5A"/>
    <w:rsid w:val="00A9309F"/>
    <w:rsid w:val="00A95E3B"/>
    <w:rsid w:val="00AA14E5"/>
    <w:rsid w:val="00AA2B64"/>
    <w:rsid w:val="00AA5145"/>
    <w:rsid w:val="00AA5EBD"/>
    <w:rsid w:val="00AA6123"/>
    <w:rsid w:val="00AA6D82"/>
    <w:rsid w:val="00AB03BD"/>
    <w:rsid w:val="00AB0E8F"/>
    <w:rsid w:val="00AB2A81"/>
    <w:rsid w:val="00AB3BE8"/>
    <w:rsid w:val="00AB588F"/>
    <w:rsid w:val="00AB5DD7"/>
    <w:rsid w:val="00AB6C69"/>
    <w:rsid w:val="00AB731F"/>
    <w:rsid w:val="00AB7CFF"/>
    <w:rsid w:val="00AC0CEB"/>
    <w:rsid w:val="00AC0F91"/>
    <w:rsid w:val="00AC1CBA"/>
    <w:rsid w:val="00AC2F46"/>
    <w:rsid w:val="00AC3D97"/>
    <w:rsid w:val="00AC44BD"/>
    <w:rsid w:val="00AC4AE8"/>
    <w:rsid w:val="00AC6402"/>
    <w:rsid w:val="00AD0B79"/>
    <w:rsid w:val="00AD298C"/>
    <w:rsid w:val="00AD3FC3"/>
    <w:rsid w:val="00AD42E2"/>
    <w:rsid w:val="00AD4EFF"/>
    <w:rsid w:val="00AD4F77"/>
    <w:rsid w:val="00AD73DC"/>
    <w:rsid w:val="00AD74BA"/>
    <w:rsid w:val="00AE1B1B"/>
    <w:rsid w:val="00AE20BC"/>
    <w:rsid w:val="00AE5599"/>
    <w:rsid w:val="00AE7738"/>
    <w:rsid w:val="00AE7F53"/>
    <w:rsid w:val="00AF0633"/>
    <w:rsid w:val="00AF26B9"/>
    <w:rsid w:val="00AF4358"/>
    <w:rsid w:val="00AF4E85"/>
    <w:rsid w:val="00AF57EE"/>
    <w:rsid w:val="00AF5919"/>
    <w:rsid w:val="00AF5B75"/>
    <w:rsid w:val="00AF5DFB"/>
    <w:rsid w:val="00AF5E26"/>
    <w:rsid w:val="00AF6C6F"/>
    <w:rsid w:val="00B00519"/>
    <w:rsid w:val="00B00B08"/>
    <w:rsid w:val="00B00BD1"/>
    <w:rsid w:val="00B00DC0"/>
    <w:rsid w:val="00B01603"/>
    <w:rsid w:val="00B039AB"/>
    <w:rsid w:val="00B052CC"/>
    <w:rsid w:val="00B059ED"/>
    <w:rsid w:val="00B060E9"/>
    <w:rsid w:val="00B10A6B"/>
    <w:rsid w:val="00B12189"/>
    <w:rsid w:val="00B1456F"/>
    <w:rsid w:val="00B14993"/>
    <w:rsid w:val="00B15939"/>
    <w:rsid w:val="00B171D4"/>
    <w:rsid w:val="00B1764C"/>
    <w:rsid w:val="00B20BFB"/>
    <w:rsid w:val="00B20D81"/>
    <w:rsid w:val="00B2619C"/>
    <w:rsid w:val="00B262CF"/>
    <w:rsid w:val="00B26924"/>
    <w:rsid w:val="00B2780A"/>
    <w:rsid w:val="00B27B38"/>
    <w:rsid w:val="00B30A9E"/>
    <w:rsid w:val="00B30E92"/>
    <w:rsid w:val="00B322CF"/>
    <w:rsid w:val="00B36846"/>
    <w:rsid w:val="00B376DC"/>
    <w:rsid w:val="00B377AF"/>
    <w:rsid w:val="00B415C4"/>
    <w:rsid w:val="00B41695"/>
    <w:rsid w:val="00B43645"/>
    <w:rsid w:val="00B45429"/>
    <w:rsid w:val="00B45729"/>
    <w:rsid w:val="00B4676A"/>
    <w:rsid w:val="00B50797"/>
    <w:rsid w:val="00B51AD8"/>
    <w:rsid w:val="00B52228"/>
    <w:rsid w:val="00B543AB"/>
    <w:rsid w:val="00B54AF7"/>
    <w:rsid w:val="00B54D24"/>
    <w:rsid w:val="00B60498"/>
    <w:rsid w:val="00B616A3"/>
    <w:rsid w:val="00B617EE"/>
    <w:rsid w:val="00B6331A"/>
    <w:rsid w:val="00B64B22"/>
    <w:rsid w:val="00B66388"/>
    <w:rsid w:val="00B67306"/>
    <w:rsid w:val="00B67645"/>
    <w:rsid w:val="00B7057D"/>
    <w:rsid w:val="00B70C13"/>
    <w:rsid w:val="00B71F6E"/>
    <w:rsid w:val="00B71FD8"/>
    <w:rsid w:val="00B73BAC"/>
    <w:rsid w:val="00B73ECD"/>
    <w:rsid w:val="00B74E32"/>
    <w:rsid w:val="00B74EA5"/>
    <w:rsid w:val="00B752C2"/>
    <w:rsid w:val="00B76B6F"/>
    <w:rsid w:val="00B77B04"/>
    <w:rsid w:val="00B833E1"/>
    <w:rsid w:val="00B848DF"/>
    <w:rsid w:val="00B84E9A"/>
    <w:rsid w:val="00B86ABC"/>
    <w:rsid w:val="00B87349"/>
    <w:rsid w:val="00B9059A"/>
    <w:rsid w:val="00B9157A"/>
    <w:rsid w:val="00B91D3B"/>
    <w:rsid w:val="00B935BA"/>
    <w:rsid w:val="00B95654"/>
    <w:rsid w:val="00BA029F"/>
    <w:rsid w:val="00BA2D51"/>
    <w:rsid w:val="00BA3371"/>
    <w:rsid w:val="00BA34EE"/>
    <w:rsid w:val="00BA5A03"/>
    <w:rsid w:val="00BB1064"/>
    <w:rsid w:val="00BB1578"/>
    <w:rsid w:val="00BB15F9"/>
    <w:rsid w:val="00BB36A5"/>
    <w:rsid w:val="00BB3791"/>
    <w:rsid w:val="00BB5124"/>
    <w:rsid w:val="00BB52EC"/>
    <w:rsid w:val="00BB7B1B"/>
    <w:rsid w:val="00BC005B"/>
    <w:rsid w:val="00BC0232"/>
    <w:rsid w:val="00BC02FE"/>
    <w:rsid w:val="00BC0313"/>
    <w:rsid w:val="00BC1C2A"/>
    <w:rsid w:val="00BC2B49"/>
    <w:rsid w:val="00BC332E"/>
    <w:rsid w:val="00BC3405"/>
    <w:rsid w:val="00BC34C7"/>
    <w:rsid w:val="00BC5E52"/>
    <w:rsid w:val="00BC6FF5"/>
    <w:rsid w:val="00BC733B"/>
    <w:rsid w:val="00BC7516"/>
    <w:rsid w:val="00BD0801"/>
    <w:rsid w:val="00BD13B7"/>
    <w:rsid w:val="00BD1A86"/>
    <w:rsid w:val="00BD2FA4"/>
    <w:rsid w:val="00BD3F5D"/>
    <w:rsid w:val="00BD4550"/>
    <w:rsid w:val="00BD5BFC"/>
    <w:rsid w:val="00BD5C5F"/>
    <w:rsid w:val="00BD7A27"/>
    <w:rsid w:val="00BE0DED"/>
    <w:rsid w:val="00BE275C"/>
    <w:rsid w:val="00BE2F4A"/>
    <w:rsid w:val="00BE3D30"/>
    <w:rsid w:val="00BF1F08"/>
    <w:rsid w:val="00BF2D0E"/>
    <w:rsid w:val="00C014BA"/>
    <w:rsid w:val="00C01DB5"/>
    <w:rsid w:val="00C0381F"/>
    <w:rsid w:val="00C03C22"/>
    <w:rsid w:val="00C03F94"/>
    <w:rsid w:val="00C076F2"/>
    <w:rsid w:val="00C10665"/>
    <w:rsid w:val="00C123CE"/>
    <w:rsid w:val="00C139C3"/>
    <w:rsid w:val="00C143E9"/>
    <w:rsid w:val="00C17472"/>
    <w:rsid w:val="00C20BD9"/>
    <w:rsid w:val="00C20FAB"/>
    <w:rsid w:val="00C2149A"/>
    <w:rsid w:val="00C217E3"/>
    <w:rsid w:val="00C21D54"/>
    <w:rsid w:val="00C2242E"/>
    <w:rsid w:val="00C26226"/>
    <w:rsid w:val="00C263FF"/>
    <w:rsid w:val="00C26733"/>
    <w:rsid w:val="00C27197"/>
    <w:rsid w:val="00C273FB"/>
    <w:rsid w:val="00C27B55"/>
    <w:rsid w:val="00C31396"/>
    <w:rsid w:val="00C32FA3"/>
    <w:rsid w:val="00C34518"/>
    <w:rsid w:val="00C34BB9"/>
    <w:rsid w:val="00C3524C"/>
    <w:rsid w:val="00C370B5"/>
    <w:rsid w:val="00C4020F"/>
    <w:rsid w:val="00C405B0"/>
    <w:rsid w:val="00C41762"/>
    <w:rsid w:val="00C4248F"/>
    <w:rsid w:val="00C437E0"/>
    <w:rsid w:val="00C45210"/>
    <w:rsid w:val="00C47313"/>
    <w:rsid w:val="00C47842"/>
    <w:rsid w:val="00C500A3"/>
    <w:rsid w:val="00C5076A"/>
    <w:rsid w:val="00C509FA"/>
    <w:rsid w:val="00C5131B"/>
    <w:rsid w:val="00C53382"/>
    <w:rsid w:val="00C53AA3"/>
    <w:rsid w:val="00C53CCB"/>
    <w:rsid w:val="00C5412A"/>
    <w:rsid w:val="00C54300"/>
    <w:rsid w:val="00C5533B"/>
    <w:rsid w:val="00C56EC1"/>
    <w:rsid w:val="00C57377"/>
    <w:rsid w:val="00C57CFD"/>
    <w:rsid w:val="00C60C12"/>
    <w:rsid w:val="00C612EE"/>
    <w:rsid w:val="00C6292C"/>
    <w:rsid w:val="00C63087"/>
    <w:rsid w:val="00C64960"/>
    <w:rsid w:val="00C653B0"/>
    <w:rsid w:val="00C6716B"/>
    <w:rsid w:val="00C67505"/>
    <w:rsid w:val="00C70F05"/>
    <w:rsid w:val="00C72DB8"/>
    <w:rsid w:val="00C72F55"/>
    <w:rsid w:val="00C73A8E"/>
    <w:rsid w:val="00C743FE"/>
    <w:rsid w:val="00C7448F"/>
    <w:rsid w:val="00C75959"/>
    <w:rsid w:val="00C76964"/>
    <w:rsid w:val="00C76FC8"/>
    <w:rsid w:val="00C77AAE"/>
    <w:rsid w:val="00C80855"/>
    <w:rsid w:val="00C824A5"/>
    <w:rsid w:val="00C82690"/>
    <w:rsid w:val="00C83AC3"/>
    <w:rsid w:val="00C83CFB"/>
    <w:rsid w:val="00C83DB8"/>
    <w:rsid w:val="00C84A98"/>
    <w:rsid w:val="00C851B2"/>
    <w:rsid w:val="00C851E1"/>
    <w:rsid w:val="00C8532A"/>
    <w:rsid w:val="00C87003"/>
    <w:rsid w:val="00C877A5"/>
    <w:rsid w:val="00C961DF"/>
    <w:rsid w:val="00C968E8"/>
    <w:rsid w:val="00CA03C2"/>
    <w:rsid w:val="00CA08A4"/>
    <w:rsid w:val="00CA1713"/>
    <w:rsid w:val="00CA1B55"/>
    <w:rsid w:val="00CA1B57"/>
    <w:rsid w:val="00CA2096"/>
    <w:rsid w:val="00CA25E3"/>
    <w:rsid w:val="00CA35CE"/>
    <w:rsid w:val="00CA3845"/>
    <w:rsid w:val="00CA49E0"/>
    <w:rsid w:val="00CA55B6"/>
    <w:rsid w:val="00CA67BC"/>
    <w:rsid w:val="00CA693F"/>
    <w:rsid w:val="00CA6ACA"/>
    <w:rsid w:val="00CA76C2"/>
    <w:rsid w:val="00CB02DB"/>
    <w:rsid w:val="00CB0C37"/>
    <w:rsid w:val="00CB1489"/>
    <w:rsid w:val="00CB20A8"/>
    <w:rsid w:val="00CB2959"/>
    <w:rsid w:val="00CB4C03"/>
    <w:rsid w:val="00CB63E7"/>
    <w:rsid w:val="00CB7764"/>
    <w:rsid w:val="00CB7D19"/>
    <w:rsid w:val="00CC0211"/>
    <w:rsid w:val="00CC4F21"/>
    <w:rsid w:val="00CC4FFE"/>
    <w:rsid w:val="00CC57F6"/>
    <w:rsid w:val="00CC6911"/>
    <w:rsid w:val="00CC7853"/>
    <w:rsid w:val="00CD0027"/>
    <w:rsid w:val="00CD05EB"/>
    <w:rsid w:val="00CD0819"/>
    <w:rsid w:val="00CD0855"/>
    <w:rsid w:val="00CD288D"/>
    <w:rsid w:val="00CD2999"/>
    <w:rsid w:val="00CD3CD5"/>
    <w:rsid w:val="00CD5735"/>
    <w:rsid w:val="00CD6405"/>
    <w:rsid w:val="00CD643B"/>
    <w:rsid w:val="00CE085D"/>
    <w:rsid w:val="00CE0EE2"/>
    <w:rsid w:val="00CE10E3"/>
    <w:rsid w:val="00CE13C2"/>
    <w:rsid w:val="00CE2A6D"/>
    <w:rsid w:val="00CE3B8B"/>
    <w:rsid w:val="00CE499E"/>
    <w:rsid w:val="00CE5D27"/>
    <w:rsid w:val="00CE6AC4"/>
    <w:rsid w:val="00CF15F5"/>
    <w:rsid w:val="00CF1988"/>
    <w:rsid w:val="00CF2C02"/>
    <w:rsid w:val="00CF4A05"/>
    <w:rsid w:val="00CF7E26"/>
    <w:rsid w:val="00D05DD0"/>
    <w:rsid w:val="00D06598"/>
    <w:rsid w:val="00D14B9A"/>
    <w:rsid w:val="00D20604"/>
    <w:rsid w:val="00D23579"/>
    <w:rsid w:val="00D23775"/>
    <w:rsid w:val="00D23982"/>
    <w:rsid w:val="00D2516B"/>
    <w:rsid w:val="00D2576C"/>
    <w:rsid w:val="00D26109"/>
    <w:rsid w:val="00D26D78"/>
    <w:rsid w:val="00D2754F"/>
    <w:rsid w:val="00D33174"/>
    <w:rsid w:val="00D33940"/>
    <w:rsid w:val="00D345CC"/>
    <w:rsid w:val="00D34829"/>
    <w:rsid w:val="00D35BC7"/>
    <w:rsid w:val="00D36D33"/>
    <w:rsid w:val="00D37BD4"/>
    <w:rsid w:val="00D4020D"/>
    <w:rsid w:val="00D41D5E"/>
    <w:rsid w:val="00D421DF"/>
    <w:rsid w:val="00D4228B"/>
    <w:rsid w:val="00D44473"/>
    <w:rsid w:val="00D444CD"/>
    <w:rsid w:val="00D44F0D"/>
    <w:rsid w:val="00D45E1B"/>
    <w:rsid w:val="00D46C96"/>
    <w:rsid w:val="00D46D86"/>
    <w:rsid w:val="00D50C7C"/>
    <w:rsid w:val="00D519BE"/>
    <w:rsid w:val="00D51A3A"/>
    <w:rsid w:val="00D51D50"/>
    <w:rsid w:val="00D51EEB"/>
    <w:rsid w:val="00D52214"/>
    <w:rsid w:val="00D572DB"/>
    <w:rsid w:val="00D61536"/>
    <w:rsid w:val="00D63FA1"/>
    <w:rsid w:val="00D66B50"/>
    <w:rsid w:val="00D672C7"/>
    <w:rsid w:val="00D679AB"/>
    <w:rsid w:val="00D724BF"/>
    <w:rsid w:val="00D72EA0"/>
    <w:rsid w:val="00D740D6"/>
    <w:rsid w:val="00D74655"/>
    <w:rsid w:val="00D7484B"/>
    <w:rsid w:val="00D752B3"/>
    <w:rsid w:val="00D75D88"/>
    <w:rsid w:val="00D7600B"/>
    <w:rsid w:val="00D7664C"/>
    <w:rsid w:val="00D82398"/>
    <w:rsid w:val="00D82AE0"/>
    <w:rsid w:val="00D8404E"/>
    <w:rsid w:val="00D86CD7"/>
    <w:rsid w:val="00D8748D"/>
    <w:rsid w:val="00D90794"/>
    <w:rsid w:val="00D92E63"/>
    <w:rsid w:val="00D9541C"/>
    <w:rsid w:val="00D974E9"/>
    <w:rsid w:val="00D97DC2"/>
    <w:rsid w:val="00DA0698"/>
    <w:rsid w:val="00DA0E14"/>
    <w:rsid w:val="00DA1F17"/>
    <w:rsid w:val="00DA2320"/>
    <w:rsid w:val="00DA23C0"/>
    <w:rsid w:val="00DA2F2C"/>
    <w:rsid w:val="00DA3420"/>
    <w:rsid w:val="00DA5F4C"/>
    <w:rsid w:val="00DA7D79"/>
    <w:rsid w:val="00DB0143"/>
    <w:rsid w:val="00DB1589"/>
    <w:rsid w:val="00DB3D9D"/>
    <w:rsid w:val="00DB3E90"/>
    <w:rsid w:val="00DB4EF4"/>
    <w:rsid w:val="00DB4FC7"/>
    <w:rsid w:val="00DB5BAA"/>
    <w:rsid w:val="00DB7002"/>
    <w:rsid w:val="00DB7A23"/>
    <w:rsid w:val="00DC0626"/>
    <w:rsid w:val="00DC275C"/>
    <w:rsid w:val="00DC2A1F"/>
    <w:rsid w:val="00DC33A2"/>
    <w:rsid w:val="00DC4768"/>
    <w:rsid w:val="00DC4C7A"/>
    <w:rsid w:val="00DC4DD9"/>
    <w:rsid w:val="00DC4E96"/>
    <w:rsid w:val="00DC6A0B"/>
    <w:rsid w:val="00DC7071"/>
    <w:rsid w:val="00DC71FD"/>
    <w:rsid w:val="00DC7B19"/>
    <w:rsid w:val="00DD0B58"/>
    <w:rsid w:val="00DD1831"/>
    <w:rsid w:val="00DD213A"/>
    <w:rsid w:val="00DD3396"/>
    <w:rsid w:val="00DD379C"/>
    <w:rsid w:val="00DD3A56"/>
    <w:rsid w:val="00DD4429"/>
    <w:rsid w:val="00DD4A4D"/>
    <w:rsid w:val="00DD4D77"/>
    <w:rsid w:val="00DD792F"/>
    <w:rsid w:val="00DD7FA5"/>
    <w:rsid w:val="00DE106E"/>
    <w:rsid w:val="00DE116D"/>
    <w:rsid w:val="00DE14A3"/>
    <w:rsid w:val="00DE2512"/>
    <w:rsid w:val="00DE338D"/>
    <w:rsid w:val="00DE3F79"/>
    <w:rsid w:val="00DE52F5"/>
    <w:rsid w:val="00DF1544"/>
    <w:rsid w:val="00DF2928"/>
    <w:rsid w:val="00DF2DA5"/>
    <w:rsid w:val="00DF45B0"/>
    <w:rsid w:val="00DF477E"/>
    <w:rsid w:val="00DF57FE"/>
    <w:rsid w:val="00DF6DEC"/>
    <w:rsid w:val="00DF799D"/>
    <w:rsid w:val="00E01F09"/>
    <w:rsid w:val="00E03A73"/>
    <w:rsid w:val="00E03BCE"/>
    <w:rsid w:val="00E03BD5"/>
    <w:rsid w:val="00E03EE5"/>
    <w:rsid w:val="00E0405E"/>
    <w:rsid w:val="00E0440A"/>
    <w:rsid w:val="00E046A8"/>
    <w:rsid w:val="00E04EC4"/>
    <w:rsid w:val="00E056EA"/>
    <w:rsid w:val="00E05762"/>
    <w:rsid w:val="00E071F3"/>
    <w:rsid w:val="00E078C6"/>
    <w:rsid w:val="00E07D52"/>
    <w:rsid w:val="00E10602"/>
    <w:rsid w:val="00E11042"/>
    <w:rsid w:val="00E1132B"/>
    <w:rsid w:val="00E123A4"/>
    <w:rsid w:val="00E13FF7"/>
    <w:rsid w:val="00E205CF"/>
    <w:rsid w:val="00E210B6"/>
    <w:rsid w:val="00E223D3"/>
    <w:rsid w:val="00E23051"/>
    <w:rsid w:val="00E23AF7"/>
    <w:rsid w:val="00E252CD"/>
    <w:rsid w:val="00E254FD"/>
    <w:rsid w:val="00E26349"/>
    <w:rsid w:val="00E2686C"/>
    <w:rsid w:val="00E275B6"/>
    <w:rsid w:val="00E2764F"/>
    <w:rsid w:val="00E27BE0"/>
    <w:rsid w:val="00E3319E"/>
    <w:rsid w:val="00E338D5"/>
    <w:rsid w:val="00E34874"/>
    <w:rsid w:val="00E35716"/>
    <w:rsid w:val="00E36D23"/>
    <w:rsid w:val="00E373A9"/>
    <w:rsid w:val="00E4234C"/>
    <w:rsid w:val="00E4658F"/>
    <w:rsid w:val="00E50E38"/>
    <w:rsid w:val="00E5283E"/>
    <w:rsid w:val="00E54362"/>
    <w:rsid w:val="00E54B39"/>
    <w:rsid w:val="00E57391"/>
    <w:rsid w:val="00E6197F"/>
    <w:rsid w:val="00E62437"/>
    <w:rsid w:val="00E62542"/>
    <w:rsid w:val="00E62ADA"/>
    <w:rsid w:val="00E63838"/>
    <w:rsid w:val="00E64595"/>
    <w:rsid w:val="00E67032"/>
    <w:rsid w:val="00E6713E"/>
    <w:rsid w:val="00E70CCA"/>
    <w:rsid w:val="00E70D6B"/>
    <w:rsid w:val="00E70FC7"/>
    <w:rsid w:val="00E716A6"/>
    <w:rsid w:val="00E71768"/>
    <w:rsid w:val="00E73118"/>
    <w:rsid w:val="00E75D10"/>
    <w:rsid w:val="00E76778"/>
    <w:rsid w:val="00E77781"/>
    <w:rsid w:val="00E77C92"/>
    <w:rsid w:val="00E803AA"/>
    <w:rsid w:val="00E80489"/>
    <w:rsid w:val="00E80667"/>
    <w:rsid w:val="00E8191B"/>
    <w:rsid w:val="00E81D38"/>
    <w:rsid w:val="00E83385"/>
    <w:rsid w:val="00E836C8"/>
    <w:rsid w:val="00E84609"/>
    <w:rsid w:val="00E848FA"/>
    <w:rsid w:val="00E84B03"/>
    <w:rsid w:val="00E84BB5"/>
    <w:rsid w:val="00E862F0"/>
    <w:rsid w:val="00E8659C"/>
    <w:rsid w:val="00E871A5"/>
    <w:rsid w:val="00E87C1B"/>
    <w:rsid w:val="00E87ECA"/>
    <w:rsid w:val="00E9036F"/>
    <w:rsid w:val="00E913F0"/>
    <w:rsid w:val="00E93663"/>
    <w:rsid w:val="00E940A6"/>
    <w:rsid w:val="00E95437"/>
    <w:rsid w:val="00EA0803"/>
    <w:rsid w:val="00EA0E82"/>
    <w:rsid w:val="00EA16FF"/>
    <w:rsid w:val="00EA2890"/>
    <w:rsid w:val="00EA3551"/>
    <w:rsid w:val="00EA40D7"/>
    <w:rsid w:val="00EA651E"/>
    <w:rsid w:val="00EA73E7"/>
    <w:rsid w:val="00EB0830"/>
    <w:rsid w:val="00EB0CA7"/>
    <w:rsid w:val="00EB123F"/>
    <w:rsid w:val="00EB159D"/>
    <w:rsid w:val="00EB15D3"/>
    <w:rsid w:val="00EB1B21"/>
    <w:rsid w:val="00EB2609"/>
    <w:rsid w:val="00EB3351"/>
    <w:rsid w:val="00EB4C85"/>
    <w:rsid w:val="00EB5CB9"/>
    <w:rsid w:val="00EB6CD0"/>
    <w:rsid w:val="00EB6F04"/>
    <w:rsid w:val="00EC051D"/>
    <w:rsid w:val="00EC0838"/>
    <w:rsid w:val="00EC08A7"/>
    <w:rsid w:val="00EC18E2"/>
    <w:rsid w:val="00EC281F"/>
    <w:rsid w:val="00EC3BD2"/>
    <w:rsid w:val="00EC421C"/>
    <w:rsid w:val="00EC4D9C"/>
    <w:rsid w:val="00EC5140"/>
    <w:rsid w:val="00EC780B"/>
    <w:rsid w:val="00ED10FB"/>
    <w:rsid w:val="00ED279E"/>
    <w:rsid w:val="00ED2DB1"/>
    <w:rsid w:val="00ED4886"/>
    <w:rsid w:val="00ED6580"/>
    <w:rsid w:val="00ED77B6"/>
    <w:rsid w:val="00ED7AF9"/>
    <w:rsid w:val="00ED7DE5"/>
    <w:rsid w:val="00EE03EE"/>
    <w:rsid w:val="00EE09CE"/>
    <w:rsid w:val="00EE0ED4"/>
    <w:rsid w:val="00EE1BC5"/>
    <w:rsid w:val="00EE2D77"/>
    <w:rsid w:val="00EE3D5A"/>
    <w:rsid w:val="00EE4684"/>
    <w:rsid w:val="00EE6643"/>
    <w:rsid w:val="00EF0330"/>
    <w:rsid w:val="00EF1CD8"/>
    <w:rsid w:val="00EF3E3A"/>
    <w:rsid w:val="00EF4180"/>
    <w:rsid w:val="00EF4B9A"/>
    <w:rsid w:val="00EF4E30"/>
    <w:rsid w:val="00EF5767"/>
    <w:rsid w:val="00EF58E2"/>
    <w:rsid w:val="00EF6138"/>
    <w:rsid w:val="00EF65DA"/>
    <w:rsid w:val="00F008C7"/>
    <w:rsid w:val="00F00CB1"/>
    <w:rsid w:val="00F01BFE"/>
    <w:rsid w:val="00F024E0"/>
    <w:rsid w:val="00F02BD2"/>
    <w:rsid w:val="00F038E5"/>
    <w:rsid w:val="00F04301"/>
    <w:rsid w:val="00F049FE"/>
    <w:rsid w:val="00F05314"/>
    <w:rsid w:val="00F05C05"/>
    <w:rsid w:val="00F06802"/>
    <w:rsid w:val="00F07147"/>
    <w:rsid w:val="00F11C14"/>
    <w:rsid w:val="00F12658"/>
    <w:rsid w:val="00F1267A"/>
    <w:rsid w:val="00F12C05"/>
    <w:rsid w:val="00F16E58"/>
    <w:rsid w:val="00F17270"/>
    <w:rsid w:val="00F204B6"/>
    <w:rsid w:val="00F21937"/>
    <w:rsid w:val="00F226ED"/>
    <w:rsid w:val="00F2399E"/>
    <w:rsid w:val="00F24ECF"/>
    <w:rsid w:val="00F251C3"/>
    <w:rsid w:val="00F25A09"/>
    <w:rsid w:val="00F26419"/>
    <w:rsid w:val="00F267A8"/>
    <w:rsid w:val="00F26F4E"/>
    <w:rsid w:val="00F2784C"/>
    <w:rsid w:val="00F27CB3"/>
    <w:rsid w:val="00F30595"/>
    <w:rsid w:val="00F30E6C"/>
    <w:rsid w:val="00F33068"/>
    <w:rsid w:val="00F33E6C"/>
    <w:rsid w:val="00F34A76"/>
    <w:rsid w:val="00F353CD"/>
    <w:rsid w:val="00F40E8E"/>
    <w:rsid w:val="00F4167E"/>
    <w:rsid w:val="00F42F50"/>
    <w:rsid w:val="00F436C1"/>
    <w:rsid w:val="00F4389B"/>
    <w:rsid w:val="00F46269"/>
    <w:rsid w:val="00F4700D"/>
    <w:rsid w:val="00F47A29"/>
    <w:rsid w:val="00F50072"/>
    <w:rsid w:val="00F50DB7"/>
    <w:rsid w:val="00F51C3C"/>
    <w:rsid w:val="00F54609"/>
    <w:rsid w:val="00F556A2"/>
    <w:rsid w:val="00F6411B"/>
    <w:rsid w:val="00F64234"/>
    <w:rsid w:val="00F67521"/>
    <w:rsid w:val="00F71B28"/>
    <w:rsid w:val="00F75490"/>
    <w:rsid w:val="00F756CD"/>
    <w:rsid w:val="00F75E04"/>
    <w:rsid w:val="00F76DE2"/>
    <w:rsid w:val="00F817CA"/>
    <w:rsid w:val="00F82566"/>
    <w:rsid w:val="00F83786"/>
    <w:rsid w:val="00F84B15"/>
    <w:rsid w:val="00F85EA7"/>
    <w:rsid w:val="00F868B9"/>
    <w:rsid w:val="00F86F43"/>
    <w:rsid w:val="00F87B2B"/>
    <w:rsid w:val="00F9191B"/>
    <w:rsid w:val="00F920A1"/>
    <w:rsid w:val="00F94B11"/>
    <w:rsid w:val="00F95C78"/>
    <w:rsid w:val="00F968E5"/>
    <w:rsid w:val="00FA219A"/>
    <w:rsid w:val="00FA27A7"/>
    <w:rsid w:val="00FA2C88"/>
    <w:rsid w:val="00FA32AF"/>
    <w:rsid w:val="00FA3639"/>
    <w:rsid w:val="00FA371B"/>
    <w:rsid w:val="00FA454D"/>
    <w:rsid w:val="00FA4A52"/>
    <w:rsid w:val="00FA5C04"/>
    <w:rsid w:val="00FA757E"/>
    <w:rsid w:val="00FA770E"/>
    <w:rsid w:val="00FB0BC6"/>
    <w:rsid w:val="00FB0BDE"/>
    <w:rsid w:val="00FB0F10"/>
    <w:rsid w:val="00FB1C22"/>
    <w:rsid w:val="00FB2139"/>
    <w:rsid w:val="00FB2E3A"/>
    <w:rsid w:val="00FB3158"/>
    <w:rsid w:val="00FB341C"/>
    <w:rsid w:val="00FB46C2"/>
    <w:rsid w:val="00FB77DB"/>
    <w:rsid w:val="00FB7B85"/>
    <w:rsid w:val="00FC0B53"/>
    <w:rsid w:val="00FC0FCB"/>
    <w:rsid w:val="00FC2CBB"/>
    <w:rsid w:val="00FC2DF3"/>
    <w:rsid w:val="00FC3F09"/>
    <w:rsid w:val="00FC4B1F"/>
    <w:rsid w:val="00FC5C94"/>
    <w:rsid w:val="00FC63BB"/>
    <w:rsid w:val="00FC6B84"/>
    <w:rsid w:val="00FC7293"/>
    <w:rsid w:val="00FC7482"/>
    <w:rsid w:val="00FD2751"/>
    <w:rsid w:val="00FD2A1D"/>
    <w:rsid w:val="00FD329D"/>
    <w:rsid w:val="00FD4027"/>
    <w:rsid w:val="00FE0E3B"/>
    <w:rsid w:val="00FE35AC"/>
    <w:rsid w:val="00FE547D"/>
    <w:rsid w:val="00FF01A0"/>
    <w:rsid w:val="00FF051D"/>
    <w:rsid w:val="00FF0BD8"/>
    <w:rsid w:val="00FF2388"/>
    <w:rsid w:val="00FF3B31"/>
    <w:rsid w:val="00FF4743"/>
    <w:rsid w:val="00FF515C"/>
    <w:rsid w:val="00FF51EF"/>
    <w:rsid w:val="00FF52FC"/>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636034773">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937327034">
      <w:bodyDiv w:val="1"/>
      <w:marLeft w:val="0"/>
      <w:marRight w:val="0"/>
      <w:marTop w:val="0"/>
      <w:marBottom w:val="0"/>
      <w:divBdr>
        <w:top w:val="none" w:sz="0" w:space="0" w:color="auto"/>
        <w:left w:val="none" w:sz="0" w:space="0" w:color="auto"/>
        <w:bottom w:val="none" w:sz="0" w:space="0" w:color="auto"/>
        <w:right w:val="none" w:sz="0" w:space="0" w:color="auto"/>
      </w:divBdr>
    </w:div>
    <w:div w:id="947271238">
      <w:bodyDiv w:val="1"/>
      <w:marLeft w:val="0"/>
      <w:marRight w:val="0"/>
      <w:marTop w:val="0"/>
      <w:marBottom w:val="0"/>
      <w:divBdr>
        <w:top w:val="none" w:sz="0" w:space="0" w:color="auto"/>
        <w:left w:val="none" w:sz="0" w:space="0" w:color="auto"/>
        <w:bottom w:val="none" w:sz="0" w:space="0" w:color="auto"/>
        <w:right w:val="none" w:sz="0" w:space="0" w:color="auto"/>
      </w:divBdr>
    </w:div>
    <w:div w:id="977301693">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 w:id="1122960958">
      <w:bodyDiv w:val="1"/>
      <w:marLeft w:val="0"/>
      <w:marRight w:val="0"/>
      <w:marTop w:val="0"/>
      <w:marBottom w:val="0"/>
      <w:divBdr>
        <w:top w:val="none" w:sz="0" w:space="0" w:color="auto"/>
        <w:left w:val="none" w:sz="0" w:space="0" w:color="auto"/>
        <w:bottom w:val="none" w:sz="0" w:space="0" w:color="auto"/>
        <w:right w:val="none" w:sz="0" w:space="0" w:color="auto"/>
      </w:divBdr>
    </w:div>
    <w:div w:id="1394039483">
      <w:bodyDiv w:val="1"/>
      <w:marLeft w:val="0"/>
      <w:marRight w:val="0"/>
      <w:marTop w:val="0"/>
      <w:marBottom w:val="0"/>
      <w:divBdr>
        <w:top w:val="none" w:sz="0" w:space="0" w:color="auto"/>
        <w:left w:val="none" w:sz="0" w:space="0" w:color="auto"/>
        <w:bottom w:val="none" w:sz="0" w:space="0" w:color="auto"/>
        <w:right w:val="none" w:sz="0" w:space="0" w:color="auto"/>
      </w:divBdr>
    </w:div>
    <w:div w:id="15632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1236-FA79-4D59-A196-7E45D929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15</cp:revision>
  <cp:lastPrinted>2016-06-28T16:43:00Z</cp:lastPrinted>
  <dcterms:created xsi:type="dcterms:W3CDTF">2019-03-19T21:46:00Z</dcterms:created>
  <dcterms:modified xsi:type="dcterms:W3CDTF">2019-03-20T21:13:00Z</dcterms:modified>
</cp:coreProperties>
</file>