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52" w:rsidRPr="00DA7410" w:rsidRDefault="007A0352" w:rsidP="007A0352">
      <w:pPr>
        <w:ind w:left="1440" w:firstLine="720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BB5A97" w:rsidRPr="00DA7410" w:rsidRDefault="004B3DBF" w:rsidP="00BB5A97">
      <w:pPr>
        <w:jc w:val="center"/>
        <w:rPr>
          <w:b/>
        </w:rPr>
      </w:pPr>
      <w:r>
        <w:rPr>
          <w:b/>
        </w:rPr>
        <w:t xml:space="preserve">February </w:t>
      </w:r>
      <w:r w:rsidR="00574EE6">
        <w:rPr>
          <w:b/>
        </w:rPr>
        <w:t>26</w:t>
      </w:r>
      <w:r w:rsidR="007A0352" w:rsidRPr="00DA7410">
        <w:rPr>
          <w:b/>
        </w:rPr>
        <w:t>, 201</w:t>
      </w:r>
      <w:r w:rsidR="001553F7">
        <w:rPr>
          <w:b/>
        </w:rPr>
        <w:t>8</w:t>
      </w:r>
      <w:r w:rsidR="007A0352" w:rsidRPr="00DA7410">
        <w:rPr>
          <w:b/>
        </w:rPr>
        <w:t xml:space="preserve"> @ </w:t>
      </w:r>
      <w:r w:rsidR="00BB5A97">
        <w:rPr>
          <w:b/>
        </w:rPr>
        <w:t>7</w:t>
      </w:r>
      <w:r w:rsidR="00BB5A97" w:rsidRPr="00DA7410">
        <w:rPr>
          <w:b/>
        </w:rPr>
        <w:t>:00 P.M.</w:t>
      </w:r>
    </w:p>
    <w:p w:rsidR="00BB5A97" w:rsidRPr="00DA7410" w:rsidRDefault="00BB5A97" w:rsidP="00BB5A97">
      <w:pPr>
        <w:ind w:left="2160" w:firstLine="720"/>
        <w:rPr>
          <w:b/>
        </w:rPr>
      </w:pPr>
      <w:r w:rsidRPr="00DA7410">
        <w:rPr>
          <w:b/>
        </w:rPr>
        <w:t>Multi-Service Center – Room 320</w:t>
      </w:r>
    </w:p>
    <w:p w:rsidR="00BB5A97" w:rsidRPr="00DA7410" w:rsidRDefault="00BB5A97" w:rsidP="00BB5A97">
      <w:pPr>
        <w:jc w:val="center"/>
        <w:rPr>
          <w:b/>
        </w:rPr>
      </w:pPr>
      <w:r w:rsidRPr="00DA7410">
        <w:rPr>
          <w:b/>
        </w:rPr>
        <w:t>48 Marion Road, Wareham, MA 02571</w:t>
      </w:r>
    </w:p>
    <w:p w:rsidR="005A4B5F" w:rsidRPr="00DA7410" w:rsidRDefault="005A4B5F" w:rsidP="00BB5A97">
      <w:pPr>
        <w:jc w:val="center"/>
        <w:rPr>
          <w:b/>
        </w:rPr>
      </w:pP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7A0352" w:rsidRPr="00DA7410" w:rsidRDefault="007A0352" w:rsidP="007A0352">
      <w:pPr>
        <w:pStyle w:val="ListParagraph"/>
        <w:rPr>
          <w:b/>
          <w:u w:val="single"/>
        </w:rPr>
      </w:pPr>
    </w:p>
    <w:p w:rsidR="00E8753D" w:rsidRPr="000B7378" w:rsidRDefault="007A0352" w:rsidP="000B737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007DFC" w:rsidRDefault="00007DFC" w:rsidP="00007DFC">
      <w:pPr>
        <w:rPr>
          <w:b/>
          <w:u w:val="single"/>
        </w:rPr>
      </w:pPr>
    </w:p>
    <w:p w:rsidR="00BB5A97" w:rsidRDefault="000B7378" w:rsidP="000B7378">
      <w:pPr>
        <w:ind w:left="1080" w:hanging="360"/>
        <w:rPr>
          <w:b/>
        </w:rPr>
      </w:pPr>
      <w:r>
        <w:rPr>
          <w:b/>
        </w:rPr>
        <w:t xml:space="preserve">A. </w:t>
      </w:r>
      <w:r>
        <w:rPr>
          <w:b/>
        </w:rPr>
        <w:tab/>
      </w:r>
      <w:r w:rsidR="00BB5A97">
        <w:rPr>
          <w:b/>
        </w:rPr>
        <w:t>Meeting Minutes:</w:t>
      </w:r>
    </w:p>
    <w:p w:rsidR="001538F0" w:rsidRDefault="00574EE6" w:rsidP="001538F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February 12</w:t>
      </w:r>
      <w:r w:rsidR="001538F0">
        <w:rPr>
          <w:b/>
        </w:rPr>
        <w:t>, 2018</w:t>
      </w:r>
    </w:p>
    <w:p w:rsidR="00165AC7" w:rsidRPr="00F90ECE" w:rsidRDefault="00165AC7" w:rsidP="00F90ECE">
      <w:pPr>
        <w:rPr>
          <w:b/>
          <w:u w:val="single"/>
        </w:rPr>
      </w:pPr>
    </w:p>
    <w:p w:rsidR="007127F5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</w:p>
    <w:p w:rsidR="004B3DBF" w:rsidRDefault="004B3DBF" w:rsidP="004B3DBF">
      <w:pPr>
        <w:pStyle w:val="ListParagraph"/>
        <w:ind w:left="1080"/>
        <w:rPr>
          <w:b/>
          <w:u w:val="single"/>
        </w:rPr>
      </w:pPr>
    </w:p>
    <w:p w:rsidR="00F96CC1" w:rsidRDefault="00F96CC1" w:rsidP="00F96CC1">
      <w:pPr>
        <w:ind w:left="1080" w:hanging="360"/>
        <w:rPr>
          <w:b/>
        </w:rPr>
      </w:pPr>
      <w:r>
        <w:rPr>
          <w:b/>
        </w:rPr>
        <w:t xml:space="preserve">A. </w:t>
      </w:r>
      <w:r w:rsidRPr="009E3728">
        <w:rPr>
          <w:b/>
        </w:rPr>
        <w:t>Articles for Town Meeting</w:t>
      </w:r>
      <w:r>
        <w:rPr>
          <w:b/>
        </w:rPr>
        <w:t xml:space="preserve"> Warrant:</w:t>
      </w:r>
    </w:p>
    <w:p w:rsidR="00117017" w:rsidRDefault="00117017" w:rsidP="00DE72C4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Stretch Energy Code</w:t>
      </w:r>
    </w:p>
    <w:p w:rsidR="00411C8C" w:rsidRPr="00411C8C" w:rsidRDefault="00411C8C" w:rsidP="00411C8C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Drive-Thru Restaurants</w:t>
      </w:r>
    </w:p>
    <w:p w:rsidR="00117017" w:rsidRDefault="00117017" w:rsidP="00DE72C4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Animal Kennels</w:t>
      </w:r>
    </w:p>
    <w:p w:rsidR="00117017" w:rsidRDefault="00117017" w:rsidP="00DE72C4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Unregistered Vehicle, Boat or Trailer</w:t>
      </w:r>
    </w:p>
    <w:p w:rsidR="00117017" w:rsidRDefault="00117017" w:rsidP="00DE72C4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Outdoor Storage</w:t>
      </w:r>
    </w:p>
    <w:p w:rsidR="00117017" w:rsidRDefault="00117017" w:rsidP="00DE72C4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Frontage</w:t>
      </w:r>
    </w:p>
    <w:p w:rsidR="00117017" w:rsidRDefault="00117017" w:rsidP="00DE72C4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Lawfully Existing Residential Lots</w:t>
      </w:r>
    </w:p>
    <w:p w:rsidR="00117017" w:rsidRDefault="00117017" w:rsidP="00DE72C4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Residential Districts</w:t>
      </w:r>
    </w:p>
    <w:p w:rsidR="00117017" w:rsidRDefault="00117017" w:rsidP="00DE72C4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Floor Area Ratio (F.A.R.)</w:t>
      </w:r>
    </w:p>
    <w:p w:rsidR="00F96CC1" w:rsidRDefault="00F96CC1" w:rsidP="00574EE6">
      <w:pPr>
        <w:rPr>
          <w:b/>
          <w:u w:val="single"/>
        </w:rPr>
      </w:pPr>
    </w:p>
    <w:p w:rsidR="00574EE6" w:rsidRPr="00574EE6" w:rsidRDefault="00574EE6" w:rsidP="00574EE6">
      <w:pPr>
        <w:tabs>
          <w:tab w:val="left" w:pos="1080"/>
        </w:tabs>
        <w:ind w:left="720"/>
        <w:rPr>
          <w:b/>
        </w:rPr>
      </w:pPr>
      <w:r>
        <w:rPr>
          <w:b/>
        </w:rPr>
        <w:t>B.</w:t>
      </w:r>
      <w:r>
        <w:rPr>
          <w:b/>
        </w:rPr>
        <w:tab/>
        <w:t>2-18 – Seth Tobey Realty Trust – 16 and 18 Seth F. Tobey Road – Site Plan Review/ Special Permit</w:t>
      </w:r>
    </w:p>
    <w:p w:rsidR="00574EE6" w:rsidRPr="00574EE6" w:rsidRDefault="00574EE6" w:rsidP="00574EE6">
      <w:pPr>
        <w:rPr>
          <w:b/>
          <w:u w:val="single"/>
        </w:rPr>
      </w:pPr>
    </w:p>
    <w:p w:rsidR="004B3DBF" w:rsidRPr="00DA7410" w:rsidRDefault="004B3DBF" w:rsidP="004B3DBF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CONTINUED PUBLIC HEARINGS</w:t>
      </w:r>
    </w:p>
    <w:p w:rsidR="009E3728" w:rsidRDefault="009E3728" w:rsidP="001538F0">
      <w:pPr>
        <w:rPr>
          <w:b/>
        </w:rPr>
      </w:pPr>
    </w:p>
    <w:p w:rsidR="004B3DBF" w:rsidRDefault="004B3DBF" w:rsidP="004B3DBF">
      <w:pPr>
        <w:ind w:left="1080" w:hanging="360"/>
        <w:rPr>
          <w:b/>
        </w:rPr>
      </w:pPr>
      <w:r>
        <w:rPr>
          <w:b/>
        </w:rPr>
        <w:t xml:space="preserve">A. Heidi Dobbins- Morse – Spring Avenue – Special Permit/Site Plan Review </w:t>
      </w:r>
    </w:p>
    <w:p w:rsidR="004B3DBF" w:rsidRDefault="004B3DBF" w:rsidP="001538F0">
      <w:pPr>
        <w:rPr>
          <w:b/>
        </w:rPr>
      </w:pPr>
    </w:p>
    <w:p w:rsidR="00F90ECE" w:rsidRDefault="00F90ECE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REFERRALS</w:t>
      </w:r>
    </w:p>
    <w:p w:rsidR="00A33509" w:rsidRDefault="00A33509" w:rsidP="007A0352">
      <w:pPr>
        <w:rPr>
          <w:b/>
        </w:rPr>
      </w:pPr>
    </w:p>
    <w:p w:rsidR="00B6619C" w:rsidRDefault="00B6619C" w:rsidP="00B6619C">
      <w:pPr>
        <w:tabs>
          <w:tab w:val="left" w:pos="1080"/>
        </w:tabs>
        <w:ind w:left="720"/>
        <w:rPr>
          <w:b/>
        </w:rPr>
      </w:pPr>
      <w:r>
        <w:rPr>
          <w:b/>
        </w:rPr>
        <w:t>A.</w:t>
      </w:r>
      <w:r>
        <w:rPr>
          <w:b/>
        </w:rPr>
        <w:tab/>
        <w:t xml:space="preserve">Woodland Cove – Dakota Properties 40B – referral to </w:t>
      </w:r>
      <w:bookmarkStart w:id="0" w:name="_GoBack"/>
      <w:bookmarkEnd w:id="0"/>
      <w:r>
        <w:rPr>
          <w:b/>
        </w:rPr>
        <w:t>Zoning Board of Appeals</w:t>
      </w:r>
    </w:p>
    <w:p w:rsidR="00B6619C" w:rsidRPr="00DA7410" w:rsidRDefault="00B6619C" w:rsidP="007A0352">
      <w:pPr>
        <w:rPr>
          <w:b/>
        </w:rPr>
      </w:pPr>
    </w:p>
    <w:p w:rsidR="00BB4D88" w:rsidRDefault="007A0352" w:rsidP="00EC21CE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ANY OTHER BUSINESS/DISCUSSION</w:t>
      </w:r>
    </w:p>
    <w:p w:rsidR="00E252BD" w:rsidRDefault="00E252BD" w:rsidP="00EC21CE">
      <w:pPr>
        <w:rPr>
          <w:b/>
        </w:rPr>
      </w:pPr>
    </w:p>
    <w:p w:rsidR="009A2983" w:rsidRDefault="000B4195" w:rsidP="00574EE6">
      <w:pPr>
        <w:ind w:left="990" w:hanging="270"/>
        <w:rPr>
          <w:rFonts w:ascii="Calibri" w:hAnsi="Calibri"/>
          <w:color w:val="000000"/>
          <w:shd w:val="clear" w:color="auto" w:fill="FFFFFF"/>
        </w:rPr>
      </w:pPr>
      <w:r>
        <w:rPr>
          <w:b/>
          <w:sz w:val="22"/>
          <w:szCs w:val="22"/>
        </w:rPr>
        <w:t>A</w:t>
      </w:r>
      <w:r w:rsidR="009A2983" w:rsidRPr="000B4195">
        <w:rPr>
          <w:b/>
        </w:rPr>
        <w:t xml:space="preserve">. </w:t>
      </w:r>
      <w:r w:rsidRPr="000B4195">
        <w:rPr>
          <w:b/>
          <w:color w:val="000000"/>
          <w:shd w:val="clear" w:color="auto" w:fill="FFFFFF"/>
        </w:rPr>
        <w:t>Pre-application Conference: Bay Pointe Modification with Additional Parcel; as per Zoning By-Laws, Article 590.3</w:t>
      </w:r>
      <w:r>
        <w:rPr>
          <w:rFonts w:ascii="Calibri" w:hAnsi="Calibri"/>
          <w:color w:val="000000"/>
          <w:shd w:val="clear" w:color="auto" w:fill="FFFFFF"/>
        </w:rPr>
        <w:t> </w:t>
      </w:r>
    </w:p>
    <w:p w:rsidR="00B6619C" w:rsidRPr="00B6619C" w:rsidRDefault="00B6619C" w:rsidP="00574EE6">
      <w:pPr>
        <w:ind w:left="990" w:hanging="270"/>
        <w:rPr>
          <w:b/>
          <w:bCs/>
          <w:sz w:val="22"/>
          <w:szCs w:val="22"/>
        </w:rPr>
      </w:pPr>
      <w:r>
        <w:rPr>
          <w:b/>
          <w:color w:val="000000"/>
          <w:shd w:val="clear" w:color="auto" w:fill="FFFFFF"/>
        </w:rPr>
        <w:t>B.</w:t>
      </w:r>
      <w:r>
        <w:rPr>
          <w:b/>
          <w:color w:val="000000"/>
          <w:shd w:val="clear" w:color="auto" w:fill="FFFFFF"/>
        </w:rPr>
        <w:tab/>
        <w:t xml:space="preserve">Special Town Meeting, March 12, 2017 – Marijuana </w:t>
      </w:r>
      <w:proofErr w:type="spellStart"/>
      <w:r>
        <w:rPr>
          <w:b/>
          <w:color w:val="000000"/>
          <w:shd w:val="clear" w:color="auto" w:fill="FFFFFF"/>
        </w:rPr>
        <w:t>Artcile</w:t>
      </w:r>
      <w:proofErr w:type="spellEnd"/>
    </w:p>
    <w:p w:rsidR="009A2983" w:rsidRPr="00EC21CE" w:rsidRDefault="009A2983" w:rsidP="00EC21CE">
      <w:pPr>
        <w:rPr>
          <w:b/>
        </w:rPr>
      </w:pPr>
    </w:p>
    <w:p w:rsidR="00D656C3" w:rsidRPr="00DA7410" w:rsidRDefault="00D656C3" w:rsidP="004D3348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NEW BUSINESS</w:t>
      </w:r>
      <w:r w:rsidRPr="00DA7410">
        <w:rPr>
          <w:b/>
        </w:rPr>
        <w:t xml:space="preserve"> (This time is reserved for topics that the Chairman did not reasonably anticipate would be discussed)</w:t>
      </w:r>
    </w:p>
    <w:p w:rsidR="001A76E1" w:rsidRPr="00DA7410" w:rsidRDefault="001A76E1" w:rsidP="00E12A8E">
      <w:pPr>
        <w:ind w:left="1080" w:hanging="360"/>
        <w:rPr>
          <w:b/>
          <w:u w:val="single"/>
        </w:rPr>
      </w:pPr>
    </w:p>
    <w:p w:rsidR="00D656C3" w:rsidRPr="00DA7410" w:rsidRDefault="00D656C3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D656C3" w:rsidRPr="00190CA3" w:rsidRDefault="00D656C3" w:rsidP="00D656C3">
      <w:pPr>
        <w:pStyle w:val="ListParagraph"/>
        <w:rPr>
          <w:b/>
        </w:rPr>
      </w:pPr>
    </w:p>
    <w:p w:rsidR="00D656C3" w:rsidRPr="00B94E07" w:rsidRDefault="00D656C3" w:rsidP="00A501E1">
      <w:pPr>
        <w:pStyle w:val="ListParagraph"/>
        <w:numPr>
          <w:ilvl w:val="0"/>
          <w:numId w:val="2"/>
        </w:numPr>
        <w:ind w:left="1170" w:hanging="450"/>
        <w:rPr>
          <w:b/>
          <w:u w:val="single"/>
        </w:rPr>
      </w:pPr>
      <w:r w:rsidRPr="00190CA3">
        <w:rPr>
          <w:b/>
        </w:rPr>
        <w:t>See correspondence in packets.</w:t>
      </w:r>
    </w:p>
    <w:p w:rsidR="00B94E07" w:rsidRPr="00190CA3" w:rsidRDefault="00B94E07" w:rsidP="007A0352">
      <w:pPr>
        <w:rPr>
          <w:b/>
        </w:rPr>
      </w:pPr>
    </w:p>
    <w:p w:rsidR="00A54B38" w:rsidRPr="002373DB" w:rsidRDefault="003919E2" w:rsidP="00B94E07">
      <w:pPr>
        <w:ind w:left="1080" w:hanging="720"/>
        <w:rPr>
          <w:b/>
          <w:u w:val="single"/>
        </w:rPr>
      </w:pPr>
      <w:r>
        <w:rPr>
          <w:b/>
        </w:rPr>
        <w:t>I</w:t>
      </w:r>
      <w:r w:rsidR="001553F7">
        <w:rPr>
          <w:b/>
        </w:rPr>
        <w:t>X</w:t>
      </w:r>
      <w:r w:rsidR="00B94E07">
        <w:rPr>
          <w:b/>
        </w:rPr>
        <w:t>.</w:t>
      </w:r>
      <w:r w:rsidR="00B94E07">
        <w:rPr>
          <w:b/>
        </w:rPr>
        <w:tab/>
      </w:r>
      <w:r w:rsidR="007A0352" w:rsidRPr="00DA7410">
        <w:rPr>
          <w:b/>
          <w:u w:val="single"/>
        </w:rPr>
        <w:t>ADJOURNMENT</w:t>
      </w:r>
    </w:p>
    <w:sectPr w:rsidR="00A54B38" w:rsidRPr="002373DB" w:rsidSect="00007DFC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D9" w:rsidRDefault="008D78D9" w:rsidP="008D78D9">
      <w:r>
        <w:separator/>
      </w:r>
    </w:p>
  </w:endnote>
  <w:endnote w:type="continuationSeparator" w:id="0">
    <w:p w:rsidR="008D78D9" w:rsidRDefault="008D78D9" w:rsidP="008D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D9" w:rsidRDefault="008D78D9" w:rsidP="008D78D9">
      <w:r>
        <w:separator/>
      </w:r>
    </w:p>
  </w:footnote>
  <w:footnote w:type="continuationSeparator" w:id="0">
    <w:p w:rsidR="008D78D9" w:rsidRDefault="008D78D9" w:rsidP="008D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8C4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3B27B3"/>
    <w:multiLevelType w:val="hybridMultilevel"/>
    <w:tmpl w:val="5C4C4AC0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76F80"/>
    <w:multiLevelType w:val="hybridMultilevel"/>
    <w:tmpl w:val="9EE40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674952"/>
    <w:multiLevelType w:val="hybridMultilevel"/>
    <w:tmpl w:val="62000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5">
    <w:nsid w:val="668600EB"/>
    <w:multiLevelType w:val="hybridMultilevel"/>
    <w:tmpl w:val="C95E9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B3498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C64A67"/>
    <w:multiLevelType w:val="hybridMultilevel"/>
    <w:tmpl w:val="D19CDD3C"/>
    <w:lvl w:ilvl="0" w:tplc="DF12612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07DFC"/>
    <w:rsid w:val="00012042"/>
    <w:rsid w:val="00015AD2"/>
    <w:rsid w:val="00027B77"/>
    <w:rsid w:val="00037475"/>
    <w:rsid w:val="00041A59"/>
    <w:rsid w:val="000446B9"/>
    <w:rsid w:val="00054E07"/>
    <w:rsid w:val="00060F19"/>
    <w:rsid w:val="00062D20"/>
    <w:rsid w:val="00066B5C"/>
    <w:rsid w:val="000715B6"/>
    <w:rsid w:val="0007220F"/>
    <w:rsid w:val="00080CC8"/>
    <w:rsid w:val="00083445"/>
    <w:rsid w:val="000873C5"/>
    <w:rsid w:val="000921C7"/>
    <w:rsid w:val="000966B5"/>
    <w:rsid w:val="000A0792"/>
    <w:rsid w:val="000B19B8"/>
    <w:rsid w:val="000B3EC7"/>
    <w:rsid w:val="000B4195"/>
    <w:rsid w:val="000B62A1"/>
    <w:rsid w:val="000B7378"/>
    <w:rsid w:val="000B7EC1"/>
    <w:rsid w:val="0010778A"/>
    <w:rsid w:val="00111666"/>
    <w:rsid w:val="001158C1"/>
    <w:rsid w:val="00117017"/>
    <w:rsid w:val="00117858"/>
    <w:rsid w:val="001235E3"/>
    <w:rsid w:val="0013249C"/>
    <w:rsid w:val="001455C0"/>
    <w:rsid w:val="00152363"/>
    <w:rsid w:val="001538F0"/>
    <w:rsid w:val="001553F7"/>
    <w:rsid w:val="00165AC7"/>
    <w:rsid w:val="001673FA"/>
    <w:rsid w:val="001829B9"/>
    <w:rsid w:val="00187AA7"/>
    <w:rsid w:val="00190CA3"/>
    <w:rsid w:val="001938F4"/>
    <w:rsid w:val="001A76E1"/>
    <w:rsid w:val="001B0996"/>
    <w:rsid w:val="001C0D15"/>
    <w:rsid w:val="001D48F5"/>
    <w:rsid w:val="001F2E0F"/>
    <w:rsid w:val="0020470B"/>
    <w:rsid w:val="002233DC"/>
    <w:rsid w:val="00226E15"/>
    <w:rsid w:val="00236D25"/>
    <w:rsid w:val="002373DB"/>
    <w:rsid w:val="00237CA6"/>
    <w:rsid w:val="002437F8"/>
    <w:rsid w:val="00253BDA"/>
    <w:rsid w:val="00256D8F"/>
    <w:rsid w:val="00284FE2"/>
    <w:rsid w:val="002A6928"/>
    <w:rsid w:val="002C3038"/>
    <w:rsid w:val="002C6367"/>
    <w:rsid w:val="002D1DC0"/>
    <w:rsid w:val="002E430F"/>
    <w:rsid w:val="002E78D8"/>
    <w:rsid w:val="003000F5"/>
    <w:rsid w:val="00314DD8"/>
    <w:rsid w:val="00331DCE"/>
    <w:rsid w:val="00364A9B"/>
    <w:rsid w:val="00364FEA"/>
    <w:rsid w:val="003919E2"/>
    <w:rsid w:val="00396ECA"/>
    <w:rsid w:val="003A1B3E"/>
    <w:rsid w:val="003E5E98"/>
    <w:rsid w:val="003E5FD7"/>
    <w:rsid w:val="003F3379"/>
    <w:rsid w:val="003F3C9F"/>
    <w:rsid w:val="003F4740"/>
    <w:rsid w:val="00407CAF"/>
    <w:rsid w:val="00411C8C"/>
    <w:rsid w:val="00426576"/>
    <w:rsid w:val="004363AC"/>
    <w:rsid w:val="004417E1"/>
    <w:rsid w:val="00451268"/>
    <w:rsid w:val="00460ECA"/>
    <w:rsid w:val="004650CF"/>
    <w:rsid w:val="00475ED5"/>
    <w:rsid w:val="00496B73"/>
    <w:rsid w:val="004B3DBF"/>
    <w:rsid w:val="004D3348"/>
    <w:rsid w:val="004D6BD5"/>
    <w:rsid w:val="004F7C86"/>
    <w:rsid w:val="00516FB7"/>
    <w:rsid w:val="00574EE6"/>
    <w:rsid w:val="00584C35"/>
    <w:rsid w:val="00594A60"/>
    <w:rsid w:val="005A4B5F"/>
    <w:rsid w:val="005B51E4"/>
    <w:rsid w:val="005B5DC9"/>
    <w:rsid w:val="005C4238"/>
    <w:rsid w:val="005C6B58"/>
    <w:rsid w:val="005F4244"/>
    <w:rsid w:val="005F6618"/>
    <w:rsid w:val="00603A8C"/>
    <w:rsid w:val="006048C3"/>
    <w:rsid w:val="006054FC"/>
    <w:rsid w:val="00622CD1"/>
    <w:rsid w:val="00627185"/>
    <w:rsid w:val="00641FBC"/>
    <w:rsid w:val="0065068F"/>
    <w:rsid w:val="00652C09"/>
    <w:rsid w:val="00671F9F"/>
    <w:rsid w:val="0067718B"/>
    <w:rsid w:val="00697694"/>
    <w:rsid w:val="006A03A1"/>
    <w:rsid w:val="006D43BF"/>
    <w:rsid w:val="0070409E"/>
    <w:rsid w:val="00710CF0"/>
    <w:rsid w:val="007127F5"/>
    <w:rsid w:val="00724CC7"/>
    <w:rsid w:val="007255DC"/>
    <w:rsid w:val="007364B5"/>
    <w:rsid w:val="0073794F"/>
    <w:rsid w:val="00741131"/>
    <w:rsid w:val="00753A02"/>
    <w:rsid w:val="00763979"/>
    <w:rsid w:val="007A0352"/>
    <w:rsid w:val="007A179B"/>
    <w:rsid w:val="007A646B"/>
    <w:rsid w:val="007B5252"/>
    <w:rsid w:val="007D50E9"/>
    <w:rsid w:val="007D6047"/>
    <w:rsid w:val="008107C9"/>
    <w:rsid w:val="00816C1E"/>
    <w:rsid w:val="008446CF"/>
    <w:rsid w:val="00847575"/>
    <w:rsid w:val="00853CBE"/>
    <w:rsid w:val="008637FF"/>
    <w:rsid w:val="00866A8F"/>
    <w:rsid w:val="0087637B"/>
    <w:rsid w:val="008976B5"/>
    <w:rsid w:val="008A35CD"/>
    <w:rsid w:val="008B13AC"/>
    <w:rsid w:val="008C5955"/>
    <w:rsid w:val="008D0B74"/>
    <w:rsid w:val="008D78D9"/>
    <w:rsid w:val="008E7721"/>
    <w:rsid w:val="009124C9"/>
    <w:rsid w:val="009201C1"/>
    <w:rsid w:val="00924468"/>
    <w:rsid w:val="00941728"/>
    <w:rsid w:val="009435A8"/>
    <w:rsid w:val="00980BAA"/>
    <w:rsid w:val="00980E41"/>
    <w:rsid w:val="00981F7C"/>
    <w:rsid w:val="009A2983"/>
    <w:rsid w:val="009A5AC5"/>
    <w:rsid w:val="009B0FE4"/>
    <w:rsid w:val="009B1D9E"/>
    <w:rsid w:val="009C12AA"/>
    <w:rsid w:val="009D2D31"/>
    <w:rsid w:val="009E3728"/>
    <w:rsid w:val="00A1181B"/>
    <w:rsid w:val="00A156D4"/>
    <w:rsid w:val="00A234DE"/>
    <w:rsid w:val="00A33509"/>
    <w:rsid w:val="00A34016"/>
    <w:rsid w:val="00A40ECD"/>
    <w:rsid w:val="00A501E1"/>
    <w:rsid w:val="00A54B38"/>
    <w:rsid w:val="00A556A8"/>
    <w:rsid w:val="00A635C8"/>
    <w:rsid w:val="00A742FF"/>
    <w:rsid w:val="00A834D8"/>
    <w:rsid w:val="00A94908"/>
    <w:rsid w:val="00AC3517"/>
    <w:rsid w:val="00AD61D2"/>
    <w:rsid w:val="00AE1FBA"/>
    <w:rsid w:val="00AF2F24"/>
    <w:rsid w:val="00AF7678"/>
    <w:rsid w:val="00B02746"/>
    <w:rsid w:val="00B155D6"/>
    <w:rsid w:val="00B1612E"/>
    <w:rsid w:val="00B20B25"/>
    <w:rsid w:val="00B3629A"/>
    <w:rsid w:val="00B57856"/>
    <w:rsid w:val="00B6619C"/>
    <w:rsid w:val="00B70E44"/>
    <w:rsid w:val="00B937FB"/>
    <w:rsid w:val="00B94E07"/>
    <w:rsid w:val="00BB4D88"/>
    <w:rsid w:val="00BB5A97"/>
    <w:rsid w:val="00BC59BD"/>
    <w:rsid w:val="00BE4188"/>
    <w:rsid w:val="00C115EA"/>
    <w:rsid w:val="00C14731"/>
    <w:rsid w:val="00C2200C"/>
    <w:rsid w:val="00C2237B"/>
    <w:rsid w:val="00C247E6"/>
    <w:rsid w:val="00C317DA"/>
    <w:rsid w:val="00C34684"/>
    <w:rsid w:val="00C41711"/>
    <w:rsid w:val="00C454ED"/>
    <w:rsid w:val="00C46FC0"/>
    <w:rsid w:val="00C65A18"/>
    <w:rsid w:val="00C75480"/>
    <w:rsid w:val="00C8522C"/>
    <w:rsid w:val="00CC07FC"/>
    <w:rsid w:val="00CD4F73"/>
    <w:rsid w:val="00CF0641"/>
    <w:rsid w:val="00D00345"/>
    <w:rsid w:val="00D07439"/>
    <w:rsid w:val="00D55E0A"/>
    <w:rsid w:val="00D656C3"/>
    <w:rsid w:val="00D745CD"/>
    <w:rsid w:val="00D7470F"/>
    <w:rsid w:val="00D756E6"/>
    <w:rsid w:val="00D9034A"/>
    <w:rsid w:val="00DA1118"/>
    <w:rsid w:val="00DA7410"/>
    <w:rsid w:val="00DB57D2"/>
    <w:rsid w:val="00DE08F2"/>
    <w:rsid w:val="00DE1730"/>
    <w:rsid w:val="00DE6911"/>
    <w:rsid w:val="00DE72C4"/>
    <w:rsid w:val="00E12A8E"/>
    <w:rsid w:val="00E252BD"/>
    <w:rsid w:val="00E36FAD"/>
    <w:rsid w:val="00E444C4"/>
    <w:rsid w:val="00E663C4"/>
    <w:rsid w:val="00E819E0"/>
    <w:rsid w:val="00E81B65"/>
    <w:rsid w:val="00E8753D"/>
    <w:rsid w:val="00E90A4B"/>
    <w:rsid w:val="00E97859"/>
    <w:rsid w:val="00EB0738"/>
    <w:rsid w:val="00EB67B1"/>
    <w:rsid w:val="00EC21CE"/>
    <w:rsid w:val="00EC50FA"/>
    <w:rsid w:val="00ED535B"/>
    <w:rsid w:val="00EF13F9"/>
    <w:rsid w:val="00F17634"/>
    <w:rsid w:val="00F54444"/>
    <w:rsid w:val="00F6070C"/>
    <w:rsid w:val="00F86CB6"/>
    <w:rsid w:val="00F90ECE"/>
    <w:rsid w:val="00F96CC1"/>
    <w:rsid w:val="00FB50F0"/>
    <w:rsid w:val="00FC2F61"/>
    <w:rsid w:val="00FC7E33"/>
    <w:rsid w:val="00FD66D2"/>
    <w:rsid w:val="00FE5B40"/>
    <w:rsid w:val="00FF3BD6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D7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8D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78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D7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8D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78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64B2-D829-44D9-BDD9-42972124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6</cp:revision>
  <cp:lastPrinted>2017-10-23T12:07:00Z</cp:lastPrinted>
  <dcterms:created xsi:type="dcterms:W3CDTF">2018-02-21T20:40:00Z</dcterms:created>
  <dcterms:modified xsi:type="dcterms:W3CDTF">2018-02-22T14:41:00Z</dcterms:modified>
</cp:coreProperties>
</file>