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DD" w:rsidRPr="008944DD" w:rsidRDefault="00A4092C" w:rsidP="008944DD">
      <w:pPr>
        <w:rPr>
          <w:color w:val="000000"/>
          <w:sz w:val="44"/>
          <w:szCs w:val="44"/>
        </w:rPr>
      </w:pPr>
      <w:r>
        <w:t xml:space="preserve"> </w:t>
      </w:r>
      <w:r w:rsidR="008944DD" w:rsidRPr="00F7642C">
        <w:rPr>
          <w:color w:val="000000"/>
        </w:rPr>
        <w:t xml:space="preserve">The </w:t>
      </w:r>
      <w:r w:rsidR="008944DD" w:rsidRPr="00F7642C">
        <w:rPr>
          <w:b/>
          <w:bCs/>
          <w:color w:val="000000"/>
        </w:rPr>
        <w:t xml:space="preserve">WAREHAM CONSERVATION COMMISSION </w:t>
      </w:r>
      <w:r w:rsidR="008944DD" w:rsidRPr="00F7642C">
        <w:rPr>
          <w:color w:val="000000"/>
        </w:rPr>
        <w:t xml:space="preserve">will </w:t>
      </w:r>
      <w:r w:rsidR="008944DD">
        <w:rPr>
          <w:color w:val="000000"/>
        </w:rPr>
        <w:t xml:space="preserve">hold a meeting </w:t>
      </w:r>
      <w:r w:rsidR="008944DD" w:rsidRPr="00F7642C">
        <w:rPr>
          <w:color w:val="000000"/>
        </w:rPr>
        <w:t xml:space="preserve">under </w:t>
      </w:r>
      <w:r w:rsidR="008944DD">
        <w:rPr>
          <w:color w:val="000000"/>
        </w:rPr>
        <w:t>Chapter 131, Section 40</w:t>
      </w:r>
      <w:r w:rsidR="008944DD" w:rsidRPr="00F7642C">
        <w:rPr>
          <w:color w:val="000000"/>
        </w:rPr>
        <w:t xml:space="preserve"> of the general laws of the Commonwealth of Massachusetts Wetlands Protection Act and/or the Town of Wareham Wetlands Protection Bylaw Division VI </w:t>
      </w:r>
      <w:r w:rsidR="008944DD">
        <w:rPr>
          <w:color w:val="000000"/>
        </w:rPr>
        <w:t xml:space="preserve">and any other applicable laws </w:t>
      </w:r>
      <w:r w:rsidR="008944DD" w:rsidRPr="00F7642C">
        <w:rPr>
          <w:color w:val="000000"/>
        </w:rPr>
        <w:t xml:space="preserve">on </w:t>
      </w:r>
      <w:r w:rsidR="008944DD" w:rsidRPr="00DF3D39">
        <w:rPr>
          <w:b/>
          <w:bCs/>
          <w:color w:val="000000"/>
          <w:u w:val="single"/>
        </w:rPr>
        <w:t xml:space="preserve">Wednesday, </w:t>
      </w:r>
      <w:r w:rsidR="00F779C1">
        <w:rPr>
          <w:b/>
          <w:bCs/>
          <w:color w:val="000000"/>
          <w:u w:val="single"/>
        </w:rPr>
        <w:t xml:space="preserve">April </w:t>
      </w:r>
      <w:r w:rsidR="00A25B03">
        <w:rPr>
          <w:b/>
          <w:bCs/>
          <w:color w:val="000000"/>
          <w:u w:val="single"/>
        </w:rPr>
        <w:t>5</w:t>
      </w:r>
      <w:r w:rsidR="008944DD" w:rsidRPr="00DF3D39">
        <w:rPr>
          <w:b/>
          <w:bCs/>
          <w:color w:val="000000"/>
          <w:u w:val="single"/>
        </w:rPr>
        <w:t>, 2023, at 6:30 PM.</w:t>
      </w:r>
      <w:r w:rsidR="008944DD" w:rsidRPr="00101AF5">
        <w:rPr>
          <w:bCs/>
          <w:color w:val="000000"/>
        </w:rPr>
        <w:t xml:space="preserve"> </w:t>
      </w:r>
      <w:r w:rsidR="008944DD">
        <w:rPr>
          <w:bCs/>
          <w:color w:val="000000"/>
        </w:rPr>
        <w:t>All matters listed may involve a discussion and possible vote.</w:t>
      </w:r>
    </w:p>
    <w:p w:rsidR="008944DD" w:rsidRDefault="008944DD" w:rsidP="008944DD">
      <w:pPr>
        <w:rPr>
          <w:b/>
          <w:bCs/>
          <w:color w:val="000000"/>
          <w:highlight w:val="yellow"/>
          <w:u w:val="single"/>
        </w:rPr>
      </w:pPr>
      <w:r w:rsidRPr="00F7642C">
        <w:rPr>
          <w:b/>
          <w:bCs/>
          <w:color w:val="000000"/>
          <w:highlight w:val="yellow"/>
          <w:u w:val="single"/>
        </w:rPr>
        <w:t xml:space="preserve"> </w:t>
      </w:r>
    </w:p>
    <w:p w:rsidR="008944DD" w:rsidRDefault="008944DD" w:rsidP="008944DD">
      <w:pPr>
        <w:rPr>
          <w:b/>
          <w:bCs/>
          <w:color w:val="000000"/>
          <w:u w:val="single"/>
        </w:rPr>
      </w:pPr>
      <w:r w:rsidRPr="0000714D">
        <w:rPr>
          <w:b/>
          <w:bCs/>
          <w:color w:val="000000"/>
          <w:u w:val="single"/>
        </w:rPr>
        <w:t xml:space="preserve">Location: Wareham </w:t>
      </w:r>
      <w:r>
        <w:rPr>
          <w:b/>
          <w:bCs/>
          <w:color w:val="000000"/>
          <w:u w:val="single"/>
        </w:rPr>
        <w:t>Multi-Service</w:t>
      </w:r>
      <w:r w:rsidRPr="0000714D">
        <w:rPr>
          <w:b/>
          <w:bCs/>
          <w:color w:val="000000"/>
          <w:u w:val="single"/>
        </w:rPr>
        <w:t xml:space="preserve"> Cent</w:t>
      </w:r>
      <w:r>
        <w:rPr>
          <w:b/>
          <w:bCs/>
          <w:color w:val="000000"/>
          <w:u w:val="single"/>
        </w:rPr>
        <w:t xml:space="preserve">er, 48 Marion Road, Wareham, MA, </w:t>
      </w:r>
      <w:r w:rsidRPr="0000714D">
        <w:rPr>
          <w:b/>
          <w:bCs/>
          <w:color w:val="000000"/>
          <w:u w:val="single"/>
        </w:rPr>
        <w:t>Room 320.</w:t>
      </w:r>
    </w:p>
    <w:p w:rsidR="00892E56" w:rsidRDefault="00892E56" w:rsidP="008944DD">
      <w:pPr>
        <w:rPr>
          <w:b/>
          <w:bCs/>
          <w:color w:val="000000"/>
          <w:u w:val="single"/>
        </w:rPr>
      </w:pPr>
    </w:p>
    <w:p w:rsidR="00892E56" w:rsidRDefault="00892E56" w:rsidP="008944DD">
      <w:r>
        <w:rPr>
          <w:b/>
          <w:bCs/>
          <w:color w:val="000000"/>
          <w:u w:val="single"/>
        </w:rPr>
        <w:t xml:space="preserve">Zoom Link: </w:t>
      </w:r>
      <w:hyperlink r:id="rId7" w:tgtFrame="_blank" w:history="1">
        <w:r>
          <w:rPr>
            <w:rStyle w:val="Hyperlink"/>
            <w:shd w:val="clear" w:color="auto" w:fill="FFFFFF"/>
          </w:rPr>
          <w:t>https://zoom.us/j/98329916218?pwd=VEh6MGNkT2t0M1VVcUdOZUJKeG9YQT09</w:t>
        </w:r>
      </w:hyperlink>
    </w:p>
    <w:p w:rsidR="006C2434" w:rsidRDefault="006C2434" w:rsidP="008944DD">
      <w:pPr>
        <w:rPr>
          <w:b/>
          <w:u w:val="single"/>
        </w:rPr>
      </w:pPr>
    </w:p>
    <w:p w:rsidR="006C2434" w:rsidRDefault="00892E56" w:rsidP="008944DD">
      <w:pPr>
        <w:rPr>
          <w:b/>
        </w:rPr>
      </w:pPr>
      <w:r w:rsidRPr="00892E56">
        <w:rPr>
          <w:b/>
          <w:u w:val="single"/>
        </w:rPr>
        <w:t>Meeting ID:</w:t>
      </w:r>
      <w:r w:rsidR="001B71A6">
        <w:rPr>
          <w:b/>
        </w:rPr>
        <w:t xml:space="preserve"> 983 2991 6218</w:t>
      </w:r>
      <w:r w:rsidR="001B71A6">
        <w:rPr>
          <w:b/>
        </w:rPr>
        <w:tab/>
      </w:r>
      <w:r w:rsidR="001B71A6">
        <w:rPr>
          <w:b/>
        </w:rPr>
        <w:tab/>
      </w:r>
      <w:r w:rsidR="001B71A6">
        <w:rPr>
          <w:b/>
        </w:rPr>
        <w:tab/>
      </w:r>
      <w:r w:rsidR="001B71A6">
        <w:rPr>
          <w:b/>
        </w:rPr>
        <w:tab/>
      </w:r>
      <w:r w:rsidR="001B71A6">
        <w:rPr>
          <w:b/>
        </w:rPr>
        <w:tab/>
      </w:r>
      <w:r w:rsidR="001B71A6">
        <w:rPr>
          <w:b/>
        </w:rPr>
        <w:tab/>
      </w:r>
    </w:p>
    <w:p w:rsidR="006C2434" w:rsidRDefault="006C2434" w:rsidP="008944DD">
      <w:pPr>
        <w:rPr>
          <w:b/>
        </w:rPr>
      </w:pPr>
    </w:p>
    <w:p w:rsidR="00892E56" w:rsidRDefault="00892E56" w:rsidP="008944DD">
      <w:pPr>
        <w:rPr>
          <w:b/>
        </w:rPr>
      </w:pPr>
      <w:r w:rsidRPr="00892E56">
        <w:rPr>
          <w:b/>
          <w:u w:val="single"/>
        </w:rPr>
        <w:t>Passcode:</w:t>
      </w:r>
      <w:r>
        <w:rPr>
          <w:b/>
        </w:rPr>
        <w:t xml:space="preserve"> 046161</w:t>
      </w:r>
    </w:p>
    <w:p w:rsidR="00892E56" w:rsidRDefault="00892E56" w:rsidP="008944DD">
      <w:pPr>
        <w:rPr>
          <w:b/>
        </w:rPr>
      </w:pPr>
    </w:p>
    <w:p w:rsidR="00892E56" w:rsidRPr="00605004" w:rsidRDefault="00892E56" w:rsidP="008944DD">
      <w:pPr>
        <w:rPr>
          <w:bCs/>
          <w:color w:val="000000"/>
        </w:rPr>
      </w:pPr>
      <w:r>
        <w:rPr>
          <w:b/>
          <w:u w:val="single"/>
        </w:rPr>
        <w:t>Mobile:</w:t>
      </w:r>
      <w:r w:rsidR="00605004" w:rsidRPr="0060500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05004">
        <w:rPr>
          <w:rFonts w:ascii="Calibri" w:hAnsi="Calibri" w:cs="Calibri"/>
          <w:color w:val="000000"/>
          <w:shd w:val="clear" w:color="auto" w:fill="FFFFFF"/>
        </w:rPr>
        <w:t>+1 646 558 8656 US (New York)</w:t>
      </w:r>
      <w:proofErr w:type="gramStart"/>
      <w:r w:rsidR="00605004">
        <w:rPr>
          <w:rFonts w:ascii="Calibri" w:hAnsi="Calibri" w:cs="Calibri"/>
          <w:color w:val="000000"/>
          <w:shd w:val="clear" w:color="auto" w:fill="FFFFFF"/>
        </w:rPr>
        <w:t>,  +</w:t>
      </w:r>
      <w:proofErr w:type="gramEnd"/>
      <w:r w:rsidR="00605004">
        <w:rPr>
          <w:rFonts w:ascii="Calibri" w:hAnsi="Calibri" w:cs="Calibri"/>
          <w:color w:val="000000"/>
          <w:shd w:val="clear" w:color="auto" w:fill="FFFFFF"/>
        </w:rPr>
        <w:t>1 301 715 8592 US (Washington DC).</w:t>
      </w:r>
    </w:p>
    <w:p w:rsidR="008944DD" w:rsidRDefault="008944DD" w:rsidP="008944DD">
      <w:pPr>
        <w:rPr>
          <w:b/>
          <w:bCs/>
          <w:color w:val="000000"/>
          <w:u w:val="single"/>
        </w:rPr>
      </w:pPr>
    </w:p>
    <w:p w:rsidR="008944DD" w:rsidRPr="007970D1" w:rsidRDefault="008944DD" w:rsidP="008944DD">
      <w:pPr>
        <w:rPr>
          <w:color w:val="000000"/>
        </w:rPr>
      </w:pPr>
      <w:r w:rsidRPr="007970D1">
        <w:rPr>
          <w:color w:val="000000"/>
        </w:rPr>
        <w:t>All hearings of the Wareham Conservation Commission are held simultaneously under the authorities of the Massachusetts Wetlands Protection Act and the Town of Wareham Wetlands Protection Bylaw Divisions VI. Although a single decision of the commission is issued, it represents a separate decision under each authority.</w:t>
      </w:r>
    </w:p>
    <w:p w:rsidR="008944DD" w:rsidRPr="0000714D" w:rsidRDefault="008944DD" w:rsidP="008944DD">
      <w:pPr>
        <w:rPr>
          <w:b/>
          <w:bCs/>
          <w:color w:val="000000"/>
          <w:u w:val="single"/>
        </w:rPr>
      </w:pPr>
    </w:p>
    <w:p w:rsidR="008944DD" w:rsidRPr="00A74927" w:rsidRDefault="008944DD" w:rsidP="008944DD">
      <w:pPr>
        <w:rPr>
          <w:b/>
          <w:bCs/>
          <w:u w:val="single"/>
        </w:rPr>
      </w:pPr>
      <w:r w:rsidRPr="00A74927">
        <w:rPr>
          <w:b/>
          <w:bCs/>
          <w:u w:val="single"/>
        </w:rPr>
        <w:t>PRELIMINARY BUSINESS</w:t>
      </w:r>
    </w:p>
    <w:p w:rsidR="008944DD" w:rsidRPr="00A74927" w:rsidRDefault="008944DD" w:rsidP="008944DD">
      <w:pPr>
        <w:rPr>
          <w:color w:val="000000"/>
        </w:rPr>
      </w:pPr>
    </w:p>
    <w:p w:rsidR="008944DD" w:rsidRPr="00A74927" w:rsidRDefault="008944DD" w:rsidP="008944DD">
      <w:pPr>
        <w:rPr>
          <w:b/>
          <w:bCs/>
          <w:u w:val="single"/>
        </w:rPr>
      </w:pPr>
      <w:r w:rsidRPr="00A74927">
        <w:rPr>
          <w:b/>
          <w:bCs/>
          <w:u w:val="single"/>
        </w:rPr>
        <w:t>PUBLIC HEARINGS: 6:30 PM</w:t>
      </w:r>
    </w:p>
    <w:p w:rsidR="008944DD" w:rsidRPr="0050397F" w:rsidRDefault="008944DD" w:rsidP="008944DD">
      <w:pPr>
        <w:rPr>
          <w:bCs/>
          <w:spacing w:val="-2"/>
          <w:szCs w:val="20"/>
        </w:rPr>
      </w:pP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Request for Determination of Applicability (RDA)</w:t>
      </w:r>
    </w:p>
    <w:p w:rsidR="008944DD" w:rsidRPr="002F6087" w:rsidRDefault="008944DD" w:rsidP="008944DD">
      <w:pPr>
        <w:pStyle w:val="ListParagraph"/>
        <w:widowControl w:val="0"/>
        <w:autoSpaceDE w:val="0"/>
        <w:autoSpaceDN w:val="0"/>
        <w:adjustRightInd w:val="0"/>
        <w:rPr>
          <w:b/>
        </w:rPr>
      </w:pP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Notice of Intents (NOI)</w:t>
      </w:r>
    </w:p>
    <w:p w:rsidR="00356628" w:rsidRPr="008D70BC" w:rsidRDefault="00F928F3" w:rsidP="008944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Jonathan and Vanessa Sharkey, 19 Over Jordan Road, Wareham, MA – </w:t>
      </w:r>
      <w:r>
        <w:t>Construction and installation of a pier, ramp, and float.</w:t>
      </w:r>
    </w:p>
    <w:p w:rsidR="008D70BC" w:rsidRPr="00330600" w:rsidRDefault="008D70BC" w:rsidP="008944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Mass Audubon, Gene Albanese, 226 Great Neck Road, Wareham, MA </w:t>
      </w:r>
      <w:r w:rsidR="0099014F">
        <w:rPr>
          <w:b/>
        </w:rPr>
        <w:t>–</w:t>
      </w:r>
      <w:r>
        <w:rPr>
          <w:b/>
        </w:rPr>
        <w:t xml:space="preserve"> </w:t>
      </w:r>
      <w:r w:rsidR="0099014F">
        <w:t xml:space="preserve">To remove a failed pedestrian </w:t>
      </w:r>
      <w:r w:rsidR="00462453">
        <w:t>footbridge</w:t>
      </w:r>
      <w:r w:rsidR="0099014F">
        <w:t xml:space="preserve"> </w:t>
      </w:r>
      <w:r w:rsidR="00462453">
        <w:t>and the removal of some stones along a ditch</w:t>
      </w:r>
      <w:r w:rsidR="00C42374">
        <w:t xml:space="preserve"> for wildlife passage</w:t>
      </w:r>
      <w:r w:rsidR="00462453">
        <w:t>.</w:t>
      </w:r>
    </w:p>
    <w:p w:rsidR="00330600" w:rsidRPr="00330600" w:rsidRDefault="00330600" w:rsidP="008944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Samuel and Margaret Gray, 41 Bourne Point Road, Wareham, MA – </w:t>
      </w:r>
      <w:r>
        <w:t>Treatment and removal of non-native invasive plant species, planting of native species, meadow maintenance and vista pruning.</w:t>
      </w:r>
    </w:p>
    <w:p w:rsidR="00E23B04" w:rsidRPr="00330600" w:rsidRDefault="00E23B04" w:rsidP="00E23B0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Susan Whitehead, 43-45 Bourne Point Road, Wareham, MA - </w:t>
      </w:r>
      <w:r>
        <w:t>Treatment and removal of non-native invasive plant species, planting of native species, meadow maintenance and vista pruning.</w:t>
      </w:r>
    </w:p>
    <w:p w:rsidR="00330600" w:rsidRPr="00A25B03" w:rsidRDefault="00E23B04" w:rsidP="008944D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Karen </w:t>
      </w:r>
      <w:proofErr w:type="spellStart"/>
      <w:r>
        <w:rPr>
          <w:b/>
        </w:rPr>
        <w:t>Shea</w:t>
      </w:r>
      <w:proofErr w:type="spellEnd"/>
      <w:r>
        <w:rPr>
          <w:b/>
        </w:rPr>
        <w:t xml:space="preserve">, 12 </w:t>
      </w:r>
      <w:proofErr w:type="spellStart"/>
      <w:r>
        <w:rPr>
          <w:b/>
        </w:rPr>
        <w:t>Shanley</w:t>
      </w:r>
      <w:proofErr w:type="spellEnd"/>
      <w:r>
        <w:rPr>
          <w:b/>
        </w:rPr>
        <w:t xml:space="preserve"> Way, Wareham, MA – </w:t>
      </w:r>
      <w:r>
        <w:t>To install a</w:t>
      </w:r>
      <w:r w:rsidR="00C937B8">
        <w:t xml:space="preserve"> pool, fire pit, spa, patio, and</w:t>
      </w:r>
      <w:r>
        <w:t xml:space="preserve"> retaining wall. </w:t>
      </w: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0397F">
        <w:rPr>
          <w:b/>
          <w:u w:val="single"/>
        </w:rPr>
        <w:lastRenderedPageBreak/>
        <w:t>CONTINUED PUBLIC HEARINGS</w:t>
      </w:r>
      <w:r>
        <w:rPr>
          <w:b/>
          <w:u w:val="single"/>
        </w:rPr>
        <w:t>: 6:45 PM</w:t>
      </w: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b/>
        </w:rPr>
      </w:pPr>
    </w:p>
    <w:p w:rsidR="008944DD" w:rsidRPr="00DF3D39" w:rsidRDefault="008944DD" w:rsidP="008944DD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Request for Determination of Applicability (RDA)</w:t>
      </w:r>
    </w:p>
    <w:p w:rsidR="008944DD" w:rsidRPr="006B06CB" w:rsidRDefault="008944DD" w:rsidP="008944DD">
      <w:pPr>
        <w:widowControl w:val="0"/>
        <w:autoSpaceDE w:val="0"/>
        <w:autoSpaceDN w:val="0"/>
        <w:adjustRightInd w:val="0"/>
        <w:rPr>
          <w:b/>
        </w:rPr>
      </w:pP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Notice of Intents (NOI)</w:t>
      </w:r>
    </w:p>
    <w:p w:rsidR="008944DD" w:rsidRDefault="008944DD" w:rsidP="008944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34DF1">
        <w:rPr>
          <w:b/>
        </w:rPr>
        <w:t xml:space="preserve">Luz Maria </w:t>
      </w:r>
      <w:proofErr w:type="spellStart"/>
      <w:r w:rsidRPr="00834DF1">
        <w:rPr>
          <w:b/>
        </w:rPr>
        <w:t>Corkery</w:t>
      </w:r>
      <w:proofErr w:type="spellEnd"/>
      <w:r w:rsidRPr="00834DF1">
        <w:rPr>
          <w:b/>
        </w:rPr>
        <w:t>, 10, 14, and 16 River Terrace, Wareham, MA –</w:t>
      </w:r>
      <w:r w:rsidRPr="00834DF1">
        <w:t xml:space="preserve"> To repair the foundation of the boat house and repair/improve the erosion control structures across three properties.</w:t>
      </w:r>
      <w:r w:rsidR="00FD4143">
        <w:t xml:space="preserve"> (Continued to 4/19/2023)</w:t>
      </w:r>
    </w:p>
    <w:p w:rsidR="006424D1" w:rsidRPr="00834DF1" w:rsidRDefault="006424D1" w:rsidP="006424D1">
      <w:pPr>
        <w:pStyle w:val="ListParagraph"/>
        <w:widowControl w:val="0"/>
        <w:autoSpaceDE w:val="0"/>
        <w:autoSpaceDN w:val="0"/>
        <w:adjustRightInd w:val="0"/>
      </w:pPr>
    </w:p>
    <w:p w:rsidR="008944DD" w:rsidRDefault="008944DD" w:rsidP="008944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834DF1">
        <w:rPr>
          <w:b/>
        </w:rPr>
        <w:t>Ryan Vlaco, 72B Burgess Point Road, Wareham, MA</w:t>
      </w:r>
      <w:r w:rsidRPr="00834DF1">
        <w:t xml:space="preserve"> – To construct a permanent pier, float, and staircase.</w:t>
      </w:r>
    </w:p>
    <w:p w:rsidR="008944DD" w:rsidRPr="003A54E1" w:rsidRDefault="008944DD" w:rsidP="008944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Pinehurst Beach Association, Beach Road off of Pinehurst Drive, Wareham, MA – </w:t>
      </w:r>
      <w:r w:rsidRPr="00343BD7">
        <w:t xml:space="preserve">Repair an existing stone jetty at the intersection of Beach Road and </w:t>
      </w:r>
      <w:proofErr w:type="spellStart"/>
      <w:r w:rsidRPr="00343BD7">
        <w:t>Broadmarsh</w:t>
      </w:r>
      <w:proofErr w:type="spellEnd"/>
      <w:r w:rsidRPr="00343BD7">
        <w:t xml:space="preserve"> River.</w:t>
      </w:r>
    </w:p>
    <w:p w:rsidR="008944DD" w:rsidRPr="00834DF1" w:rsidRDefault="008944DD" w:rsidP="008944DD">
      <w:pPr>
        <w:pStyle w:val="ListParagraph"/>
        <w:widowControl w:val="0"/>
        <w:autoSpaceDE w:val="0"/>
        <w:autoSpaceDN w:val="0"/>
        <w:adjustRightInd w:val="0"/>
      </w:pPr>
    </w:p>
    <w:p w:rsidR="008944DD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0397F">
        <w:rPr>
          <w:b/>
          <w:u w:val="single"/>
        </w:rPr>
        <w:t>ENFORCEMENT ORDERS</w:t>
      </w:r>
    </w:p>
    <w:p w:rsidR="00453952" w:rsidRDefault="00453952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EXTENSION REQUESTS</w:t>
      </w:r>
    </w:p>
    <w:p w:rsidR="008944DD" w:rsidRPr="00133EE1" w:rsidRDefault="008944DD" w:rsidP="008944DD">
      <w:pPr>
        <w:pStyle w:val="ListParagraph"/>
        <w:widowControl w:val="0"/>
        <w:autoSpaceDE w:val="0"/>
        <w:autoSpaceDN w:val="0"/>
        <w:adjustRightInd w:val="0"/>
        <w:ind w:left="1080"/>
        <w:rPr>
          <w:b/>
        </w:rPr>
      </w:pPr>
    </w:p>
    <w:p w:rsidR="008944DD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0397F">
        <w:rPr>
          <w:b/>
          <w:u w:val="single"/>
        </w:rPr>
        <w:t>CERTIFICATES OF COMPLIANCE</w:t>
      </w:r>
      <w:r>
        <w:rPr>
          <w:b/>
          <w:u w:val="single"/>
        </w:rPr>
        <w:t xml:space="preserve"> REQUESTS</w:t>
      </w:r>
    </w:p>
    <w:p w:rsidR="008944DD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944DD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AMENDED ORDER OF CONDITION REQUESTS</w:t>
      </w:r>
    </w:p>
    <w:p w:rsidR="008944DD" w:rsidRPr="00FA2F3D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8944DD" w:rsidRPr="003468B8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468B8">
        <w:rPr>
          <w:b/>
          <w:u w:val="single"/>
        </w:rPr>
        <w:t>OTHER BUSINESS/DISCUSSION AND/OR VOTE/BILLS</w:t>
      </w:r>
    </w:p>
    <w:p w:rsidR="008944DD" w:rsidRDefault="008944DD" w:rsidP="008944D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F27C52" w:rsidRDefault="00F27C52" w:rsidP="008944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Discussion: </w:t>
      </w:r>
      <w:r w:rsidRPr="00F27C52">
        <w:t>Cleanup of Agawam Mill Pond, Inc. (CAMP) discussion about upcoming seasonal work.</w:t>
      </w:r>
    </w:p>
    <w:p w:rsidR="00F27C52" w:rsidRDefault="00F27C52" w:rsidP="008944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Discussion: </w:t>
      </w:r>
      <w:r w:rsidRPr="00F27C52">
        <w:t>about possible changes to the 124 Minot Avenue project.</w:t>
      </w:r>
      <w:r>
        <w:rPr>
          <w:b/>
        </w:rPr>
        <w:t xml:space="preserve"> </w:t>
      </w:r>
    </w:p>
    <w:p w:rsidR="00F27C52" w:rsidRDefault="00F27C52" w:rsidP="008944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Discussion: </w:t>
      </w:r>
      <w:r>
        <w:t>Wareham Conservation Commission holding the Conservation Restriction for a new Sawyer property.</w:t>
      </w:r>
    </w:p>
    <w:p w:rsidR="008944DD" w:rsidRPr="00656A66" w:rsidRDefault="008944DD" w:rsidP="008944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>Review and accept</w:t>
      </w:r>
      <w:r w:rsidRPr="009C5664">
        <w:rPr>
          <w:b/>
        </w:rPr>
        <w:t xml:space="preserve"> minutes</w:t>
      </w:r>
      <w:r>
        <w:rPr>
          <w:b/>
        </w:rPr>
        <w:t xml:space="preserve"> – </w:t>
      </w:r>
      <w:r w:rsidR="00A25B03">
        <w:t>March 1</w:t>
      </w:r>
      <w:r w:rsidR="00A25B03" w:rsidRPr="00A25B03">
        <w:rPr>
          <w:vertAlign w:val="superscript"/>
        </w:rPr>
        <w:t>st</w:t>
      </w:r>
      <w:r w:rsidR="00F928F3">
        <w:t>, 2023, and March 15</w:t>
      </w:r>
      <w:r w:rsidR="00F928F3" w:rsidRPr="00F928F3">
        <w:rPr>
          <w:vertAlign w:val="superscript"/>
        </w:rPr>
        <w:t>th</w:t>
      </w:r>
      <w:r w:rsidR="00F928F3">
        <w:t>, 2023.</w:t>
      </w:r>
    </w:p>
    <w:p w:rsidR="004A7949" w:rsidRPr="003A79E2" w:rsidRDefault="008944DD" w:rsidP="003A79E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Bills, Appointments, Interviews, and Reappointments </w:t>
      </w:r>
    </w:p>
    <w:p w:rsidR="008944DD" w:rsidRPr="009C5664" w:rsidRDefault="008944DD" w:rsidP="008944DD">
      <w:pPr>
        <w:widowControl w:val="0"/>
        <w:autoSpaceDE w:val="0"/>
        <w:autoSpaceDN w:val="0"/>
        <w:adjustRightInd w:val="0"/>
        <w:rPr>
          <w:b/>
        </w:rPr>
      </w:pPr>
    </w:p>
    <w:p w:rsidR="008944DD" w:rsidRPr="0050397F" w:rsidRDefault="008944DD" w:rsidP="008944DD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Any other Conservation Commission business not reasonably anticipated 48 hours prior to the posting of this meeting.</w:t>
      </w:r>
    </w:p>
    <w:p w:rsidR="008944DD" w:rsidRPr="00F7642C" w:rsidRDefault="008944DD" w:rsidP="008944DD">
      <w:pPr>
        <w:widowControl w:val="0"/>
        <w:autoSpaceDE w:val="0"/>
        <w:autoSpaceDN w:val="0"/>
        <w:adjustRightInd w:val="0"/>
        <w:rPr>
          <w:highlight w:val="yellow"/>
        </w:rPr>
      </w:pPr>
      <w:r w:rsidRPr="00F7642C">
        <w:rPr>
          <w:highlight w:val="yellow"/>
        </w:rPr>
        <w:t xml:space="preserve"> </w:t>
      </w:r>
    </w:p>
    <w:p w:rsidR="008944DD" w:rsidRPr="0050397F" w:rsidRDefault="008944DD" w:rsidP="008944DD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spacing w:val="-2"/>
          <w:szCs w:val="20"/>
        </w:rPr>
      </w:pPr>
      <w:r>
        <w:rPr>
          <w:spacing w:val="-2"/>
          <w:szCs w:val="20"/>
        </w:rPr>
        <w:t>Order</w:t>
      </w:r>
      <w:r w:rsidRPr="0050397F">
        <w:rPr>
          <w:spacing w:val="-2"/>
          <w:szCs w:val="20"/>
        </w:rPr>
        <w:t xml:space="preserve"> of: Sandra Slavin, Chairman</w:t>
      </w:r>
    </w:p>
    <w:p w:rsidR="008944DD" w:rsidRPr="0050397F" w:rsidRDefault="008944DD" w:rsidP="008944D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szCs w:val="20"/>
        </w:rPr>
      </w:pPr>
      <w:r w:rsidRPr="0050397F">
        <w:rPr>
          <w:spacing w:val="-2"/>
          <w:szCs w:val="20"/>
        </w:rPr>
        <w:tab/>
        <w:t xml:space="preserve"> Wareham Conservation Commission  </w:t>
      </w:r>
    </w:p>
    <w:p w:rsidR="008944DD" w:rsidRPr="00F7642C" w:rsidRDefault="008944DD" w:rsidP="008944DD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szCs w:val="20"/>
          <w:highlight w:val="yellow"/>
        </w:rPr>
      </w:pPr>
    </w:p>
    <w:p w:rsidR="008944DD" w:rsidRDefault="008944DD" w:rsidP="008944DD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jc w:val="both"/>
      </w:pPr>
      <w:r w:rsidRPr="00643C0D">
        <w:rPr>
          <w:spacing w:val="-2"/>
          <w:szCs w:val="20"/>
        </w:rPr>
        <w:t xml:space="preserve">Publication date: </w:t>
      </w:r>
      <w:r w:rsidR="00035B5F">
        <w:rPr>
          <w:spacing w:val="-2"/>
          <w:szCs w:val="20"/>
        </w:rPr>
        <w:t>March 29</w:t>
      </w:r>
      <w:bookmarkStart w:id="0" w:name="_GoBack"/>
      <w:bookmarkEnd w:id="0"/>
      <w:r w:rsidRPr="00643C0D">
        <w:rPr>
          <w:spacing w:val="-2"/>
          <w:szCs w:val="20"/>
        </w:rPr>
        <w:t>, 2023</w:t>
      </w:r>
    </w:p>
    <w:p w:rsidR="009861D0" w:rsidRDefault="009861D0" w:rsidP="008944DD"/>
    <w:p w:rsidR="00A4092C" w:rsidRDefault="00A4092C">
      <w:pPr>
        <w:rPr>
          <w:b/>
        </w:rPr>
      </w:pPr>
    </w:p>
    <w:sectPr w:rsidR="00A4092C">
      <w:headerReference w:type="default" r:id="rId8"/>
      <w:pgSz w:w="12240" w:h="15840" w:code="1"/>
      <w:pgMar w:top="1440" w:right="1800" w:bottom="965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AF" w:rsidRDefault="002576AF">
      <w:r>
        <w:separator/>
      </w:r>
    </w:p>
  </w:endnote>
  <w:endnote w:type="continuationSeparator" w:id="0">
    <w:p w:rsidR="002576AF" w:rsidRDefault="0025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AF" w:rsidRDefault="002576AF">
      <w:r>
        <w:separator/>
      </w:r>
    </w:p>
  </w:footnote>
  <w:footnote w:type="continuationSeparator" w:id="0">
    <w:p w:rsidR="002576AF" w:rsidRDefault="0025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2C" w:rsidRDefault="00DD7896" w:rsidP="008944DD">
    <w:pPr>
      <w:jc w:val="center"/>
      <w:rPr>
        <w:sz w:val="4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44930" cy="135826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135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92C" w:rsidRDefault="00DD78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62050" cy="1266825"/>
                                <wp:effectExtent l="0" t="0" r="0" b="9525"/>
                                <wp:docPr id="3" name="Picture 1" descr="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05.9pt;height:10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3c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6Ioz8FEwZadz5f5Yh7vINXxuLHOv+W6Q2FSYwul&#10;j/Bkf+98oEOqo0ukr6VgayFlXNjt5lZatCcgk3X8Duhu6iZVcFY6HBsRxx1gCXcEW+Aby/5cZnmR&#10;3uTlbL1YXsyKdTGflRfpcpZm5U25SIuyuFt/DwSzomoFY1zdC8WPEsyKvyvxoRlG8UQRor7G5Tyf&#10;jzWasnfTINP4/SnITnjoSCm6Gi9PTqQKlX2jGIRNKk+EHOfJz/RjliEHx3/MStRBKP0oAj9shoPg&#10;ACxoZKPZEwjDaigblBheE5i02n7DqIfOrLH7uiOWYyTfKRBXmRVFaOW4KOYXOSzs1LKZWoiiAFVj&#10;j9E4vfVj+++MFdsWbhrlrPQ1CLIRUSovrA4yhu6LMR1eitDe03X0ennPVj8AAAD//wMAUEsDBBQA&#10;BgAIAAAAIQBhB1+J2gAAAAUBAAAPAAAAZHJzL2Rvd25yZXYueG1sTI/BTsNADETvSPzDykhcEN2k&#10;QEtDNhUggXpt6Qc4WTeJyHqj7LZJ/x6XC1wsWzMav8nXk+vUiYbQejaQzhJQxJW3LdcG9l8f98+g&#10;QkS22HkmA2cKsC6ur3LMrB95S6ddrJWEcMjQQBNjn2kdqoYchpnviUU7+MFhlHOotR1wlHDX6XmS&#10;LLTDluVDgz29N1R9747OwGEz3j2txvIz7pfbx8UbtsvSn425vZleX0BFmuKfGS74gg6FMJX+yDao&#10;zoAUib9TtHmaSo3ysjysQBe5/k9f/AAAAP//AwBQSwECLQAUAAYACAAAACEAtoM4kv4AAADhAQAA&#10;EwAAAAAAAAAAAAAAAAAAAAAAW0NvbnRlbnRfVHlwZXNdLnhtbFBLAQItABQABgAIAAAAIQA4/SH/&#10;1gAAAJQBAAALAAAAAAAAAAAAAAAAAC8BAABfcmVscy8ucmVsc1BLAQItABQABgAIAAAAIQDrv83c&#10;hgIAABcFAAAOAAAAAAAAAAAAAAAAAC4CAABkcnMvZTJvRG9jLnhtbFBLAQItABQABgAIAAAAIQBh&#10;B1+J2gAAAAUBAAAPAAAAAAAAAAAAAAAAAOAEAABkcnMvZG93bnJldi54bWxQSwUGAAAAAAQABADz&#10;AAAA5wUAAAAA&#10;" stroked="f">
              <v:textbox>
                <w:txbxContent>
                  <w:p w:rsidR="00A4092C" w:rsidRDefault="00DD789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62050" cy="1266825"/>
                          <wp:effectExtent l="0" t="0" r="0" b="9525"/>
                          <wp:docPr id="3" name="Picture 1" descr="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092C">
      <w:rPr>
        <w:sz w:val="40"/>
      </w:rPr>
      <w:t>TOWN OF WAREHAM</w:t>
    </w:r>
  </w:p>
  <w:p w:rsidR="00A4092C" w:rsidRDefault="00A4092C">
    <w:pPr>
      <w:jc w:val="center"/>
      <w:rPr>
        <w:sz w:val="18"/>
      </w:rPr>
    </w:pPr>
    <w:r>
      <w:rPr>
        <w:sz w:val="18"/>
      </w:rPr>
      <w:t>MEMORIAL TOWN HALL</w:t>
    </w:r>
  </w:p>
  <w:p w:rsidR="00A4092C" w:rsidRDefault="00A4092C">
    <w:pPr>
      <w:jc w:val="center"/>
      <w:rPr>
        <w:sz w:val="18"/>
      </w:rPr>
    </w:pPr>
    <w:r>
      <w:rPr>
        <w:sz w:val="18"/>
      </w:rPr>
      <w:t>54 MARION ROAD</w:t>
    </w:r>
  </w:p>
  <w:p w:rsidR="00A4092C" w:rsidRDefault="00A4092C">
    <w:pPr>
      <w:jc w:val="center"/>
      <w:rPr>
        <w:sz w:val="18"/>
      </w:rPr>
    </w:pPr>
    <w:r>
      <w:rPr>
        <w:sz w:val="18"/>
      </w:rPr>
      <w:t>WAREHAM, MA 02571</w:t>
    </w:r>
  </w:p>
  <w:p w:rsidR="00A4092C" w:rsidRDefault="00A4092C">
    <w:pPr>
      <w:ind w:left="-720" w:right="-1440"/>
      <w:rPr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4092C" w:rsidRPr="008944DD" w:rsidRDefault="008944DD" w:rsidP="008944DD">
    <w:pPr>
      <w:ind w:left="-720" w:right="-1440"/>
      <w:jc w:val="center"/>
      <w:rPr>
        <w:b/>
        <w:i/>
        <w:sz w:val="28"/>
        <w:szCs w:val="28"/>
      </w:rPr>
    </w:pPr>
    <w:r w:rsidRPr="008944DD">
      <w:rPr>
        <w:b/>
        <w:i/>
        <w:sz w:val="28"/>
        <w:szCs w:val="28"/>
      </w:rPr>
      <w:t>CONSERVATION COMMISSION AGENDA</w:t>
    </w:r>
  </w:p>
  <w:p w:rsidR="00A4092C" w:rsidRDefault="00A4092C">
    <w:pPr>
      <w:ind w:left="-720" w:right="-1440"/>
      <w:rPr>
        <w:i/>
        <w:sz w:val="16"/>
      </w:rPr>
    </w:pPr>
  </w:p>
  <w:p w:rsidR="00A4092C" w:rsidRDefault="00A4092C">
    <w:pPr>
      <w:ind w:left="-720" w:right="-1440"/>
      <w:rPr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A4092C" w:rsidRDefault="00A4092C">
    <w:pPr>
      <w:ind w:left="-72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A0"/>
    <w:multiLevelType w:val="hybridMultilevel"/>
    <w:tmpl w:val="FB58EC3E"/>
    <w:lvl w:ilvl="0" w:tplc="A35C8E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1EA68A0"/>
    <w:multiLevelType w:val="hybridMultilevel"/>
    <w:tmpl w:val="46989A3A"/>
    <w:lvl w:ilvl="0" w:tplc="25101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B29"/>
    <w:multiLevelType w:val="hybridMultilevel"/>
    <w:tmpl w:val="37E82830"/>
    <w:lvl w:ilvl="0" w:tplc="25101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571B"/>
    <w:multiLevelType w:val="hybridMultilevel"/>
    <w:tmpl w:val="CB50537C"/>
    <w:lvl w:ilvl="0" w:tplc="48E8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04522"/>
    <w:multiLevelType w:val="hybridMultilevel"/>
    <w:tmpl w:val="D4E0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58EC"/>
    <w:multiLevelType w:val="hybridMultilevel"/>
    <w:tmpl w:val="E8522006"/>
    <w:lvl w:ilvl="0" w:tplc="EA22A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7005"/>
    <w:multiLevelType w:val="hybridMultilevel"/>
    <w:tmpl w:val="4802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37559"/>
    <w:multiLevelType w:val="hybridMultilevel"/>
    <w:tmpl w:val="91E0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5A"/>
    <w:rsid w:val="00035B5F"/>
    <w:rsid w:val="001B71A6"/>
    <w:rsid w:val="002576AF"/>
    <w:rsid w:val="002D6F20"/>
    <w:rsid w:val="00330600"/>
    <w:rsid w:val="00356628"/>
    <w:rsid w:val="003A79E2"/>
    <w:rsid w:val="00412779"/>
    <w:rsid w:val="00453952"/>
    <w:rsid w:val="00462453"/>
    <w:rsid w:val="004911EA"/>
    <w:rsid w:val="004A7949"/>
    <w:rsid w:val="00554740"/>
    <w:rsid w:val="00605004"/>
    <w:rsid w:val="006424D1"/>
    <w:rsid w:val="006C2434"/>
    <w:rsid w:val="006D712D"/>
    <w:rsid w:val="007207B8"/>
    <w:rsid w:val="007527FC"/>
    <w:rsid w:val="0087451F"/>
    <w:rsid w:val="00892E56"/>
    <w:rsid w:val="008944DD"/>
    <w:rsid w:val="008D70BC"/>
    <w:rsid w:val="009861D0"/>
    <w:rsid w:val="0099014F"/>
    <w:rsid w:val="00A25B03"/>
    <w:rsid w:val="00A4092C"/>
    <w:rsid w:val="00A472A1"/>
    <w:rsid w:val="00BC5CDB"/>
    <w:rsid w:val="00C42374"/>
    <w:rsid w:val="00C8245A"/>
    <w:rsid w:val="00C937B8"/>
    <w:rsid w:val="00C955CA"/>
    <w:rsid w:val="00D84554"/>
    <w:rsid w:val="00DD7896"/>
    <w:rsid w:val="00DE3C43"/>
    <w:rsid w:val="00E23B04"/>
    <w:rsid w:val="00F27C52"/>
    <w:rsid w:val="00F779C1"/>
    <w:rsid w:val="00F928F3"/>
    <w:rsid w:val="00FA6588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4E4F092"/>
  <w15:chartTrackingRefBased/>
  <w15:docId w15:val="{94C15E3E-0BA0-4AD0-BA6C-8466AC3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larendon Condensed" w:hAnsi="Clarendon Condensed"/>
      <w:b/>
      <w:sz w:val="28"/>
      <w:szCs w:val="20"/>
    </w:r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BodyText2">
    <w:name w:val="Body Text 2"/>
    <w:basedOn w:val="Normal"/>
    <w:semiHidden/>
    <w:pPr>
      <w:ind w:right="-810"/>
      <w:jc w:val="both"/>
    </w:pPr>
    <w:rPr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1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4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8329916218?pwd=VEh6MGNkT2t0M1VVcUdOZUJKeG9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Sandra Landry</dc:creator>
  <cp:keywords/>
  <cp:lastModifiedBy>Joshua Faherty</cp:lastModifiedBy>
  <cp:revision>24</cp:revision>
  <cp:lastPrinted>2023-03-23T13:09:00Z</cp:lastPrinted>
  <dcterms:created xsi:type="dcterms:W3CDTF">2023-03-07T16:32:00Z</dcterms:created>
  <dcterms:modified xsi:type="dcterms:W3CDTF">2023-03-29T19:16:00Z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063f85c061195dce34e41dfd6e179639274493460a158654005b290863b9e638</vt:lpwstr>
  </property>
</Properties>
</file>