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41F52" w14:textId="1E509965" w:rsidR="004862A7" w:rsidRDefault="004862A7" w:rsidP="002230E1">
      <w:pPr>
        <w:tabs>
          <w:tab w:val="left" w:pos="0"/>
        </w:tabs>
        <w:jc w:val="center"/>
        <w:rPr>
          <w:b/>
          <w:i/>
          <w:color w:val="385623" w:themeColor="accent6" w:themeShade="80"/>
          <w:sz w:val="48"/>
          <w:szCs w:val="48"/>
        </w:rPr>
      </w:pPr>
      <w:bookmarkStart w:id="0" w:name="_Hlk84234677"/>
      <w:bookmarkStart w:id="1" w:name="_Hlk91936989"/>
      <w:bookmarkStart w:id="2" w:name="_Hlk99960306"/>
      <w:bookmarkStart w:id="3" w:name="_GoBack"/>
      <w:bookmarkEnd w:id="3"/>
      <w:r>
        <w:rPr>
          <w:b/>
          <w:i/>
          <w:color w:val="385623" w:themeColor="accent6" w:themeShade="80"/>
          <w:sz w:val="48"/>
          <w:szCs w:val="48"/>
        </w:rPr>
        <w:t>Charles L. Rowley, PE, PLS</w:t>
      </w:r>
    </w:p>
    <w:p w14:paraId="61E277DC" w14:textId="77777777" w:rsidR="004862A7" w:rsidRDefault="004862A7" w:rsidP="004862A7">
      <w:pPr>
        <w:pStyle w:val="Caption"/>
        <w:ind w:left="-360"/>
        <w:rPr>
          <w:color w:val="385623" w:themeColor="accent6" w:themeShade="80"/>
        </w:rPr>
      </w:pPr>
      <w:r>
        <w:rPr>
          <w:color w:val="385623" w:themeColor="accent6" w:themeShade="80"/>
        </w:rPr>
        <w:t xml:space="preserve">  Consulting Engineer and Land Surveyor</w:t>
      </w:r>
    </w:p>
    <w:p w14:paraId="481D226A" w14:textId="77777777" w:rsidR="004862A7" w:rsidRDefault="004862A7" w:rsidP="004862A7">
      <w:pPr>
        <w:pStyle w:val="Heading2"/>
        <w:rPr>
          <w:color w:val="385623" w:themeColor="accent6" w:themeShade="80"/>
        </w:rPr>
      </w:pPr>
      <w:r>
        <w:rPr>
          <w:color w:val="385623" w:themeColor="accent6" w:themeShade="80"/>
        </w:rPr>
        <w:t xml:space="preserve">       5 Carver Road</w:t>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r>
      <w:r>
        <w:rPr>
          <w:color w:val="385623" w:themeColor="accent6" w:themeShade="80"/>
        </w:rPr>
        <w:tab/>
        <w:t xml:space="preserve">               Tel: 508-295-1881</w:t>
      </w:r>
    </w:p>
    <w:p w14:paraId="20BE2124" w14:textId="77777777" w:rsidR="004862A7" w:rsidRDefault="004862A7" w:rsidP="004862A7">
      <w:pPr>
        <w:ind w:left="-741" w:right="-651"/>
        <w:jc w:val="both"/>
        <w:rPr>
          <w:rFonts w:ascii="Garamond" w:hAnsi="Garamond"/>
          <w:b/>
          <w:color w:val="385623" w:themeColor="accent6" w:themeShade="80"/>
          <w:sz w:val="18"/>
          <w:szCs w:val="18"/>
        </w:rPr>
      </w:pPr>
      <w:r>
        <w:rPr>
          <w:rFonts w:ascii="Garamond" w:hAnsi="Garamond"/>
          <w:b/>
          <w:color w:val="385623" w:themeColor="accent6" w:themeShade="80"/>
          <w:sz w:val="18"/>
          <w:szCs w:val="18"/>
        </w:rPr>
        <w:t xml:space="preserve">       PO Box 9</w:t>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r>
      <w:r>
        <w:rPr>
          <w:rFonts w:ascii="Garamond" w:hAnsi="Garamond"/>
          <w:b/>
          <w:color w:val="385623" w:themeColor="accent6" w:themeShade="80"/>
          <w:sz w:val="18"/>
          <w:szCs w:val="18"/>
        </w:rPr>
        <w:tab/>
        <w:t xml:space="preserve">             Cell: 508-295-0545</w:t>
      </w:r>
      <w:r>
        <w:rPr>
          <w:rFonts w:ascii="Garamond" w:hAnsi="Garamond"/>
          <w:b/>
          <w:color w:val="385623" w:themeColor="accent6" w:themeShade="80"/>
          <w:sz w:val="18"/>
          <w:szCs w:val="18"/>
        </w:rPr>
        <w:tab/>
        <w:t xml:space="preserve">                            </w:t>
      </w:r>
    </w:p>
    <w:p w14:paraId="390A1362" w14:textId="77777777" w:rsidR="004862A7" w:rsidRDefault="004862A7" w:rsidP="004862A7">
      <w:pPr>
        <w:pStyle w:val="Heading1"/>
        <w:rPr>
          <w:b w:val="0"/>
          <w:color w:val="385623" w:themeColor="accent6" w:themeShade="80"/>
        </w:rPr>
      </w:pPr>
      <w:r>
        <w:rPr>
          <w:color w:val="385623" w:themeColor="accent6" w:themeShade="80"/>
        </w:rPr>
        <w:t xml:space="preserve">       West Wareham, MA 02576</w:t>
      </w:r>
      <w:r>
        <w:rPr>
          <w:b w:val="0"/>
          <w:color w:val="385623" w:themeColor="accent6" w:themeShade="80"/>
        </w:rPr>
        <w:t xml:space="preserve"> </w:t>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r>
      <w:r>
        <w:rPr>
          <w:b w:val="0"/>
          <w:color w:val="385623" w:themeColor="accent6" w:themeShade="80"/>
        </w:rPr>
        <w:tab/>
        <w:t xml:space="preserve">               E-mail:  </w:t>
      </w:r>
      <w:hyperlink r:id="rId8" w:history="1">
        <w:r>
          <w:rPr>
            <w:rStyle w:val="Hyperlink"/>
            <w:b w:val="0"/>
            <w:color w:val="385623" w:themeColor="accent6" w:themeShade="80"/>
          </w:rPr>
          <w:t>crsr63@verizon.net</w:t>
        </w:r>
      </w:hyperlink>
    </w:p>
    <w:bookmarkEnd w:id="0"/>
    <w:bookmarkEnd w:id="1"/>
    <w:bookmarkEnd w:id="2"/>
    <w:p w14:paraId="4C55E0DD" w14:textId="15A067B6" w:rsidR="005E50A2" w:rsidRDefault="005E50A2" w:rsidP="004A548D">
      <w:pPr>
        <w:tabs>
          <w:tab w:val="left" w:pos="0"/>
        </w:tabs>
        <w:ind w:left="720" w:hanging="720"/>
        <w:rPr>
          <w:rFonts w:ascii="Arial" w:hAnsi="Arial" w:cs="Arial"/>
          <w:color w:val="000000"/>
        </w:rPr>
      </w:pPr>
    </w:p>
    <w:p w14:paraId="45B77A66" w14:textId="304E32F8" w:rsidR="005E50A2" w:rsidRDefault="005E50A2" w:rsidP="004A548D">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June 16, 2022</w:t>
      </w:r>
    </w:p>
    <w:p w14:paraId="5A6ECBE2" w14:textId="5774111C" w:rsidR="005E50A2" w:rsidRDefault="005E50A2" w:rsidP="004A548D">
      <w:pPr>
        <w:tabs>
          <w:tab w:val="left" w:pos="0"/>
        </w:tabs>
        <w:ind w:left="720" w:hanging="720"/>
        <w:rPr>
          <w:rFonts w:ascii="Arial" w:hAnsi="Arial" w:cs="Arial"/>
          <w:color w:val="000000"/>
        </w:rPr>
      </w:pPr>
      <w:r>
        <w:rPr>
          <w:rFonts w:ascii="Arial" w:hAnsi="Arial" w:cs="Arial"/>
          <w:color w:val="000000"/>
        </w:rPr>
        <w:t>Town of Wareham Board of Appeals</w:t>
      </w:r>
    </w:p>
    <w:p w14:paraId="1AC149DF" w14:textId="1B773644" w:rsidR="005E50A2" w:rsidRDefault="005E50A2" w:rsidP="004A548D">
      <w:pPr>
        <w:tabs>
          <w:tab w:val="left" w:pos="0"/>
        </w:tabs>
        <w:ind w:left="720" w:hanging="720"/>
        <w:rPr>
          <w:rFonts w:ascii="Arial" w:hAnsi="Arial" w:cs="Arial"/>
          <w:color w:val="000000"/>
        </w:rPr>
      </w:pPr>
      <w:r>
        <w:rPr>
          <w:rFonts w:ascii="Arial" w:hAnsi="Arial" w:cs="Arial"/>
          <w:color w:val="000000"/>
        </w:rPr>
        <w:t>Memorial Town Hall</w:t>
      </w:r>
    </w:p>
    <w:p w14:paraId="47698F24" w14:textId="464DCFAA" w:rsidR="005E50A2" w:rsidRDefault="005E50A2" w:rsidP="004A548D">
      <w:pPr>
        <w:tabs>
          <w:tab w:val="left" w:pos="0"/>
        </w:tabs>
        <w:ind w:left="720" w:hanging="720"/>
        <w:rPr>
          <w:rFonts w:ascii="Arial" w:hAnsi="Arial" w:cs="Arial"/>
          <w:color w:val="000000"/>
        </w:rPr>
      </w:pPr>
      <w:r>
        <w:rPr>
          <w:rFonts w:ascii="Arial" w:hAnsi="Arial" w:cs="Arial"/>
          <w:color w:val="000000"/>
        </w:rPr>
        <w:t>54 Marion Road</w:t>
      </w:r>
    </w:p>
    <w:p w14:paraId="32247969" w14:textId="61E5AD4E" w:rsidR="005E50A2" w:rsidRDefault="005E50A2" w:rsidP="004A548D">
      <w:pPr>
        <w:tabs>
          <w:tab w:val="left" w:pos="0"/>
        </w:tabs>
        <w:ind w:left="720" w:hanging="720"/>
        <w:rPr>
          <w:rFonts w:ascii="Arial" w:hAnsi="Arial" w:cs="Arial"/>
          <w:color w:val="000000"/>
        </w:rPr>
      </w:pPr>
      <w:r>
        <w:rPr>
          <w:rFonts w:ascii="Arial" w:hAnsi="Arial" w:cs="Arial"/>
          <w:color w:val="000000"/>
        </w:rPr>
        <w:t>Wareham, MA 02571</w:t>
      </w:r>
    </w:p>
    <w:p w14:paraId="43366B6B" w14:textId="1DDB0135" w:rsidR="005E50A2" w:rsidRDefault="005E50A2" w:rsidP="004A548D">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026A1">
        <w:rPr>
          <w:rFonts w:ascii="Arial" w:hAnsi="Arial" w:cs="Arial"/>
          <w:color w:val="000000"/>
        </w:rPr>
        <w:tab/>
      </w:r>
      <w:r>
        <w:rPr>
          <w:rFonts w:ascii="Arial" w:hAnsi="Arial" w:cs="Arial"/>
          <w:color w:val="000000"/>
        </w:rPr>
        <w:t>Re: Site Plan Review for</w:t>
      </w:r>
    </w:p>
    <w:p w14:paraId="2495667C" w14:textId="75CA2338" w:rsidR="005E50A2" w:rsidRDefault="005E50A2" w:rsidP="004A548D">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026A1">
        <w:rPr>
          <w:rFonts w:ascii="Arial" w:hAnsi="Arial" w:cs="Arial"/>
          <w:color w:val="000000"/>
        </w:rPr>
        <w:tab/>
      </w:r>
      <w:r>
        <w:rPr>
          <w:rFonts w:ascii="Arial" w:hAnsi="Arial" w:cs="Arial"/>
          <w:color w:val="000000"/>
        </w:rPr>
        <w:t>Rojo Co. Inc. Car Wash</w:t>
      </w:r>
    </w:p>
    <w:p w14:paraId="154F3ACE" w14:textId="66B61ACB" w:rsidR="005E50A2" w:rsidRDefault="005E50A2" w:rsidP="004A548D">
      <w:pPr>
        <w:tabs>
          <w:tab w:val="left" w:pos="0"/>
        </w:tabs>
        <w:ind w:left="720" w:hanging="72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5026A1">
        <w:rPr>
          <w:rFonts w:ascii="Arial" w:hAnsi="Arial" w:cs="Arial"/>
          <w:color w:val="000000"/>
        </w:rPr>
        <w:tab/>
      </w:r>
      <w:r>
        <w:rPr>
          <w:rFonts w:ascii="Arial" w:hAnsi="Arial" w:cs="Arial"/>
          <w:color w:val="000000"/>
        </w:rPr>
        <w:t>4 Tow Road</w:t>
      </w:r>
    </w:p>
    <w:p w14:paraId="1B0FE2CB" w14:textId="7DB3CAFA" w:rsidR="005E50A2" w:rsidRDefault="005E50A2" w:rsidP="004A548D">
      <w:pPr>
        <w:tabs>
          <w:tab w:val="left" w:pos="0"/>
        </w:tabs>
        <w:ind w:left="720" w:hanging="720"/>
        <w:rPr>
          <w:rFonts w:ascii="Arial" w:hAnsi="Arial" w:cs="Arial"/>
          <w:color w:val="000000"/>
        </w:rPr>
      </w:pPr>
      <w:r>
        <w:rPr>
          <w:rFonts w:ascii="Arial" w:hAnsi="Arial" w:cs="Arial"/>
          <w:color w:val="000000"/>
        </w:rPr>
        <w:t>Attention: Nazih Elkallassi, Chairman</w:t>
      </w:r>
    </w:p>
    <w:p w14:paraId="757ECDEE" w14:textId="1CAF2012" w:rsidR="005E50A2" w:rsidRDefault="005E50A2" w:rsidP="004A548D">
      <w:pPr>
        <w:tabs>
          <w:tab w:val="left" w:pos="0"/>
        </w:tabs>
        <w:ind w:left="720" w:hanging="720"/>
        <w:rPr>
          <w:rFonts w:ascii="Arial" w:hAnsi="Arial" w:cs="Arial"/>
          <w:color w:val="000000"/>
        </w:rPr>
      </w:pPr>
    </w:p>
    <w:p w14:paraId="056E08B7" w14:textId="2BA54F5F" w:rsidR="005E50A2" w:rsidRDefault="005E50A2" w:rsidP="004A548D">
      <w:pPr>
        <w:tabs>
          <w:tab w:val="left" w:pos="0"/>
        </w:tabs>
        <w:ind w:left="720" w:hanging="720"/>
        <w:rPr>
          <w:rFonts w:ascii="Arial" w:hAnsi="Arial" w:cs="Arial"/>
          <w:color w:val="000000"/>
        </w:rPr>
      </w:pPr>
      <w:r>
        <w:rPr>
          <w:rFonts w:ascii="Arial" w:hAnsi="Arial" w:cs="Arial"/>
          <w:color w:val="000000"/>
        </w:rPr>
        <w:t>Dear Chairman Elkallassi:</w:t>
      </w:r>
    </w:p>
    <w:p w14:paraId="7FE2BB8F" w14:textId="38426B2A" w:rsidR="005E50A2" w:rsidRDefault="005E50A2" w:rsidP="004A548D">
      <w:pPr>
        <w:tabs>
          <w:tab w:val="left" w:pos="0"/>
        </w:tabs>
        <w:ind w:left="720" w:hanging="720"/>
        <w:rPr>
          <w:rFonts w:ascii="Arial" w:hAnsi="Arial" w:cs="Arial"/>
          <w:color w:val="000000"/>
        </w:rPr>
      </w:pPr>
    </w:p>
    <w:p w14:paraId="6715FACE" w14:textId="461B3C09" w:rsidR="005E50A2" w:rsidRDefault="005E50A2" w:rsidP="006D3CFB">
      <w:pPr>
        <w:tabs>
          <w:tab w:val="left" w:pos="0"/>
        </w:tabs>
        <w:jc w:val="both"/>
        <w:rPr>
          <w:rFonts w:ascii="Arial" w:hAnsi="Arial" w:cs="Arial"/>
          <w:color w:val="000000"/>
        </w:rPr>
      </w:pPr>
      <w:r>
        <w:rPr>
          <w:rFonts w:ascii="Arial" w:hAnsi="Arial" w:cs="Arial"/>
          <w:color w:val="000000"/>
        </w:rPr>
        <w:tab/>
        <w:t>I am in receipt of a set of site plans, stormwater calculations, traffic study and application for the above referenced project.  Plans and stormwater documents a</w:t>
      </w:r>
      <w:r w:rsidR="006D3CFB">
        <w:rPr>
          <w:rFonts w:ascii="Arial" w:hAnsi="Arial" w:cs="Arial"/>
          <w:color w:val="000000"/>
        </w:rPr>
        <w:t>re</w:t>
      </w:r>
      <w:r>
        <w:rPr>
          <w:rFonts w:ascii="Arial" w:hAnsi="Arial" w:cs="Arial"/>
          <w:color w:val="000000"/>
        </w:rPr>
        <w:t xml:space="preserve"> dated March 7, 2022</w:t>
      </w:r>
      <w:r w:rsidR="006D3CFB">
        <w:rPr>
          <w:rFonts w:ascii="Arial" w:hAnsi="Arial" w:cs="Arial"/>
          <w:color w:val="000000"/>
        </w:rPr>
        <w:t xml:space="preserve"> and March 4, 2022 respectively.   The traffic study was conducted by GPI and is dated January 25, 2022.</w:t>
      </w:r>
      <w:r w:rsidR="005026A1">
        <w:rPr>
          <w:rFonts w:ascii="Arial" w:hAnsi="Arial" w:cs="Arial"/>
          <w:color w:val="000000"/>
        </w:rPr>
        <w:t xml:space="preserve">  The following is a report of the documents received and reviewed under Article 15, Site Plan Review of the Zoning By-Law as well as Article 9, Parking and Article 10, Landscaping.</w:t>
      </w:r>
    </w:p>
    <w:p w14:paraId="00DECE62" w14:textId="7EA03D32" w:rsidR="006D3CFB" w:rsidRDefault="006D3CFB" w:rsidP="006D3CFB">
      <w:pPr>
        <w:tabs>
          <w:tab w:val="left" w:pos="0"/>
        </w:tabs>
        <w:jc w:val="both"/>
        <w:rPr>
          <w:rFonts w:ascii="Arial" w:hAnsi="Arial" w:cs="Arial"/>
          <w:color w:val="000000"/>
        </w:rPr>
      </w:pPr>
    </w:p>
    <w:p w14:paraId="64589ED3" w14:textId="01D0B4AD" w:rsidR="006D3CFB" w:rsidRPr="005D7F46" w:rsidRDefault="006D3CFB" w:rsidP="006D3CFB">
      <w:pPr>
        <w:tabs>
          <w:tab w:val="left" w:pos="0"/>
        </w:tabs>
        <w:jc w:val="both"/>
        <w:rPr>
          <w:rFonts w:ascii="Arial" w:hAnsi="Arial" w:cs="Arial"/>
          <w:color w:val="000000"/>
          <w:u w:val="single"/>
        </w:rPr>
      </w:pPr>
      <w:r w:rsidRPr="005D7F46">
        <w:rPr>
          <w:rFonts w:ascii="Arial" w:hAnsi="Arial" w:cs="Arial"/>
          <w:color w:val="000000"/>
          <w:u w:val="single"/>
        </w:rPr>
        <w:t>General</w:t>
      </w:r>
    </w:p>
    <w:p w14:paraId="3EAFF20B" w14:textId="457D73E8" w:rsidR="006D3CFB" w:rsidRDefault="00EE53DB" w:rsidP="00755254">
      <w:pPr>
        <w:pStyle w:val="ListParagraph"/>
        <w:numPr>
          <w:ilvl w:val="0"/>
          <w:numId w:val="3"/>
        </w:numPr>
        <w:tabs>
          <w:tab w:val="left" w:pos="0"/>
        </w:tabs>
        <w:jc w:val="both"/>
        <w:rPr>
          <w:rFonts w:ascii="Arial" w:hAnsi="Arial" w:cs="Arial"/>
          <w:color w:val="000000"/>
        </w:rPr>
      </w:pPr>
      <w:r>
        <w:rPr>
          <w:rFonts w:ascii="Arial" w:hAnsi="Arial" w:cs="Arial"/>
          <w:color w:val="000000"/>
        </w:rPr>
        <w:t xml:space="preserve"> No evidence has been provided to show that the variances requested by an undated Bohler Engineering letter have been approved and are in effect.</w:t>
      </w:r>
    </w:p>
    <w:p w14:paraId="05291ACF" w14:textId="77777777" w:rsidR="00EE53DB" w:rsidRDefault="00EE53DB" w:rsidP="00755254">
      <w:pPr>
        <w:pStyle w:val="ListParagraph"/>
        <w:numPr>
          <w:ilvl w:val="0"/>
          <w:numId w:val="3"/>
        </w:numPr>
        <w:tabs>
          <w:tab w:val="left" w:pos="0"/>
        </w:tabs>
        <w:jc w:val="both"/>
        <w:rPr>
          <w:rFonts w:ascii="Arial" w:hAnsi="Arial" w:cs="Arial"/>
          <w:color w:val="000000"/>
        </w:rPr>
      </w:pPr>
      <w:r w:rsidRPr="00EE53DB">
        <w:rPr>
          <w:rFonts w:ascii="Arial" w:hAnsi="Arial" w:cs="Arial"/>
          <w:color w:val="000000"/>
        </w:rPr>
        <w:t>The site plan in its current form and layout is not in compliance with the Zoning By-Law respect to Section 626, setbacks, or Section 1042, Landscape buffers.</w:t>
      </w:r>
    </w:p>
    <w:p w14:paraId="1B5641E0" w14:textId="51650923" w:rsidR="00EE53DB" w:rsidRPr="005D7F46" w:rsidRDefault="00EE53DB" w:rsidP="00EE53DB">
      <w:pPr>
        <w:tabs>
          <w:tab w:val="left" w:pos="0"/>
        </w:tabs>
        <w:jc w:val="both"/>
        <w:rPr>
          <w:rFonts w:ascii="Arial" w:hAnsi="Arial" w:cs="Arial"/>
          <w:color w:val="000000"/>
          <w:u w:val="single"/>
        </w:rPr>
      </w:pPr>
      <w:r w:rsidRPr="005D7F46">
        <w:rPr>
          <w:rFonts w:ascii="Arial" w:hAnsi="Arial" w:cs="Arial"/>
          <w:color w:val="000000"/>
          <w:u w:val="single"/>
        </w:rPr>
        <w:t>Traffic</w:t>
      </w:r>
    </w:p>
    <w:p w14:paraId="446221A7" w14:textId="77777777" w:rsidR="00595334" w:rsidRDefault="00EE53DB" w:rsidP="00755254">
      <w:pPr>
        <w:pStyle w:val="ListParagraph"/>
        <w:numPr>
          <w:ilvl w:val="0"/>
          <w:numId w:val="4"/>
        </w:numPr>
        <w:tabs>
          <w:tab w:val="left" w:pos="0"/>
        </w:tabs>
        <w:jc w:val="both"/>
        <w:rPr>
          <w:rFonts w:ascii="Arial" w:hAnsi="Arial" w:cs="Arial"/>
          <w:color w:val="000000"/>
        </w:rPr>
      </w:pPr>
      <w:r>
        <w:rPr>
          <w:rFonts w:ascii="Arial" w:hAnsi="Arial" w:cs="Arial"/>
          <w:color w:val="000000"/>
        </w:rPr>
        <w:t>The traffic summary suggests that traffic going to the site is evenly divided going north and south along Cranberry Highway</w:t>
      </w:r>
      <w:r w:rsidR="00595334">
        <w:rPr>
          <w:rFonts w:ascii="Arial" w:hAnsi="Arial" w:cs="Arial"/>
          <w:color w:val="000000"/>
        </w:rPr>
        <w:t xml:space="preserve"> with a lesser amount coming from Seth F. Tobey Road.</w:t>
      </w:r>
    </w:p>
    <w:p w14:paraId="76307EBA" w14:textId="77777777" w:rsidR="00595334" w:rsidRDefault="00595334" w:rsidP="00755254">
      <w:pPr>
        <w:pStyle w:val="ListParagraph"/>
        <w:numPr>
          <w:ilvl w:val="0"/>
          <w:numId w:val="4"/>
        </w:numPr>
        <w:tabs>
          <w:tab w:val="left" w:pos="0"/>
        </w:tabs>
        <w:jc w:val="both"/>
        <w:rPr>
          <w:rFonts w:ascii="Arial" w:hAnsi="Arial" w:cs="Arial"/>
          <w:color w:val="000000"/>
        </w:rPr>
      </w:pPr>
      <w:r>
        <w:rPr>
          <w:rFonts w:ascii="Arial" w:hAnsi="Arial" w:cs="Arial"/>
          <w:color w:val="000000"/>
        </w:rPr>
        <w:t>The greater population density where much of the traffic would be generated from is from the south and east, not the north and west.  Therefore, more weight should be given to traffic generated from Cranberry Highway going north from the center of town and from Seth F. Tobey Road.</w:t>
      </w:r>
      <w:r w:rsidR="005E50A2" w:rsidRPr="00EE53DB">
        <w:rPr>
          <w:rFonts w:ascii="Arial" w:hAnsi="Arial" w:cs="Arial"/>
          <w:color w:val="000000"/>
        </w:rPr>
        <w:tab/>
      </w:r>
    </w:p>
    <w:p w14:paraId="599E6C07" w14:textId="77777777" w:rsidR="00595334" w:rsidRDefault="00595334" w:rsidP="00755254">
      <w:pPr>
        <w:pStyle w:val="ListParagraph"/>
        <w:numPr>
          <w:ilvl w:val="0"/>
          <w:numId w:val="4"/>
        </w:numPr>
        <w:tabs>
          <w:tab w:val="left" w:pos="0"/>
        </w:tabs>
        <w:jc w:val="both"/>
        <w:rPr>
          <w:rFonts w:ascii="Arial" w:hAnsi="Arial" w:cs="Arial"/>
          <w:color w:val="000000"/>
        </w:rPr>
      </w:pPr>
      <w:r>
        <w:rPr>
          <w:rFonts w:ascii="Arial" w:hAnsi="Arial" w:cs="Arial"/>
          <w:color w:val="000000"/>
        </w:rPr>
        <w:t>With most traffic needing to go away from the site in a southerly and easterly direction, it is necessary to know how this traffic will stack within Tow Road.  No southerly movements are allowed from the site using the access easement over the abutting lot to Cranberry Highway.</w:t>
      </w:r>
    </w:p>
    <w:p w14:paraId="372F33C6" w14:textId="77777777" w:rsidR="00C1773F" w:rsidRDefault="00595334" w:rsidP="00755254">
      <w:pPr>
        <w:pStyle w:val="ListParagraph"/>
        <w:numPr>
          <w:ilvl w:val="0"/>
          <w:numId w:val="4"/>
        </w:numPr>
        <w:tabs>
          <w:tab w:val="left" w:pos="0"/>
        </w:tabs>
        <w:jc w:val="both"/>
        <w:rPr>
          <w:rFonts w:ascii="Arial" w:hAnsi="Arial" w:cs="Arial"/>
          <w:color w:val="000000"/>
        </w:rPr>
      </w:pPr>
      <w:r>
        <w:rPr>
          <w:rFonts w:ascii="Arial" w:hAnsi="Arial" w:cs="Arial"/>
          <w:color w:val="000000"/>
        </w:rPr>
        <w:t xml:space="preserve">No reduction </w:t>
      </w:r>
      <w:r w:rsidR="00C1773F">
        <w:rPr>
          <w:rFonts w:ascii="Arial" w:hAnsi="Arial" w:cs="Arial"/>
          <w:color w:val="000000"/>
        </w:rPr>
        <w:t>should be given in traffic movements assuming that vehicles refueling at the Nouria site will automatically take advantage of the car wash facility.  This number is very small and should be ignored.</w:t>
      </w:r>
    </w:p>
    <w:p w14:paraId="4EF0C07A" w14:textId="77777777" w:rsidR="00C1773F" w:rsidRDefault="00C1773F" w:rsidP="00755254">
      <w:pPr>
        <w:pStyle w:val="ListParagraph"/>
        <w:numPr>
          <w:ilvl w:val="0"/>
          <w:numId w:val="4"/>
        </w:numPr>
        <w:tabs>
          <w:tab w:val="left" w:pos="0"/>
        </w:tabs>
        <w:jc w:val="both"/>
        <w:rPr>
          <w:rFonts w:ascii="Arial" w:hAnsi="Arial" w:cs="Arial"/>
          <w:color w:val="000000"/>
        </w:rPr>
      </w:pPr>
      <w:r>
        <w:rPr>
          <w:rFonts w:ascii="Arial" w:hAnsi="Arial" w:cs="Arial"/>
          <w:color w:val="000000"/>
        </w:rPr>
        <w:t>The study should be revisited to see if there are any significant impacts to the Tow Road/Cranberry Highway intersection as a result of the project.</w:t>
      </w:r>
    </w:p>
    <w:p w14:paraId="3DCAD349" w14:textId="77777777" w:rsidR="00C1773F" w:rsidRDefault="00C1773F" w:rsidP="00C1773F">
      <w:pPr>
        <w:tabs>
          <w:tab w:val="left" w:pos="0"/>
        </w:tabs>
        <w:jc w:val="both"/>
        <w:rPr>
          <w:rFonts w:ascii="Arial" w:hAnsi="Arial" w:cs="Arial"/>
          <w:color w:val="000000"/>
        </w:rPr>
      </w:pPr>
    </w:p>
    <w:p w14:paraId="28B09462" w14:textId="77777777" w:rsidR="00C1773F" w:rsidRDefault="00C1773F" w:rsidP="00C1773F">
      <w:pPr>
        <w:tabs>
          <w:tab w:val="left" w:pos="0"/>
        </w:tabs>
        <w:jc w:val="both"/>
        <w:rPr>
          <w:rFonts w:ascii="Arial" w:hAnsi="Arial" w:cs="Arial"/>
          <w:color w:val="000000"/>
        </w:rPr>
      </w:pPr>
    </w:p>
    <w:p w14:paraId="41B98F22" w14:textId="77777777" w:rsidR="00C1773F" w:rsidRDefault="00C1773F" w:rsidP="00C1773F">
      <w:pPr>
        <w:tabs>
          <w:tab w:val="left" w:pos="0"/>
        </w:tabs>
        <w:jc w:val="both"/>
        <w:rPr>
          <w:rFonts w:ascii="Arial" w:hAnsi="Arial" w:cs="Arial"/>
          <w:color w:val="000000"/>
        </w:rPr>
      </w:pPr>
    </w:p>
    <w:p w14:paraId="58072757" w14:textId="77777777" w:rsidR="00C1773F" w:rsidRDefault="00C1773F" w:rsidP="00C1773F">
      <w:pPr>
        <w:tabs>
          <w:tab w:val="left" w:pos="0"/>
        </w:tabs>
        <w:ind w:left="720" w:hanging="720"/>
        <w:rPr>
          <w:rFonts w:ascii="Arial" w:hAnsi="Arial" w:cs="Arial"/>
          <w:color w:val="000000"/>
        </w:rPr>
      </w:pPr>
      <w:bookmarkStart w:id="4" w:name="_Hlk106289426"/>
      <w:r>
        <w:rPr>
          <w:rFonts w:ascii="Arial" w:hAnsi="Arial" w:cs="Arial"/>
          <w:color w:val="000000"/>
        </w:rPr>
        <w:lastRenderedPageBreak/>
        <w:t>Re: Site Plan Review for</w:t>
      </w:r>
    </w:p>
    <w:p w14:paraId="257D083A" w14:textId="72E4C6E1" w:rsidR="00C1773F" w:rsidRDefault="00C1773F" w:rsidP="00C1773F">
      <w:pPr>
        <w:tabs>
          <w:tab w:val="left" w:pos="0"/>
        </w:tabs>
        <w:ind w:left="720" w:hanging="720"/>
        <w:rPr>
          <w:rFonts w:ascii="Arial" w:hAnsi="Arial" w:cs="Arial"/>
          <w:color w:val="000000"/>
        </w:rPr>
      </w:pPr>
      <w:r>
        <w:rPr>
          <w:rFonts w:ascii="Arial" w:hAnsi="Arial" w:cs="Arial"/>
          <w:color w:val="000000"/>
        </w:rPr>
        <w:t>Rojo Co. Inc. Car Wash</w:t>
      </w:r>
    </w:p>
    <w:p w14:paraId="48B167D2" w14:textId="3EEB1A9B" w:rsidR="00C1773F" w:rsidRDefault="00C1773F" w:rsidP="00C1773F">
      <w:pPr>
        <w:tabs>
          <w:tab w:val="left" w:pos="0"/>
        </w:tabs>
        <w:ind w:left="720" w:hanging="720"/>
        <w:rPr>
          <w:rFonts w:ascii="Arial" w:hAnsi="Arial" w:cs="Arial"/>
          <w:color w:val="000000"/>
        </w:rPr>
      </w:pPr>
      <w:r>
        <w:rPr>
          <w:rFonts w:ascii="Arial" w:hAnsi="Arial" w:cs="Arial"/>
          <w:color w:val="000000"/>
        </w:rPr>
        <w:t>4 Tow Road</w:t>
      </w:r>
    </w:p>
    <w:p w14:paraId="5C688A44" w14:textId="28DB8E17" w:rsidR="00A430BF" w:rsidRDefault="00A430BF" w:rsidP="00C1773F">
      <w:pPr>
        <w:tabs>
          <w:tab w:val="left" w:pos="0"/>
        </w:tabs>
        <w:ind w:left="720" w:hanging="720"/>
        <w:rPr>
          <w:rFonts w:ascii="Arial" w:hAnsi="Arial" w:cs="Arial"/>
          <w:color w:val="000000"/>
        </w:rPr>
      </w:pPr>
      <w:r>
        <w:rPr>
          <w:rFonts w:ascii="Arial" w:hAnsi="Arial" w:cs="Arial"/>
          <w:color w:val="000000"/>
        </w:rPr>
        <w:t>Page two</w:t>
      </w:r>
    </w:p>
    <w:p w14:paraId="09E6E113" w14:textId="79554BC6" w:rsidR="00A430BF" w:rsidRDefault="00A430BF" w:rsidP="00C1773F">
      <w:pPr>
        <w:tabs>
          <w:tab w:val="left" w:pos="0"/>
        </w:tabs>
        <w:ind w:left="720" w:hanging="720"/>
        <w:rPr>
          <w:rFonts w:ascii="Arial" w:hAnsi="Arial" w:cs="Arial"/>
          <w:color w:val="000000"/>
        </w:rPr>
      </w:pPr>
    </w:p>
    <w:bookmarkEnd w:id="4"/>
    <w:p w14:paraId="33798263" w14:textId="1DE7B9BA" w:rsidR="00C1773F" w:rsidRPr="005D7F46" w:rsidRDefault="00C1773F" w:rsidP="00C1773F">
      <w:pPr>
        <w:tabs>
          <w:tab w:val="left" w:pos="0"/>
        </w:tabs>
        <w:jc w:val="both"/>
        <w:rPr>
          <w:rFonts w:ascii="Arial" w:hAnsi="Arial" w:cs="Arial"/>
          <w:color w:val="000000"/>
          <w:u w:val="single"/>
        </w:rPr>
      </w:pPr>
      <w:r w:rsidRPr="005D7F46">
        <w:rPr>
          <w:rFonts w:ascii="Arial" w:hAnsi="Arial" w:cs="Arial"/>
          <w:color w:val="000000"/>
          <w:u w:val="single"/>
        </w:rPr>
        <w:t>Stormwater Calculations</w:t>
      </w:r>
    </w:p>
    <w:p w14:paraId="294F3B57" w14:textId="1D3BBD97" w:rsidR="00C1773F" w:rsidRDefault="00C1773F" w:rsidP="00755254">
      <w:pPr>
        <w:pStyle w:val="ListParagraph"/>
        <w:numPr>
          <w:ilvl w:val="0"/>
          <w:numId w:val="5"/>
        </w:numPr>
        <w:tabs>
          <w:tab w:val="left" w:pos="0"/>
        </w:tabs>
        <w:jc w:val="both"/>
        <w:rPr>
          <w:rFonts w:ascii="Arial" w:hAnsi="Arial" w:cs="Arial"/>
          <w:color w:val="000000"/>
        </w:rPr>
      </w:pPr>
      <w:r>
        <w:rPr>
          <w:rFonts w:ascii="Arial" w:hAnsi="Arial" w:cs="Arial"/>
          <w:color w:val="000000"/>
        </w:rPr>
        <w:t>The stormwater calculations have been done using standard analysis but are lacking important aspects of the site investigation and design.</w:t>
      </w:r>
    </w:p>
    <w:p w14:paraId="54A229B2" w14:textId="64C6E5C7" w:rsidR="00A430BF" w:rsidRDefault="00A430BF" w:rsidP="00755254">
      <w:pPr>
        <w:pStyle w:val="ListParagraph"/>
        <w:numPr>
          <w:ilvl w:val="0"/>
          <w:numId w:val="6"/>
        </w:numPr>
        <w:tabs>
          <w:tab w:val="left" w:pos="0"/>
        </w:tabs>
        <w:jc w:val="both"/>
        <w:rPr>
          <w:rFonts w:ascii="Arial" w:hAnsi="Arial" w:cs="Arial"/>
          <w:color w:val="000000"/>
        </w:rPr>
      </w:pPr>
      <w:r>
        <w:rPr>
          <w:rFonts w:ascii="Arial" w:hAnsi="Arial" w:cs="Arial"/>
          <w:color w:val="000000"/>
        </w:rPr>
        <w:t>No soil investigation or ground water determination was included.  It is unacceptable to rely solely upon the USDA soils maps for that purpose.</w:t>
      </w:r>
      <w:r w:rsidR="005E50A2" w:rsidRPr="00C1773F">
        <w:rPr>
          <w:rFonts w:ascii="Arial" w:hAnsi="Arial" w:cs="Arial"/>
          <w:color w:val="000000"/>
        </w:rPr>
        <w:tab/>
      </w:r>
      <w:r>
        <w:rPr>
          <w:rFonts w:ascii="Arial" w:hAnsi="Arial" w:cs="Arial"/>
          <w:color w:val="000000"/>
        </w:rPr>
        <w:t>Reference is made to Volume 3 of the DEP Stormwater Management Standards (Stage 2 Site Determinations for Recharge and Infiltration practices)</w:t>
      </w:r>
      <w:r w:rsidR="005D7F46">
        <w:rPr>
          <w:rFonts w:ascii="Arial" w:hAnsi="Arial" w:cs="Arial"/>
          <w:color w:val="000000"/>
        </w:rPr>
        <w:t xml:space="preserve">  </w:t>
      </w:r>
    </w:p>
    <w:p w14:paraId="3D6A02E5" w14:textId="33976C8E" w:rsidR="005D7F46" w:rsidRDefault="005D7F46" w:rsidP="00755254">
      <w:pPr>
        <w:pStyle w:val="ListParagraph"/>
        <w:numPr>
          <w:ilvl w:val="0"/>
          <w:numId w:val="6"/>
        </w:numPr>
        <w:tabs>
          <w:tab w:val="left" w:pos="0"/>
        </w:tabs>
        <w:jc w:val="both"/>
        <w:rPr>
          <w:rFonts w:ascii="Arial" w:hAnsi="Arial" w:cs="Arial"/>
          <w:color w:val="000000"/>
        </w:rPr>
      </w:pPr>
      <w:r>
        <w:rPr>
          <w:rFonts w:ascii="Arial" w:hAnsi="Arial" w:cs="Arial"/>
          <w:color w:val="000000"/>
        </w:rPr>
        <w:t>The infiltration rate of 8.27 Inches/hour has not been established by on-site investigation.  If the soil testing shows anything but sand (not loamy sand or other) the rate will require adjustment along with the design of the system.  High ground water elevations also may determine overall site grading.</w:t>
      </w:r>
    </w:p>
    <w:p w14:paraId="790517BA" w14:textId="77777777" w:rsidR="00F94D46" w:rsidRDefault="00A430BF" w:rsidP="00755254">
      <w:pPr>
        <w:pStyle w:val="ListParagraph"/>
        <w:numPr>
          <w:ilvl w:val="0"/>
          <w:numId w:val="6"/>
        </w:numPr>
        <w:tabs>
          <w:tab w:val="left" w:pos="0"/>
        </w:tabs>
        <w:jc w:val="both"/>
        <w:rPr>
          <w:rFonts w:ascii="Arial" w:hAnsi="Arial" w:cs="Arial"/>
          <w:color w:val="000000"/>
        </w:rPr>
      </w:pPr>
      <w:r>
        <w:rPr>
          <w:rFonts w:ascii="Arial" w:hAnsi="Arial" w:cs="Arial"/>
          <w:color w:val="000000"/>
        </w:rPr>
        <w:t>Total Suspended Solids (TSS) removal does not allow portions of an infiltration system to be used as pre-treatment.  Deep sump catch basins and other pre-treatment practices as defined in Volume 2 of the Stormwater Standards must be employed.</w:t>
      </w:r>
      <w:r w:rsidR="00F94D46">
        <w:rPr>
          <w:rFonts w:ascii="Arial" w:hAnsi="Arial" w:cs="Arial"/>
          <w:color w:val="000000"/>
        </w:rPr>
        <w:t xml:space="preserve">  An Isolator Row of subsurface storage and infiltration units does not fit the definition of pre-treatment and cannot be used in the calculation of 80% removal of TSS.</w:t>
      </w:r>
    </w:p>
    <w:p w14:paraId="42EE9FB5" w14:textId="7AFB776C" w:rsidR="00F94D46" w:rsidRDefault="00F94D46" w:rsidP="00755254">
      <w:pPr>
        <w:pStyle w:val="ListParagraph"/>
        <w:numPr>
          <w:ilvl w:val="0"/>
          <w:numId w:val="6"/>
        </w:numPr>
        <w:tabs>
          <w:tab w:val="left" w:pos="0"/>
        </w:tabs>
        <w:jc w:val="both"/>
        <w:rPr>
          <w:rFonts w:ascii="Arial" w:hAnsi="Arial" w:cs="Arial"/>
          <w:color w:val="000000"/>
        </w:rPr>
      </w:pPr>
      <w:r>
        <w:rPr>
          <w:rFonts w:ascii="Arial" w:hAnsi="Arial" w:cs="Arial"/>
          <w:color w:val="000000"/>
        </w:rPr>
        <w:t xml:space="preserve">Roof runoff </w:t>
      </w:r>
      <w:r w:rsidR="009C38A3">
        <w:rPr>
          <w:rFonts w:ascii="Arial" w:hAnsi="Arial" w:cs="Arial"/>
          <w:color w:val="000000"/>
        </w:rPr>
        <w:t xml:space="preserve">does not </w:t>
      </w:r>
      <w:r>
        <w:rPr>
          <w:rFonts w:ascii="Arial" w:hAnsi="Arial" w:cs="Arial"/>
          <w:color w:val="000000"/>
        </w:rPr>
        <w:t>requir</w:t>
      </w:r>
      <w:r w:rsidR="009C38A3">
        <w:rPr>
          <w:rFonts w:ascii="Arial" w:hAnsi="Arial" w:cs="Arial"/>
          <w:color w:val="000000"/>
        </w:rPr>
        <w:t>e</w:t>
      </w:r>
      <w:r>
        <w:rPr>
          <w:rFonts w:ascii="Arial" w:hAnsi="Arial" w:cs="Arial"/>
          <w:color w:val="000000"/>
        </w:rPr>
        <w:t xml:space="preserve"> pre-treatment and could be isolated from the system that collects surface runoff from paved areas if necessary.  It is left to the design engineer to determine if that is an appropriate measure to employ.</w:t>
      </w:r>
    </w:p>
    <w:p w14:paraId="03C93D08" w14:textId="26C19B99" w:rsidR="00DC4583" w:rsidRDefault="00DC4583" w:rsidP="00755254">
      <w:pPr>
        <w:pStyle w:val="ListParagraph"/>
        <w:numPr>
          <w:ilvl w:val="0"/>
          <w:numId w:val="6"/>
        </w:numPr>
        <w:tabs>
          <w:tab w:val="left" w:pos="0"/>
        </w:tabs>
        <w:jc w:val="both"/>
        <w:rPr>
          <w:rFonts w:ascii="Arial" w:hAnsi="Arial" w:cs="Arial"/>
          <w:color w:val="000000"/>
        </w:rPr>
      </w:pPr>
      <w:r>
        <w:rPr>
          <w:rFonts w:ascii="Arial" w:hAnsi="Arial" w:cs="Arial"/>
          <w:color w:val="000000"/>
        </w:rPr>
        <w:t>This portion of the review is not considered complete until the appropriate site information is provided for review and comment.</w:t>
      </w:r>
    </w:p>
    <w:p w14:paraId="04BB3FE4" w14:textId="77777777" w:rsidR="00F94D46" w:rsidRPr="005D7F46" w:rsidRDefault="00F94D46" w:rsidP="00F94D46">
      <w:pPr>
        <w:tabs>
          <w:tab w:val="left" w:pos="0"/>
        </w:tabs>
        <w:jc w:val="both"/>
        <w:rPr>
          <w:rFonts w:ascii="Arial" w:hAnsi="Arial" w:cs="Arial"/>
          <w:color w:val="000000"/>
          <w:u w:val="single"/>
        </w:rPr>
      </w:pPr>
      <w:r w:rsidRPr="005D7F46">
        <w:rPr>
          <w:rFonts w:ascii="Arial" w:hAnsi="Arial" w:cs="Arial"/>
          <w:color w:val="000000"/>
          <w:u w:val="single"/>
        </w:rPr>
        <w:t>Plans</w:t>
      </w:r>
    </w:p>
    <w:p w14:paraId="5C7E1011" w14:textId="1034D465" w:rsidR="00B763C5" w:rsidRDefault="00B763C5" w:rsidP="00B763C5">
      <w:pPr>
        <w:tabs>
          <w:tab w:val="left" w:pos="0"/>
        </w:tabs>
        <w:jc w:val="both"/>
        <w:rPr>
          <w:rFonts w:ascii="Arial" w:hAnsi="Arial" w:cs="Arial"/>
          <w:color w:val="000000"/>
        </w:rPr>
      </w:pPr>
      <w:r>
        <w:rPr>
          <w:rFonts w:ascii="Arial" w:hAnsi="Arial" w:cs="Arial"/>
          <w:color w:val="000000"/>
        </w:rPr>
        <w:t>Sheet C-201</w:t>
      </w:r>
      <w:r w:rsidR="009C38A3">
        <w:rPr>
          <w:rFonts w:ascii="Arial" w:hAnsi="Arial" w:cs="Arial"/>
          <w:color w:val="000000"/>
        </w:rPr>
        <w:t xml:space="preserve"> (Existing Conditions)</w:t>
      </w:r>
    </w:p>
    <w:p w14:paraId="0961DABC" w14:textId="77777777" w:rsidR="00653422" w:rsidRDefault="00B763C5" w:rsidP="00755254">
      <w:pPr>
        <w:pStyle w:val="ListParagraph"/>
        <w:numPr>
          <w:ilvl w:val="0"/>
          <w:numId w:val="7"/>
        </w:numPr>
        <w:tabs>
          <w:tab w:val="left" w:pos="0"/>
        </w:tabs>
        <w:jc w:val="both"/>
        <w:rPr>
          <w:rFonts w:ascii="Arial" w:hAnsi="Arial" w:cs="Arial"/>
          <w:color w:val="000000"/>
        </w:rPr>
      </w:pPr>
      <w:r>
        <w:rPr>
          <w:rFonts w:ascii="Arial" w:hAnsi="Arial" w:cs="Arial"/>
          <w:color w:val="000000"/>
        </w:rPr>
        <w:t>The plan of existing conditions shows a 40-foot wide access and utility easement to Cranberry Highway.  The applicant should demonstrate that the project will have the right to use this easement as part of the project.  Currently the improved portion of the easement stops at the entrance to the Nouria service area.</w:t>
      </w:r>
    </w:p>
    <w:p w14:paraId="139C0559" w14:textId="77777777" w:rsidR="00653422" w:rsidRDefault="00653422" w:rsidP="00755254">
      <w:pPr>
        <w:pStyle w:val="ListParagraph"/>
        <w:numPr>
          <w:ilvl w:val="0"/>
          <w:numId w:val="7"/>
        </w:numPr>
        <w:tabs>
          <w:tab w:val="left" w:pos="0"/>
        </w:tabs>
        <w:jc w:val="both"/>
        <w:rPr>
          <w:rFonts w:ascii="Arial" w:hAnsi="Arial" w:cs="Arial"/>
          <w:color w:val="000000"/>
        </w:rPr>
      </w:pPr>
      <w:r>
        <w:rPr>
          <w:rFonts w:ascii="Arial" w:hAnsi="Arial" w:cs="Arial"/>
          <w:color w:val="000000"/>
        </w:rPr>
        <w:t>The plan does not show the existing sewer main or the water main as they exist in Tow Road.  It is unacceptable to leave that determination up to a contractor as it may influence the location of site connections.</w:t>
      </w:r>
    </w:p>
    <w:p w14:paraId="7011A4C7" w14:textId="0810D897" w:rsidR="00653422" w:rsidRDefault="00653422" w:rsidP="00653422">
      <w:pPr>
        <w:tabs>
          <w:tab w:val="left" w:pos="0"/>
        </w:tabs>
        <w:jc w:val="both"/>
        <w:rPr>
          <w:rFonts w:ascii="Arial" w:hAnsi="Arial" w:cs="Arial"/>
          <w:color w:val="000000"/>
        </w:rPr>
      </w:pPr>
      <w:r>
        <w:rPr>
          <w:rFonts w:ascii="Arial" w:hAnsi="Arial" w:cs="Arial"/>
          <w:color w:val="000000"/>
        </w:rPr>
        <w:t>Sheet C-301</w:t>
      </w:r>
      <w:r w:rsidR="009C38A3">
        <w:rPr>
          <w:rFonts w:ascii="Arial" w:hAnsi="Arial" w:cs="Arial"/>
          <w:color w:val="000000"/>
        </w:rPr>
        <w:t xml:space="preserve"> (Site Layout)</w:t>
      </w:r>
    </w:p>
    <w:p w14:paraId="14DE163D" w14:textId="6B00474A" w:rsidR="00434568" w:rsidRDefault="00653422" w:rsidP="00755254">
      <w:pPr>
        <w:pStyle w:val="ListParagraph"/>
        <w:numPr>
          <w:ilvl w:val="0"/>
          <w:numId w:val="8"/>
        </w:numPr>
        <w:tabs>
          <w:tab w:val="left" w:pos="0"/>
        </w:tabs>
        <w:jc w:val="both"/>
        <w:rPr>
          <w:rFonts w:ascii="Arial" w:hAnsi="Arial" w:cs="Arial"/>
          <w:color w:val="000000"/>
        </w:rPr>
      </w:pPr>
      <w:r>
        <w:rPr>
          <w:rFonts w:ascii="Arial" w:hAnsi="Arial" w:cs="Arial"/>
          <w:color w:val="000000"/>
        </w:rPr>
        <w:t xml:space="preserve">The plan shows the proposed use of bituminous concrete </w:t>
      </w:r>
      <w:r w:rsidR="009C38A3">
        <w:rPr>
          <w:rFonts w:ascii="Arial" w:hAnsi="Arial" w:cs="Arial"/>
          <w:color w:val="000000"/>
        </w:rPr>
        <w:t xml:space="preserve">berms </w:t>
      </w:r>
      <w:r>
        <w:rPr>
          <w:rFonts w:ascii="Arial" w:hAnsi="Arial" w:cs="Arial"/>
          <w:color w:val="000000"/>
        </w:rPr>
        <w:t>throughout the site.  The use of this type of curbing is unacceptable as a stable material a</w:t>
      </w:r>
      <w:r w:rsidR="00434568">
        <w:rPr>
          <w:rFonts w:ascii="Arial" w:hAnsi="Arial" w:cs="Arial"/>
          <w:color w:val="000000"/>
        </w:rPr>
        <w:t>s it</w:t>
      </w:r>
      <w:r>
        <w:rPr>
          <w:rFonts w:ascii="Arial" w:hAnsi="Arial" w:cs="Arial"/>
          <w:color w:val="000000"/>
        </w:rPr>
        <w:t xml:space="preserve"> is easily d</w:t>
      </w:r>
      <w:r w:rsidR="00434568">
        <w:rPr>
          <w:rFonts w:ascii="Arial" w:hAnsi="Arial" w:cs="Arial"/>
          <w:color w:val="000000"/>
        </w:rPr>
        <w:t>amaged</w:t>
      </w:r>
      <w:r>
        <w:rPr>
          <w:rFonts w:ascii="Arial" w:hAnsi="Arial" w:cs="Arial"/>
          <w:color w:val="000000"/>
        </w:rPr>
        <w:t xml:space="preserve"> or displaced.</w:t>
      </w:r>
      <w:r w:rsidR="00434568">
        <w:rPr>
          <w:rFonts w:ascii="Arial" w:hAnsi="Arial" w:cs="Arial"/>
          <w:color w:val="000000"/>
        </w:rPr>
        <w:t xml:space="preserve">  Vertical concrete or granite curb, extruded cement concrete reinforced curb or Cape Cod berms may be used.</w:t>
      </w:r>
    </w:p>
    <w:p w14:paraId="29D20915" w14:textId="77777777" w:rsidR="00505CFB" w:rsidRDefault="00434568" w:rsidP="00755254">
      <w:pPr>
        <w:pStyle w:val="ListParagraph"/>
        <w:numPr>
          <w:ilvl w:val="0"/>
          <w:numId w:val="8"/>
        </w:numPr>
        <w:tabs>
          <w:tab w:val="left" w:pos="0"/>
        </w:tabs>
        <w:jc w:val="both"/>
        <w:rPr>
          <w:rFonts w:ascii="Arial" w:hAnsi="Arial" w:cs="Arial"/>
          <w:color w:val="000000"/>
        </w:rPr>
      </w:pPr>
      <w:r>
        <w:rPr>
          <w:rFonts w:ascii="Arial" w:hAnsi="Arial" w:cs="Arial"/>
          <w:color w:val="000000"/>
        </w:rPr>
        <w:t>The overall layout of the site needs to be reviewed by the Wareham Fire Department for appropriate turning movements and emergency access.</w:t>
      </w:r>
      <w:r w:rsidR="00505CFB">
        <w:rPr>
          <w:rFonts w:ascii="Arial" w:hAnsi="Arial" w:cs="Arial"/>
          <w:color w:val="000000"/>
        </w:rPr>
        <w:t xml:space="preserve">  </w:t>
      </w:r>
      <w:r>
        <w:rPr>
          <w:rFonts w:ascii="Arial" w:hAnsi="Arial" w:cs="Arial"/>
          <w:color w:val="000000"/>
        </w:rPr>
        <w:t>The letter from the Department Inspections Division requests</w:t>
      </w:r>
      <w:r w:rsidR="00505CFB">
        <w:rPr>
          <w:rFonts w:ascii="Arial" w:hAnsi="Arial" w:cs="Arial"/>
          <w:color w:val="000000"/>
        </w:rPr>
        <w:t xml:space="preserve"> </w:t>
      </w:r>
      <w:r>
        <w:rPr>
          <w:rFonts w:ascii="Arial" w:hAnsi="Arial" w:cs="Arial"/>
          <w:color w:val="000000"/>
        </w:rPr>
        <w:t>a vehicle movement plan.</w:t>
      </w:r>
      <w:r w:rsidR="005E50A2" w:rsidRPr="00653422">
        <w:rPr>
          <w:rFonts w:ascii="Arial" w:hAnsi="Arial" w:cs="Arial"/>
          <w:color w:val="000000"/>
        </w:rPr>
        <w:tab/>
      </w:r>
    </w:p>
    <w:p w14:paraId="67BECE73" w14:textId="532C54CF" w:rsidR="00505CFB" w:rsidRDefault="00505CFB" w:rsidP="00755254">
      <w:pPr>
        <w:pStyle w:val="ListParagraph"/>
        <w:numPr>
          <w:ilvl w:val="0"/>
          <w:numId w:val="8"/>
        </w:numPr>
        <w:tabs>
          <w:tab w:val="left" w:pos="0"/>
        </w:tabs>
        <w:jc w:val="both"/>
        <w:rPr>
          <w:rFonts w:ascii="Arial" w:hAnsi="Arial" w:cs="Arial"/>
          <w:color w:val="000000"/>
        </w:rPr>
      </w:pPr>
      <w:r>
        <w:rPr>
          <w:rFonts w:ascii="Arial" w:hAnsi="Arial" w:cs="Arial"/>
          <w:color w:val="000000"/>
        </w:rPr>
        <w:t>It is recommended that the future access driveway opening to Lot 2 be removed from the site plan as the use of the adjacent lot has not been determined.</w:t>
      </w:r>
    </w:p>
    <w:p w14:paraId="19EE6A79" w14:textId="77777777" w:rsidR="005D7F46" w:rsidRDefault="005D7F46" w:rsidP="005D7F46">
      <w:pPr>
        <w:tabs>
          <w:tab w:val="left" w:pos="0"/>
        </w:tabs>
        <w:rPr>
          <w:rFonts w:ascii="Arial" w:hAnsi="Arial" w:cs="Arial"/>
          <w:color w:val="000000"/>
        </w:rPr>
      </w:pPr>
      <w:r w:rsidRPr="005D7F46">
        <w:rPr>
          <w:rFonts w:ascii="Arial" w:hAnsi="Arial" w:cs="Arial"/>
          <w:color w:val="000000"/>
        </w:rPr>
        <w:lastRenderedPageBreak/>
        <w:t>Re: Site Plan Review for</w:t>
      </w:r>
    </w:p>
    <w:p w14:paraId="2BAE5D23" w14:textId="0485BE9E" w:rsidR="005D7F46" w:rsidRPr="005D7F46" w:rsidRDefault="005D7F46" w:rsidP="005D7F46">
      <w:pPr>
        <w:tabs>
          <w:tab w:val="left" w:pos="0"/>
        </w:tabs>
        <w:rPr>
          <w:rFonts w:ascii="Arial" w:hAnsi="Arial" w:cs="Arial"/>
          <w:color w:val="000000"/>
        </w:rPr>
      </w:pPr>
      <w:r w:rsidRPr="005D7F46">
        <w:rPr>
          <w:rFonts w:ascii="Arial" w:hAnsi="Arial" w:cs="Arial"/>
          <w:color w:val="000000"/>
        </w:rPr>
        <w:t>Rojo Co. Inc. Car Wash</w:t>
      </w:r>
    </w:p>
    <w:p w14:paraId="5B37D7A9" w14:textId="77777777" w:rsidR="005D7F46" w:rsidRPr="005D7F46" w:rsidRDefault="005D7F46" w:rsidP="005D7F46">
      <w:pPr>
        <w:tabs>
          <w:tab w:val="left" w:pos="0"/>
        </w:tabs>
        <w:rPr>
          <w:rFonts w:ascii="Arial" w:hAnsi="Arial" w:cs="Arial"/>
          <w:color w:val="000000"/>
        </w:rPr>
      </w:pPr>
      <w:r w:rsidRPr="005D7F46">
        <w:rPr>
          <w:rFonts w:ascii="Arial" w:hAnsi="Arial" w:cs="Arial"/>
          <w:color w:val="000000"/>
        </w:rPr>
        <w:t>4 Tow Road</w:t>
      </w:r>
    </w:p>
    <w:p w14:paraId="08596755" w14:textId="6AEF8B21" w:rsidR="005D7F46" w:rsidRDefault="005D7F46" w:rsidP="005D7F46">
      <w:pPr>
        <w:tabs>
          <w:tab w:val="left" w:pos="0"/>
        </w:tabs>
        <w:rPr>
          <w:rFonts w:ascii="Arial" w:hAnsi="Arial" w:cs="Arial"/>
          <w:color w:val="000000"/>
        </w:rPr>
      </w:pPr>
      <w:r w:rsidRPr="005D7F46">
        <w:rPr>
          <w:rFonts w:ascii="Arial" w:hAnsi="Arial" w:cs="Arial"/>
          <w:color w:val="000000"/>
        </w:rPr>
        <w:t>Page three</w:t>
      </w:r>
    </w:p>
    <w:p w14:paraId="02B9717F" w14:textId="77777777" w:rsidR="005D7F46" w:rsidRPr="005D7F46" w:rsidRDefault="005D7F46" w:rsidP="005D7F46">
      <w:pPr>
        <w:tabs>
          <w:tab w:val="left" w:pos="0"/>
        </w:tabs>
        <w:rPr>
          <w:rFonts w:ascii="Arial" w:hAnsi="Arial" w:cs="Arial"/>
          <w:color w:val="000000"/>
        </w:rPr>
      </w:pPr>
    </w:p>
    <w:p w14:paraId="5FA2D24D" w14:textId="7C77D716" w:rsidR="00E515B4" w:rsidRPr="005D7F46" w:rsidRDefault="00505CFB" w:rsidP="00755254">
      <w:pPr>
        <w:pStyle w:val="ListParagraph"/>
        <w:numPr>
          <w:ilvl w:val="0"/>
          <w:numId w:val="8"/>
        </w:numPr>
        <w:tabs>
          <w:tab w:val="left" w:pos="0"/>
        </w:tabs>
        <w:jc w:val="both"/>
        <w:rPr>
          <w:rFonts w:ascii="Arial" w:hAnsi="Arial" w:cs="Arial"/>
          <w:color w:val="000000"/>
        </w:rPr>
      </w:pPr>
      <w:r>
        <w:rPr>
          <w:rFonts w:ascii="Arial" w:hAnsi="Arial" w:cs="Arial"/>
          <w:color w:val="000000"/>
        </w:rPr>
        <w:t xml:space="preserve">The overall site development is subject to the receipt of variances for the building setback and landscape buffers and could be affected significantly if the variances should be challenged.  The variances are not effective until the </w:t>
      </w:r>
      <w:r w:rsidR="00DC4583">
        <w:rPr>
          <w:rFonts w:ascii="Arial" w:hAnsi="Arial" w:cs="Arial"/>
          <w:color w:val="000000"/>
        </w:rPr>
        <w:t>20-day appeal period has lapsed and the variances are recorded in the Plymouth County Registry of Deeds.</w:t>
      </w:r>
      <w:r w:rsidR="005E50A2" w:rsidRPr="00653422">
        <w:rPr>
          <w:rFonts w:ascii="Arial" w:hAnsi="Arial" w:cs="Arial"/>
          <w:color w:val="000000"/>
        </w:rPr>
        <w:t xml:space="preserve"> </w:t>
      </w:r>
    </w:p>
    <w:p w14:paraId="46EC2124" w14:textId="22A4FE3B" w:rsidR="006800A8" w:rsidRDefault="006800A8" w:rsidP="00755254">
      <w:pPr>
        <w:pStyle w:val="ListParagraph"/>
        <w:numPr>
          <w:ilvl w:val="0"/>
          <w:numId w:val="8"/>
        </w:numPr>
        <w:tabs>
          <w:tab w:val="left" w:pos="0"/>
        </w:tabs>
        <w:rPr>
          <w:rFonts w:ascii="Arial" w:hAnsi="Arial" w:cs="Arial"/>
          <w:color w:val="000000"/>
        </w:rPr>
      </w:pPr>
      <w:r>
        <w:rPr>
          <w:rFonts w:ascii="Arial" w:hAnsi="Arial" w:cs="Arial"/>
          <w:color w:val="000000"/>
        </w:rPr>
        <w:t>The 4 angled parking spaces near the entrance to the facility appear to be less than the required 19 feet for length over the effective squared off area of the spaces.  Vehicle overhang may protrude into the line of traffic for entering the facility.</w:t>
      </w:r>
    </w:p>
    <w:p w14:paraId="2EB9E79D" w14:textId="130EDA58" w:rsidR="00434786" w:rsidRDefault="00434786" w:rsidP="00755254">
      <w:pPr>
        <w:pStyle w:val="ListParagraph"/>
        <w:numPr>
          <w:ilvl w:val="0"/>
          <w:numId w:val="8"/>
        </w:numPr>
        <w:tabs>
          <w:tab w:val="left" w:pos="0"/>
        </w:tabs>
        <w:rPr>
          <w:rFonts w:ascii="Arial" w:hAnsi="Arial" w:cs="Arial"/>
          <w:color w:val="000000"/>
        </w:rPr>
      </w:pPr>
      <w:r>
        <w:rPr>
          <w:rFonts w:ascii="Arial" w:hAnsi="Arial" w:cs="Arial"/>
          <w:color w:val="000000"/>
        </w:rPr>
        <w:t>The curb opening next to the proposed dumpster should be opened to at least 20 feet to allow for better turning movements of trash vehicles.</w:t>
      </w:r>
    </w:p>
    <w:p w14:paraId="3BDB11B3" w14:textId="236A7663" w:rsidR="008F6AFE" w:rsidRDefault="008F6AFE" w:rsidP="00755254">
      <w:pPr>
        <w:pStyle w:val="ListParagraph"/>
        <w:numPr>
          <w:ilvl w:val="0"/>
          <w:numId w:val="8"/>
        </w:numPr>
        <w:tabs>
          <w:tab w:val="left" w:pos="0"/>
        </w:tabs>
        <w:rPr>
          <w:rFonts w:ascii="Arial" w:hAnsi="Arial" w:cs="Arial"/>
          <w:color w:val="000000"/>
        </w:rPr>
      </w:pPr>
      <w:r>
        <w:rPr>
          <w:rFonts w:ascii="Arial" w:hAnsi="Arial" w:cs="Arial"/>
          <w:color w:val="000000"/>
        </w:rPr>
        <w:t>No signage is shown for the site.</w:t>
      </w:r>
      <w:r w:rsidR="009C38A3">
        <w:rPr>
          <w:rFonts w:ascii="Arial" w:hAnsi="Arial" w:cs="Arial"/>
          <w:color w:val="000000"/>
        </w:rPr>
        <w:t xml:space="preserve">  Directional signs as well as the project sign location should be shown.</w:t>
      </w:r>
    </w:p>
    <w:p w14:paraId="1879BE08" w14:textId="7CE5013F" w:rsidR="008F6AFE" w:rsidRDefault="008F6AFE" w:rsidP="00755254">
      <w:pPr>
        <w:pStyle w:val="ListParagraph"/>
        <w:numPr>
          <w:ilvl w:val="0"/>
          <w:numId w:val="8"/>
        </w:numPr>
        <w:tabs>
          <w:tab w:val="left" w:pos="0"/>
        </w:tabs>
        <w:rPr>
          <w:rFonts w:ascii="Arial" w:hAnsi="Arial" w:cs="Arial"/>
          <w:color w:val="000000"/>
        </w:rPr>
      </w:pPr>
      <w:r>
        <w:rPr>
          <w:rFonts w:ascii="Arial" w:hAnsi="Arial" w:cs="Arial"/>
          <w:color w:val="000000"/>
        </w:rPr>
        <w:t>A stop sign should be noted at the intersection of the Tow Road access.</w:t>
      </w:r>
    </w:p>
    <w:p w14:paraId="786DD6A1" w14:textId="277737C9" w:rsidR="006A0DB5" w:rsidRPr="006800A8" w:rsidRDefault="006A0DB5" w:rsidP="00755254">
      <w:pPr>
        <w:pStyle w:val="ListParagraph"/>
        <w:numPr>
          <w:ilvl w:val="0"/>
          <w:numId w:val="8"/>
        </w:numPr>
        <w:tabs>
          <w:tab w:val="left" w:pos="0"/>
        </w:tabs>
        <w:rPr>
          <w:rFonts w:ascii="Arial" w:hAnsi="Arial" w:cs="Arial"/>
          <w:color w:val="000000"/>
        </w:rPr>
      </w:pPr>
      <w:r>
        <w:rPr>
          <w:rFonts w:ascii="Arial" w:hAnsi="Arial" w:cs="Arial"/>
          <w:color w:val="000000"/>
        </w:rPr>
        <w:t>The four parking spaces near the building entrance are at an angle of 60 degrees and as such require a one-way aisle width of 18 feet.  The plan shows 16 feet.  (See Item 5 above and Section 932.1 of theBy-Law).</w:t>
      </w:r>
    </w:p>
    <w:p w14:paraId="4F505E78" w14:textId="16B5A561" w:rsidR="008E5150" w:rsidRDefault="006800A8" w:rsidP="008E5150">
      <w:pPr>
        <w:tabs>
          <w:tab w:val="left" w:pos="0"/>
        </w:tabs>
        <w:rPr>
          <w:rFonts w:ascii="Arial" w:hAnsi="Arial" w:cs="Arial"/>
          <w:color w:val="000000"/>
        </w:rPr>
      </w:pPr>
      <w:r>
        <w:rPr>
          <w:rFonts w:ascii="Arial" w:hAnsi="Arial" w:cs="Arial"/>
          <w:color w:val="000000"/>
        </w:rPr>
        <w:t>Sheet C-</w:t>
      </w:r>
      <w:r w:rsidR="00A605B8">
        <w:rPr>
          <w:rFonts w:ascii="Arial" w:hAnsi="Arial" w:cs="Arial"/>
          <w:color w:val="000000"/>
        </w:rPr>
        <w:t>401</w:t>
      </w:r>
      <w:r w:rsidR="00513993">
        <w:rPr>
          <w:rFonts w:ascii="Arial" w:hAnsi="Arial" w:cs="Arial"/>
          <w:color w:val="000000"/>
        </w:rPr>
        <w:t xml:space="preserve"> (Site Grading)</w:t>
      </w:r>
    </w:p>
    <w:p w14:paraId="344E409B" w14:textId="5A927AB0" w:rsidR="008E5150" w:rsidRDefault="008E5150" w:rsidP="00755254">
      <w:pPr>
        <w:pStyle w:val="ListParagraph"/>
        <w:numPr>
          <w:ilvl w:val="0"/>
          <w:numId w:val="9"/>
        </w:numPr>
        <w:tabs>
          <w:tab w:val="left" w:pos="0"/>
        </w:tabs>
        <w:rPr>
          <w:rFonts w:ascii="Arial" w:hAnsi="Arial" w:cs="Arial"/>
          <w:color w:val="000000"/>
        </w:rPr>
      </w:pPr>
      <w:r>
        <w:rPr>
          <w:rFonts w:ascii="Arial" w:hAnsi="Arial" w:cs="Arial"/>
          <w:color w:val="000000"/>
        </w:rPr>
        <w:t>The grading of the access road should be checked and adjusted for the removal of the curb cut to Lot 2.  Runoff should be isolated from the</w:t>
      </w:r>
      <w:r w:rsidR="00513993">
        <w:rPr>
          <w:rFonts w:ascii="Arial" w:hAnsi="Arial" w:cs="Arial"/>
          <w:color w:val="000000"/>
        </w:rPr>
        <w:t xml:space="preserve"> existing</w:t>
      </w:r>
      <w:r>
        <w:rPr>
          <w:rFonts w:ascii="Arial" w:hAnsi="Arial" w:cs="Arial"/>
          <w:color w:val="000000"/>
        </w:rPr>
        <w:t xml:space="preserve"> catch basin on the northerly side of the existing pavement.</w:t>
      </w:r>
    </w:p>
    <w:p w14:paraId="608EE6B0" w14:textId="37A1C638" w:rsidR="008E5150" w:rsidRDefault="008E5150" w:rsidP="00755254">
      <w:pPr>
        <w:pStyle w:val="ListParagraph"/>
        <w:numPr>
          <w:ilvl w:val="0"/>
          <w:numId w:val="9"/>
        </w:numPr>
        <w:tabs>
          <w:tab w:val="left" w:pos="0"/>
        </w:tabs>
        <w:rPr>
          <w:rFonts w:ascii="Arial" w:hAnsi="Arial" w:cs="Arial"/>
          <w:color w:val="000000"/>
        </w:rPr>
      </w:pPr>
      <w:r>
        <w:rPr>
          <w:rFonts w:ascii="Arial" w:hAnsi="Arial" w:cs="Arial"/>
          <w:color w:val="000000"/>
        </w:rPr>
        <w:t>The proposed ridge at Tow Road entrance should be labeled as a rolled berm and shown in detail.</w:t>
      </w:r>
    </w:p>
    <w:p w14:paraId="543E2AD5" w14:textId="53E2323E" w:rsidR="00857B94" w:rsidRDefault="00857B94" w:rsidP="00755254">
      <w:pPr>
        <w:pStyle w:val="ListParagraph"/>
        <w:numPr>
          <w:ilvl w:val="0"/>
          <w:numId w:val="9"/>
        </w:numPr>
        <w:tabs>
          <w:tab w:val="left" w:pos="0"/>
        </w:tabs>
        <w:rPr>
          <w:rFonts w:ascii="Arial" w:hAnsi="Arial" w:cs="Arial"/>
          <w:color w:val="000000"/>
        </w:rPr>
      </w:pPr>
      <w:r>
        <w:rPr>
          <w:rFonts w:ascii="Arial" w:hAnsi="Arial" w:cs="Arial"/>
          <w:color w:val="000000"/>
        </w:rPr>
        <w:t>The use of Inlet Control Structures for use as sediment control is unacceptable.  Deep sump catch basins and other approved means should be employed as noted in the DEP Stormwater Management Handbook.</w:t>
      </w:r>
    </w:p>
    <w:p w14:paraId="27AE56D5" w14:textId="48ABA6D3" w:rsidR="00857B94" w:rsidRDefault="00857B94" w:rsidP="00755254">
      <w:pPr>
        <w:pStyle w:val="ListParagraph"/>
        <w:numPr>
          <w:ilvl w:val="0"/>
          <w:numId w:val="9"/>
        </w:numPr>
        <w:tabs>
          <w:tab w:val="left" w:pos="0"/>
        </w:tabs>
        <w:rPr>
          <w:rFonts w:ascii="Arial" w:hAnsi="Arial" w:cs="Arial"/>
          <w:color w:val="000000"/>
        </w:rPr>
      </w:pPr>
      <w:r>
        <w:rPr>
          <w:rFonts w:ascii="Arial" w:hAnsi="Arial" w:cs="Arial"/>
          <w:color w:val="000000"/>
        </w:rPr>
        <w:t xml:space="preserve">The proposed retaining wall should be identified as to materials and how a fence will be erected on top.  </w:t>
      </w:r>
    </w:p>
    <w:p w14:paraId="7C2BCA9C" w14:textId="0737176F" w:rsidR="00857B94" w:rsidRDefault="00434786" w:rsidP="00434786">
      <w:pPr>
        <w:tabs>
          <w:tab w:val="left" w:pos="0"/>
        </w:tabs>
        <w:rPr>
          <w:rFonts w:ascii="Arial" w:hAnsi="Arial" w:cs="Arial"/>
          <w:color w:val="000000"/>
        </w:rPr>
      </w:pPr>
      <w:r>
        <w:rPr>
          <w:rFonts w:ascii="Arial" w:hAnsi="Arial" w:cs="Arial"/>
          <w:color w:val="000000"/>
        </w:rPr>
        <w:t>Sheet C-501</w:t>
      </w:r>
      <w:r w:rsidR="00513993">
        <w:rPr>
          <w:rFonts w:ascii="Arial" w:hAnsi="Arial" w:cs="Arial"/>
          <w:color w:val="000000"/>
        </w:rPr>
        <w:t xml:space="preserve"> (Utilities)</w:t>
      </w:r>
    </w:p>
    <w:p w14:paraId="3B13D44E" w14:textId="7618E03C" w:rsidR="00434786" w:rsidRDefault="00434786" w:rsidP="00755254">
      <w:pPr>
        <w:pStyle w:val="ListParagraph"/>
        <w:numPr>
          <w:ilvl w:val="0"/>
          <w:numId w:val="10"/>
        </w:numPr>
        <w:tabs>
          <w:tab w:val="left" w:pos="0"/>
        </w:tabs>
        <w:rPr>
          <w:rFonts w:ascii="Arial" w:hAnsi="Arial" w:cs="Arial"/>
          <w:color w:val="000000"/>
        </w:rPr>
      </w:pPr>
      <w:r>
        <w:rPr>
          <w:rFonts w:ascii="Arial" w:hAnsi="Arial" w:cs="Arial"/>
          <w:color w:val="000000"/>
        </w:rPr>
        <w:t>The location of existing fire hydrants should be shown on the plan.</w:t>
      </w:r>
    </w:p>
    <w:p w14:paraId="335F67E4" w14:textId="39646C1B" w:rsidR="00434786" w:rsidRDefault="00434786" w:rsidP="00755254">
      <w:pPr>
        <w:pStyle w:val="ListParagraph"/>
        <w:numPr>
          <w:ilvl w:val="0"/>
          <w:numId w:val="10"/>
        </w:numPr>
        <w:tabs>
          <w:tab w:val="left" w:pos="0"/>
        </w:tabs>
        <w:rPr>
          <w:rFonts w:ascii="Arial" w:hAnsi="Arial" w:cs="Arial"/>
          <w:color w:val="000000"/>
        </w:rPr>
      </w:pPr>
      <w:r>
        <w:rPr>
          <w:rFonts w:ascii="Arial" w:hAnsi="Arial" w:cs="Arial"/>
          <w:color w:val="000000"/>
        </w:rPr>
        <w:t>The existing water main location should be identified and with proper connections</w:t>
      </w:r>
      <w:r w:rsidR="00513993">
        <w:rPr>
          <w:rFonts w:ascii="Arial" w:hAnsi="Arial" w:cs="Arial"/>
          <w:color w:val="000000"/>
        </w:rPr>
        <w:t xml:space="preserve"> and sizes</w:t>
      </w:r>
      <w:r>
        <w:rPr>
          <w:rFonts w:ascii="Arial" w:hAnsi="Arial" w:cs="Arial"/>
          <w:color w:val="000000"/>
        </w:rPr>
        <w:t xml:space="preserve">.  No information is noted as to whether a sprinkler system will be employed within the building.  </w:t>
      </w:r>
    </w:p>
    <w:p w14:paraId="0E5A0845" w14:textId="52246250" w:rsidR="008F6AFE" w:rsidRDefault="008F6AFE" w:rsidP="00755254">
      <w:pPr>
        <w:pStyle w:val="ListParagraph"/>
        <w:numPr>
          <w:ilvl w:val="0"/>
          <w:numId w:val="10"/>
        </w:numPr>
        <w:tabs>
          <w:tab w:val="left" w:pos="0"/>
        </w:tabs>
        <w:rPr>
          <w:rFonts w:ascii="Arial" w:hAnsi="Arial" w:cs="Arial"/>
          <w:color w:val="000000"/>
        </w:rPr>
      </w:pPr>
      <w:r>
        <w:rPr>
          <w:rFonts w:ascii="Arial" w:hAnsi="Arial" w:cs="Arial"/>
          <w:color w:val="000000"/>
        </w:rPr>
        <w:t>The proposed sewer connection in Tow Road should be shown along with a manhole adjustment in the existing line.</w:t>
      </w:r>
    </w:p>
    <w:p w14:paraId="58DC65A9" w14:textId="735AC6C4" w:rsidR="008F6AFE" w:rsidRDefault="008F6AFE" w:rsidP="00755254">
      <w:pPr>
        <w:pStyle w:val="ListParagraph"/>
        <w:numPr>
          <w:ilvl w:val="0"/>
          <w:numId w:val="10"/>
        </w:numPr>
        <w:tabs>
          <w:tab w:val="left" w:pos="0"/>
        </w:tabs>
        <w:rPr>
          <w:rFonts w:ascii="Arial" w:hAnsi="Arial" w:cs="Arial"/>
          <w:color w:val="000000"/>
        </w:rPr>
      </w:pPr>
      <w:r>
        <w:rPr>
          <w:rFonts w:ascii="Arial" w:hAnsi="Arial" w:cs="Arial"/>
          <w:color w:val="000000"/>
        </w:rPr>
        <w:t>Identify the materials used in the application of the Tire Shine and the discharge to an oil/water separator that is not connected to the recycled water</w:t>
      </w:r>
      <w:r w:rsidR="00092D04">
        <w:rPr>
          <w:rFonts w:ascii="Arial" w:hAnsi="Arial" w:cs="Arial"/>
          <w:color w:val="000000"/>
        </w:rPr>
        <w:t xml:space="preserve">.  </w:t>
      </w:r>
    </w:p>
    <w:p w14:paraId="7C88556B" w14:textId="64E714A0" w:rsidR="00092D04" w:rsidRDefault="00092D04" w:rsidP="00755254">
      <w:pPr>
        <w:pStyle w:val="ListParagraph"/>
        <w:numPr>
          <w:ilvl w:val="0"/>
          <w:numId w:val="10"/>
        </w:numPr>
        <w:tabs>
          <w:tab w:val="left" w:pos="0"/>
        </w:tabs>
        <w:rPr>
          <w:rFonts w:ascii="Arial" w:hAnsi="Arial" w:cs="Arial"/>
          <w:color w:val="000000"/>
        </w:rPr>
      </w:pPr>
      <w:r>
        <w:rPr>
          <w:rFonts w:ascii="Arial" w:hAnsi="Arial" w:cs="Arial"/>
          <w:color w:val="000000"/>
        </w:rPr>
        <w:t>The design of the water reclamation system and authorization to connect to the sanitary sewer should also be approved by the Sewer Department.</w:t>
      </w:r>
    </w:p>
    <w:p w14:paraId="3364F5F2" w14:textId="0B6D9726" w:rsidR="00092D04" w:rsidRDefault="00092D04" w:rsidP="00092D04">
      <w:pPr>
        <w:tabs>
          <w:tab w:val="left" w:pos="0"/>
        </w:tabs>
        <w:rPr>
          <w:rFonts w:ascii="Arial" w:hAnsi="Arial" w:cs="Arial"/>
          <w:color w:val="000000"/>
        </w:rPr>
      </w:pPr>
      <w:r>
        <w:rPr>
          <w:rFonts w:ascii="Arial" w:hAnsi="Arial" w:cs="Arial"/>
          <w:color w:val="000000"/>
        </w:rPr>
        <w:t>Sheet C-601</w:t>
      </w:r>
    </w:p>
    <w:p w14:paraId="19B39BEF" w14:textId="0DB63F84" w:rsidR="00513993" w:rsidRPr="00513993" w:rsidRDefault="00092D04" w:rsidP="00513993">
      <w:pPr>
        <w:pStyle w:val="ListParagraph"/>
        <w:numPr>
          <w:ilvl w:val="0"/>
          <w:numId w:val="16"/>
        </w:numPr>
        <w:tabs>
          <w:tab w:val="left" w:pos="0"/>
        </w:tabs>
        <w:rPr>
          <w:rFonts w:ascii="Arial" w:hAnsi="Arial" w:cs="Arial"/>
          <w:color w:val="000000"/>
        </w:rPr>
      </w:pPr>
      <w:r w:rsidRPr="00513993">
        <w:rPr>
          <w:rFonts w:ascii="Arial" w:hAnsi="Arial" w:cs="Arial"/>
          <w:color w:val="000000"/>
        </w:rPr>
        <w:t>No construction equipment should be allowed to enter or leave the project area by means of the access easement to Cranberry Highway.  Appropriate fencing should be placed across the access but beyond the entry to the Nouria service area.</w:t>
      </w:r>
    </w:p>
    <w:p w14:paraId="1B5277C1" w14:textId="77777777" w:rsidR="00513993" w:rsidRDefault="00513993" w:rsidP="00513993">
      <w:pPr>
        <w:tabs>
          <w:tab w:val="left" w:pos="0"/>
        </w:tabs>
        <w:rPr>
          <w:rFonts w:ascii="Arial" w:hAnsi="Arial" w:cs="Arial"/>
          <w:color w:val="000000"/>
        </w:rPr>
      </w:pPr>
    </w:p>
    <w:p w14:paraId="49AB2418" w14:textId="77777777" w:rsidR="00513993" w:rsidRDefault="00513993" w:rsidP="00513993">
      <w:pPr>
        <w:tabs>
          <w:tab w:val="left" w:pos="0"/>
        </w:tabs>
        <w:rPr>
          <w:rFonts w:ascii="Arial" w:hAnsi="Arial" w:cs="Arial"/>
          <w:color w:val="000000"/>
        </w:rPr>
      </w:pPr>
    </w:p>
    <w:p w14:paraId="412D387A" w14:textId="22F09ECB" w:rsidR="00513993" w:rsidRPr="006A0DB5" w:rsidRDefault="00513993" w:rsidP="00513993">
      <w:pPr>
        <w:tabs>
          <w:tab w:val="left" w:pos="0"/>
        </w:tabs>
        <w:rPr>
          <w:rFonts w:ascii="Arial" w:hAnsi="Arial" w:cs="Arial"/>
          <w:color w:val="000000"/>
        </w:rPr>
      </w:pPr>
      <w:r w:rsidRPr="006A0DB5">
        <w:rPr>
          <w:rFonts w:ascii="Arial" w:hAnsi="Arial" w:cs="Arial"/>
          <w:color w:val="000000"/>
        </w:rPr>
        <w:lastRenderedPageBreak/>
        <w:t>Re: Site Plan Review for</w:t>
      </w:r>
    </w:p>
    <w:p w14:paraId="7EDC65A0" w14:textId="77777777" w:rsidR="00513993" w:rsidRPr="006A0DB5" w:rsidRDefault="00513993" w:rsidP="00513993">
      <w:pPr>
        <w:tabs>
          <w:tab w:val="left" w:pos="0"/>
        </w:tabs>
        <w:rPr>
          <w:rFonts w:ascii="Arial" w:hAnsi="Arial" w:cs="Arial"/>
          <w:color w:val="000000"/>
        </w:rPr>
      </w:pPr>
      <w:r w:rsidRPr="006A0DB5">
        <w:rPr>
          <w:rFonts w:ascii="Arial" w:hAnsi="Arial" w:cs="Arial"/>
          <w:color w:val="000000"/>
        </w:rPr>
        <w:t>Rojo Co. Inc. Car Wash</w:t>
      </w:r>
    </w:p>
    <w:p w14:paraId="6833AC00" w14:textId="77777777" w:rsidR="00513993" w:rsidRPr="006A0DB5" w:rsidRDefault="00513993" w:rsidP="00513993">
      <w:pPr>
        <w:tabs>
          <w:tab w:val="left" w:pos="0"/>
        </w:tabs>
        <w:rPr>
          <w:rFonts w:ascii="Arial" w:hAnsi="Arial" w:cs="Arial"/>
          <w:color w:val="000000"/>
        </w:rPr>
      </w:pPr>
      <w:r w:rsidRPr="006A0DB5">
        <w:rPr>
          <w:rFonts w:ascii="Arial" w:hAnsi="Arial" w:cs="Arial"/>
          <w:color w:val="000000"/>
        </w:rPr>
        <w:t>4 Tow Road</w:t>
      </w:r>
    </w:p>
    <w:p w14:paraId="215A6607" w14:textId="77777777" w:rsidR="00513993" w:rsidRPr="006A0DB5" w:rsidRDefault="00513993" w:rsidP="00513993">
      <w:pPr>
        <w:tabs>
          <w:tab w:val="left" w:pos="0"/>
        </w:tabs>
        <w:rPr>
          <w:rFonts w:ascii="Arial" w:hAnsi="Arial" w:cs="Arial"/>
          <w:color w:val="000000"/>
        </w:rPr>
      </w:pPr>
      <w:r w:rsidRPr="006A0DB5">
        <w:rPr>
          <w:rFonts w:ascii="Arial" w:hAnsi="Arial" w:cs="Arial"/>
          <w:color w:val="000000"/>
        </w:rPr>
        <w:t xml:space="preserve">Page </w:t>
      </w:r>
      <w:r>
        <w:rPr>
          <w:rFonts w:ascii="Arial" w:hAnsi="Arial" w:cs="Arial"/>
          <w:color w:val="000000"/>
        </w:rPr>
        <w:t>four</w:t>
      </w:r>
    </w:p>
    <w:p w14:paraId="064C430E" w14:textId="2408CED8" w:rsidR="00092D04" w:rsidRDefault="00092D04" w:rsidP="00513993">
      <w:pPr>
        <w:pStyle w:val="ListParagraph"/>
        <w:tabs>
          <w:tab w:val="left" w:pos="0"/>
        </w:tabs>
        <w:rPr>
          <w:rFonts w:ascii="Arial" w:hAnsi="Arial" w:cs="Arial"/>
          <w:color w:val="000000"/>
        </w:rPr>
      </w:pPr>
    </w:p>
    <w:p w14:paraId="695F0B0C" w14:textId="1A4F3D72" w:rsidR="00FD524A" w:rsidRPr="00513993" w:rsidRDefault="00FD524A" w:rsidP="00513993">
      <w:pPr>
        <w:pStyle w:val="ListParagraph"/>
        <w:numPr>
          <w:ilvl w:val="0"/>
          <w:numId w:val="16"/>
        </w:numPr>
        <w:tabs>
          <w:tab w:val="left" w:pos="0"/>
        </w:tabs>
        <w:rPr>
          <w:rFonts w:ascii="Arial" w:hAnsi="Arial" w:cs="Arial"/>
          <w:color w:val="000000"/>
        </w:rPr>
      </w:pPr>
      <w:r w:rsidRPr="00513993">
        <w:rPr>
          <w:rFonts w:ascii="Arial" w:hAnsi="Arial" w:cs="Arial"/>
          <w:color w:val="000000"/>
        </w:rPr>
        <w:t>Appropriate returns should be added to the temporary stabilized construction entrance area.  This area should be inspected and cleaned of accumulated debris daily.</w:t>
      </w:r>
    </w:p>
    <w:p w14:paraId="4A511DF9" w14:textId="70C5A7E0" w:rsidR="00FD524A" w:rsidRDefault="00FD524A" w:rsidP="00FD524A">
      <w:pPr>
        <w:tabs>
          <w:tab w:val="left" w:pos="0"/>
        </w:tabs>
        <w:rPr>
          <w:rFonts w:ascii="Arial" w:hAnsi="Arial" w:cs="Arial"/>
          <w:color w:val="000000"/>
        </w:rPr>
      </w:pPr>
      <w:r>
        <w:rPr>
          <w:rFonts w:ascii="Arial" w:hAnsi="Arial" w:cs="Arial"/>
          <w:color w:val="000000"/>
        </w:rPr>
        <w:t>Sheet C-701</w:t>
      </w:r>
      <w:r w:rsidR="00513993">
        <w:rPr>
          <w:rFonts w:ascii="Arial" w:hAnsi="Arial" w:cs="Arial"/>
          <w:color w:val="000000"/>
        </w:rPr>
        <w:t xml:space="preserve"> (Landscaping)</w:t>
      </w:r>
    </w:p>
    <w:p w14:paraId="651873AB" w14:textId="5AE21067" w:rsidR="00FD524A" w:rsidRDefault="00FD524A" w:rsidP="00755254">
      <w:pPr>
        <w:pStyle w:val="ListParagraph"/>
        <w:numPr>
          <w:ilvl w:val="0"/>
          <w:numId w:val="12"/>
        </w:numPr>
        <w:tabs>
          <w:tab w:val="left" w:pos="0"/>
        </w:tabs>
        <w:rPr>
          <w:rFonts w:ascii="Arial" w:hAnsi="Arial" w:cs="Arial"/>
          <w:color w:val="000000"/>
        </w:rPr>
      </w:pPr>
      <w:r>
        <w:rPr>
          <w:rFonts w:ascii="Arial" w:hAnsi="Arial" w:cs="Arial"/>
          <w:color w:val="000000"/>
        </w:rPr>
        <w:t>The landscape plan is not compliant with Article 10 Landscaping of the Zoning By-Law.</w:t>
      </w:r>
    </w:p>
    <w:p w14:paraId="2D9C21F3" w14:textId="35FC502F" w:rsidR="006A0DB5" w:rsidRDefault="006A0DB5" w:rsidP="00755254">
      <w:pPr>
        <w:pStyle w:val="ListParagraph"/>
        <w:numPr>
          <w:ilvl w:val="0"/>
          <w:numId w:val="12"/>
        </w:numPr>
        <w:tabs>
          <w:tab w:val="left" w:pos="0"/>
        </w:tabs>
        <w:rPr>
          <w:rFonts w:ascii="Arial" w:hAnsi="Arial" w:cs="Arial"/>
          <w:color w:val="000000"/>
        </w:rPr>
      </w:pPr>
      <w:r>
        <w:rPr>
          <w:rFonts w:ascii="Arial" w:hAnsi="Arial" w:cs="Arial"/>
          <w:color w:val="000000"/>
        </w:rPr>
        <w:t>The plan needs the stamp and signature of the landscape architect.</w:t>
      </w:r>
    </w:p>
    <w:p w14:paraId="2B9CEAB9" w14:textId="59EE98B5" w:rsidR="00415641" w:rsidRDefault="00415641" w:rsidP="00415641">
      <w:pPr>
        <w:tabs>
          <w:tab w:val="left" w:pos="0"/>
        </w:tabs>
        <w:rPr>
          <w:rFonts w:ascii="Arial" w:hAnsi="Arial" w:cs="Arial"/>
          <w:color w:val="000000"/>
        </w:rPr>
      </w:pPr>
      <w:r>
        <w:rPr>
          <w:rFonts w:ascii="Arial" w:hAnsi="Arial" w:cs="Arial"/>
          <w:color w:val="000000"/>
        </w:rPr>
        <w:t>Sheet C-703</w:t>
      </w:r>
      <w:r w:rsidR="00513993">
        <w:rPr>
          <w:rFonts w:ascii="Arial" w:hAnsi="Arial" w:cs="Arial"/>
          <w:color w:val="000000"/>
        </w:rPr>
        <w:t xml:space="preserve"> (Lighting Plan)</w:t>
      </w:r>
    </w:p>
    <w:p w14:paraId="5F584244" w14:textId="50E0B4F2" w:rsidR="00415641" w:rsidRDefault="00415641" w:rsidP="00755254">
      <w:pPr>
        <w:pStyle w:val="ListParagraph"/>
        <w:numPr>
          <w:ilvl w:val="0"/>
          <w:numId w:val="13"/>
        </w:numPr>
        <w:tabs>
          <w:tab w:val="left" w:pos="0"/>
        </w:tabs>
        <w:rPr>
          <w:rFonts w:ascii="Arial" w:hAnsi="Arial" w:cs="Arial"/>
          <w:color w:val="000000"/>
        </w:rPr>
      </w:pPr>
      <w:r>
        <w:rPr>
          <w:rFonts w:ascii="Arial" w:hAnsi="Arial" w:cs="Arial"/>
          <w:color w:val="000000"/>
        </w:rPr>
        <w:t>The lighting plan does not take into account what impact the existing lighting at the Nouria service area may already have on the entrance off Tow Road or the easement access to Cranberry Highway.  This should be investigated to see if any adjustments in the number of lighting units could be reduced.</w:t>
      </w:r>
    </w:p>
    <w:p w14:paraId="578A88F2" w14:textId="17DC9054" w:rsidR="001E6437" w:rsidRDefault="001E6437" w:rsidP="00755254">
      <w:pPr>
        <w:pStyle w:val="ListParagraph"/>
        <w:numPr>
          <w:ilvl w:val="0"/>
          <w:numId w:val="13"/>
        </w:numPr>
        <w:tabs>
          <w:tab w:val="left" w:pos="0"/>
        </w:tabs>
        <w:rPr>
          <w:rFonts w:ascii="Arial" w:hAnsi="Arial" w:cs="Arial"/>
          <w:color w:val="000000"/>
        </w:rPr>
      </w:pPr>
      <w:r>
        <w:rPr>
          <w:rFonts w:ascii="Arial" w:hAnsi="Arial" w:cs="Arial"/>
          <w:color w:val="000000"/>
        </w:rPr>
        <w:t>Lighting is proposed for 20-foot high poles.  No exterior lighting is proposed for the building.</w:t>
      </w:r>
    </w:p>
    <w:p w14:paraId="0399AFB9" w14:textId="14E6E678" w:rsidR="001E6437" w:rsidRDefault="001E6437" w:rsidP="00755254">
      <w:pPr>
        <w:pStyle w:val="ListParagraph"/>
        <w:numPr>
          <w:ilvl w:val="0"/>
          <w:numId w:val="13"/>
        </w:numPr>
        <w:tabs>
          <w:tab w:val="left" w:pos="0"/>
        </w:tabs>
        <w:rPr>
          <w:rFonts w:ascii="Arial" w:hAnsi="Arial" w:cs="Arial"/>
          <w:color w:val="000000"/>
        </w:rPr>
      </w:pPr>
      <w:r>
        <w:rPr>
          <w:rFonts w:ascii="Arial" w:hAnsi="Arial" w:cs="Arial"/>
          <w:color w:val="000000"/>
        </w:rPr>
        <w:t>All lighting ped</w:t>
      </w:r>
      <w:r w:rsidR="00513993">
        <w:rPr>
          <w:rFonts w:ascii="Arial" w:hAnsi="Arial" w:cs="Arial"/>
          <w:color w:val="000000"/>
        </w:rPr>
        <w:t>e</w:t>
      </w:r>
      <w:r>
        <w:rPr>
          <w:rFonts w:ascii="Arial" w:hAnsi="Arial" w:cs="Arial"/>
          <w:color w:val="000000"/>
        </w:rPr>
        <w:t>stals should be set so that there is a minimum 3-foot distance from the face of the pedestal to the edge of pavement.  This detail should be noted on the plan.  The proposed maximum pedestal height should also be noted.</w:t>
      </w:r>
    </w:p>
    <w:p w14:paraId="6FA4400A" w14:textId="6A44E2BF" w:rsidR="001E6437" w:rsidRDefault="001E6437" w:rsidP="001E6437">
      <w:pPr>
        <w:tabs>
          <w:tab w:val="left" w:pos="0"/>
        </w:tabs>
        <w:rPr>
          <w:rFonts w:ascii="Arial" w:hAnsi="Arial" w:cs="Arial"/>
          <w:color w:val="000000"/>
        </w:rPr>
      </w:pPr>
      <w:r>
        <w:rPr>
          <w:rFonts w:ascii="Arial" w:hAnsi="Arial" w:cs="Arial"/>
          <w:color w:val="000000"/>
        </w:rPr>
        <w:t xml:space="preserve">Sheet C-901 </w:t>
      </w:r>
      <w:r w:rsidR="00513993">
        <w:rPr>
          <w:rFonts w:ascii="Arial" w:hAnsi="Arial" w:cs="Arial"/>
          <w:color w:val="000000"/>
        </w:rPr>
        <w:t>(</w:t>
      </w:r>
      <w:r>
        <w:rPr>
          <w:rFonts w:ascii="Arial" w:hAnsi="Arial" w:cs="Arial"/>
          <w:color w:val="000000"/>
        </w:rPr>
        <w:t>Detail Sheet</w:t>
      </w:r>
      <w:r w:rsidR="00513993">
        <w:rPr>
          <w:rFonts w:ascii="Arial" w:hAnsi="Arial" w:cs="Arial"/>
          <w:color w:val="000000"/>
        </w:rPr>
        <w:t>)</w:t>
      </w:r>
    </w:p>
    <w:p w14:paraId="0BC31BC9" w14:textId="13C72111" w:rsidR="001E6437" w:rsidRDefault="001E6437" w:rsidP="00755254">
      <w:pPr>
        <w:pStyle w:val="ListParagraph"/>
        <w:numPr>
          <w:ilvl w:val="0"/>
          <w:numId w:val="14"/>
        </w:numPr>
        <w:tabs>
          <w:tab w:val="left" w:pos="0"/>
        </w:tabs>
        <w:rPr>
          <w:rFonts w:ascii="Arial" w:hAnsi="Arial" w:cs="Arial"/>
          <w:color w:val="000000"/>
        </w:rPr>
      </w:pPr>
      <w:r>
        <w:rPr>
          <w:rFonts w:ascii="Arial" w:hAnsi="Arial" w:cs="Arial"/>
          <w:color w:val="000000"/>
        </w:rPr>
        <w:t xml:space="preserve">Remove the detail for Bituminous </w:t>
      </w:r>
      <w:r w:rsidR="00CB083B">
        <w:rPr>
          <w:rFonts w:ascii="Arial" w:hAnsi="Arial" w:cs="Arial"/>
          <w:color w:val="000000"/>
        </w:rPr>
        <w:t>Concrete Berm.  Use either concrete or granite curb, extruded concrete or Cape Cod Berm.  If the latter, show the appropriate detail.</w:t>
      </w:r>
    </w:p>
    <w:p w14:paraId="594C49D6" w14:textId="79393CF8" w:rsidR="00CB083B" w:rsidRDefault="00CB083B" w:rsidP="00755254">
      <w:pPr>
        <w:pStyle w:val="ListParagraph"/>
        <w:numPr>
          <w:ilvl w:val="0"/>
          <w:numId w:val="14"/>
        </w:numPr>
        <w:tabs>
          <w:tab w:val="left" w:pos="0"/>
        </w:tabs>
        <w:rPr>
          <w:rFonts w:ascii="Arial" w:hAnsi="Arial" w:cs="Arial"/>
          <w:color w:val="000000"/>
        </w:rPr>
      </w:pPr>
      <w:r>
        <w:rPr>
          <w:rFonts w:ascii="Arial" w:hAnsi="Arial" w:cs="Arial"/>
          <w:color w:val="000000"/>
        </w:rPr>
        <w:t>Show the base material for Vertical Granite Curb to be consistent with the detail for the Typical Pavement Section.  Bank run gravel is not acceptable.</w:t>
      </w:r>
    </w:p>
    <w:p w14:paraId="23E4E943" w14:textId="0B7059B6" w:rsidR="00CB083B" w:rsidRDefault="00CB083B" w:rsidP="00CB083B">
      <w:pPr>
        <w:tabs>
          <w:tab w:val="left" w:pos="0"/>
        </w:tabs>
        <w:rPr>
          <w:rFonts w:ascii="Arial" w:hAnsi="Arial" w:cs="Arial"/>
          <w:color w:val="000000"/>
        </w:rPr>
      </w:pPr>
      <w:r>
        <w:rPr>
          <w:rFonts w:ascii="Arial" w:hAnsi="Arial" w:cs="Arial"/>
          <w:color w:val="000000"/>
        </w:rPr>
        <w:t>Sheet C-902</w:t>
      </w:r>
      <w:r w:rsidR="00513993">
        <w:rPr>
          <w:rFonts w:ascii="Arial" w:hAnsi="Arial" w:cs="Arial"/>
          <w:color w:val="000000"/>
        </w:rPr>
        <w:t xml:space="preserve"> (Detail Sheet)</w:t>
      </w:r>
    </w:p>
    <w:p w14:paraId="560252FC" w14:textId="5E8322BB" w:rsidR="00CB083B" w:rsidRDefault="00CB083B" w:rsidP="00755254">
      <w:pPr>
        <w:pStyle w:val="ListParagraph"/>
        <w:numPr>
          <w:ilvl w:val="0"/>
          <w:numId w:val="15"/>
        </w:numPr>
        <w:tabs>
          <w:tab w:val="left" w:pos="0"/>
        </w:tabs>
        <w:rPr>
          <w:rFonts w:ascii="Arial" w:hAnsi="Arial" w:cs="Arial"/>
          <w:color w:val="000000"/>
        </w:rPr>
      </w:pPr>
      <w:r>
        <w:rPr>
          <w:rFonts w:ascii="Arial" w:hAnsi="Arial" w:cs="Arial"/>
          <w:color w:val="000000"/>
        </w:rPr>
        <w:t>Show all structures with frames embedded in a cement concrete ring 12 inches around the casting and 12 inches deep to seal the casting, riser and structure from runoff and erosion.</w:t>
      </w:r>
      <w:r w:rsidR="00C71BA9">
        <w:rPr>
          <w:rFonts w:ascii="Arial" w:hAnsi="Arial" w:cs="Arial"/>
          <w:color w:val="000000"/>
        </w:rPr>
        <w:t xml:space="preserve"> </w:t>
      </w:r>
      <w:r w:rsidR="00127D3B">
        <w:rPr>
          <w:rFonts w:ascii="Arial" w:hAnsi="Arial" w:cs="Arial"/>
          <w:color w:val="000000"/>
        </w:rPr>
        <w:t xml:space="preserve"> Concrete should be brought level with the binder course of paving.  </w:t>
      </w:r>
      <w:r w:rsidR="00C71BA9">
        <w:rPr>
          <w:rFonts w:ascii="Arial" w:hAnsi="Arial" w:cs="Arial"/>
          <w:color w:val="000000"/>
        </w:rPr>
        <w:t xml:space="preserve"> All structures should be set on a base of </w:t>
      </w:r>
      <w:r w:rsidR="00127D3B">
        <w:rPr>
          <w:rFonts w:ascii="Arial" w:hAnsi="Arial" w:cs="Arial"/>
          <w:color w:val="000000"/>
        </w:rPr>
        <w:t>3/4</w:t>
      </w:r>
      <w:r w:rsidR="00C71BA9">
        <w:rPr>
          <w:rFonts w:ascii="Arial" w:hAnsi="Arial" w:cs="Arial"/>
          <w:color w:val="000000"/>
        </w:rPr>
        <w:t>” to 1-1/2” crushed stone</w:t>
      </w:r>
      <w:r w:rsidR="00127D3B">
        <w:rPr>
          <w:rFonts w:ascii="Arial" w:hAnsi="Arial" w:cs="Arial"/>
          <w:color w:val="000000"/>
        </w:rPr>
        <w:t>,</w:t>
      </w:r>
      <w:r w:rsidR="00C71BA9">
        <w:rPr>
          <w:rFonts w:ascii="Arial" w:hAnsi="Arial" w:cs="Arial"/>
          <w:color w:val="000000"/>
        </w:rPr>
        <w:t xml:space="preserve"> 6 inches thick</w:t>
      </w:r>
      <w:r w:rsidR="00127D3B">
        <w:rPr>
          <w:rFonts w:ascii="Arial" w:hAnsi="Arial" w:cs="Arial"/>
          <w:color w:val="000000"/>
        </w:rPr>
        <w:t>,</w:t>
      </w:r>
      <w:r w:rsidR="00C71BA9">
        <w:rPr>
          <w:rFonts w:ascii="Arial" w:hAnsi="Arial" w:cs="Arial"/>
          <w:color w:val="000000"/>
        </w:rPr>
        <w:t xml:space="preserve"> or 12 inches of gravel as defined by the Mass DOT Standard Specification.</w:t>
      </w:r>
    </w:p>
    <w:p w14:paraId="26ED052C" w14:textId="165849E5" w:rsidR="00CB083B" w:rsidRDefault="00CB083B" w:rsidP="00755254">
      <w:pPr>
        <w:pStyle w:val="ListParagraph"/>
        <w:numPr>
          <w:ilvl w:val="0"/>
          <w:numId w:val="15"/>
        </w:numPr>
        <w:tabs>
          <w:tab w:val="left" w:pos="0"/>
        </w:tabs>
        <w:rPr>
          <w:rFonts w:ascii="Arial" w:hAnsi="Arial" w:cs="Arial"/>
          <w:color w:val="000000"/>
        </w:rPr>
      </w:pPr>
      <w:r>
        <w:rPr>
          <w:rFonts w:ascii="Arial" w:hAnsi="Arial" w:cs="Arial"/>
          <w:color w:val="000000"/>
        </w:rPr>
        <w:t>Control Structures ICS-1 and ICS-2 are unacceptable and should be made to comply with stormwater requirements for sediment control.</w:t>
      </w:r>
    </w:p>
    <w:p w14:paraId="5417A085" w14:textId="637DD0B3" w:rsidR="00CB083B" w:rsidRDefault="00CB083B" w:rsidP="00755254">
      <w:pPr>
        <w:pStyle w:val="ListParagraph"/>
        <w:numPr>
          <w:ilvl w:val="0"/>
          <w:numId w:val="15"/>
        </w:numPr>
        <w:tabs>
          <w:tab w:val="left" w:pos="0"/>
        </w:tabs>
        <w:rPr>
          <w:rFonts w:ascii="Arial" w:hAnsi="Arial" w:cs="Arial"/>
          <w:color w:val="000000"/>
        </w:rPr>
      </w:pPr>
      <w:r>
        <w:rPr>
          <w:rFonts w:ascii="Arial" w:hAnsi="Arial" w:cs="Arial"/>
          <w:color w:val="000000"/>
        </w:rPr>
        <w:t>Outlet Structure OCS-1 should be labeled with an appropriate diameter for a drainage manhole</w:t>
      </w:r>
      <w:r w:rsidR="00C71BA9">
        <w:rPr>
          <w:rFonts w:ascii="Arial" w:hAnsi="Arial" w:cs="Arial"/>
          <w:color w:val="000000"/>
        </w:rPr>
        <w:t xml:space="preserve"> and should be set on a base of 6” of crushed stone or 12” of gravel defined by the Mass DOT Standard Specification.</w:t>
      </w:r>
    </w:p>
    <w:p w14:paraId="6CBC5DFB" w14:textId="5EDB6CFA" w:rsidR="00C71BA9" w:rsidRPr="00CB083B" w:rsidRDefault="00C71BA9" w:rsidP="00755254">
      <w:pPr>
        <w:pStyle w:val="ListParagraph"/>
        <w:numPr>
          <w:ilvl w:val="0"/>
          <w:numId w:val="15"/>
        </w:numPr>
        <w:tabs>
          <w:tab w:val="left" w:pos="0"/>
        </w:tabs>
        <w:rPr>
          <w:rFonts w:ascii="Arial" w:hAnsi="Arial" w:cs="Arial"/>
          <w:color w:val="000000"/>
        </w:rPr>
      </w:pPr>
      <w:r>
        <w:rPr>
          <w:rFonts w:ascii="Arial" w:hAnsi="Arial" w:cs="Arial"/>
          <w:color w:val="000000"/>
        </w:rPr>
        <w:t xml:space="preserve">The size of the dry well shown for CB-6 is not large enough to accommodate the bottom depth and 12” pipe as shown. </w:t>
      </w:r>
      <w:r w:rsidR="00127D3B">
        <w:rPr>
          <w:rFonts w:ascii="Arial" w:hAnsi="Arial" w:cs="Arial"/>
          <w:color w:val="000000"/>
        </w:rPr>
        <w:t xml:space="preserve"> The 2-foot separation from bottom of pit to pipe invert plus the 12” pipe brings the top of pipe at the top of the structure.  </w:t>
      </w:r>
      <w:r>
        <w:rPr>
          <w:rFonts w:ascii="Arial" w:hAnsi="Arial" w:cs="Arial"/>
          <w:color w:val="000000"/>
        </w:rPr>
        <w:t xml:space="preserve"> It needs to be deeper and a standard 6</w:t>
      </w:r>
      <w:r w:rsidR="00317514">
        <w:rPr>
          <w:rFonts w:ascii="Arial" w:hAnsi="Arial" w:cs="Arial"/>
          <w:color w:val="000000"/>
        </w:rPr>
        <w:t>-</w:t>
      </w:r>
      <w:r>
        <w:rPr>
          <w:rFonts w:ascii="Arial" w:hAnsi="Arial" w:cs="Arial"/>
          <w:color w:val="000000"/>
        </w:rPr>
        <w:t>foot diameter leaching pit is recommended.</w:t>
      </w:r>
      <w:r w:rsidR="00317514">
        <w:rPr>
          <w:rFonts w:ascii="Arial" w:hAnsi="Arial" w:cs="Arial"/>
          <w:color w:val="000000"/>
        </w:rPr>
        <w:t xml:space="preserve">  The structure should also be of H-20 design.  Note:  The Site Contractor is not responsible for determining the percolation rate of the soil prior to the installation of the structure.  That is the responsibility of the design engineer to determine and verify.</w:t>
      </w:r>
    </w:p>
    <w:p w14:paraId="0A87A6BE" w14:textId="74587143" w:rsidR="00DC4583" w:rsidRPr="008E5150" w:rsidRDefault="008E5150" w:rsidP="008E5150">
      <w:pPr>
        <w:tabs>
          <w:tab w:val="left" w:pos="0"/>
        </w:tabs>
        <w:rPr>
          <w:rFonts w:ascii="Arial" w:hAnsi="Arial" w:cs="Arial"/>
          <w:color w:val="000000"/>
        </w:rPr>
      </w:pPr>
      <w:r w:rsidRPr="008E5150">
        <w:rPr>
          <w:rFonts w:ascii="Arial" w:hAnsi="Arial" w:cs="Arial"/>
          <w:color w:val="000000"/>
        </w:rPr>
        <w:tab/>
      </w:r>
      <w:r w:rsidR="00E515B4" w:rsidRPr="008E5150">
        <w:rPr>
          <w:rFonts w:ascii="Arial" w:hAnsi="Arial" w:cs="Arial"/>
          <w:color w:val="000000"/>
        </w:rPr>
        <w:tab/>
      </w:r>
    </w:p>
    <w:p w14:paraId="20978A6C" w14:textId="3BAE9F6C" w:rsidR="00DC4583" w:rsidRDefault="00DC4583" w:rsidP="00DC4583">
      <w:pPr>
        <w:tabs>
          <w:tab w:val="left" w:pos="0"/>
        </w:tabs>
        <w:ind w:left="720" w:hanging="720"/>
        <w:rPr>
          <w:rFonts w:ascii="Arial" w:hAnsi="Arial" w:cs="Arial"/>
          <w:color w:val="000000"/>
        </w:rPr>
      </w:pPr>
    </w:p>
    <w:p w14:paraId="2BCECDD1" w14:textId="77777777" w:rsidR="00127D3B" w:rsidRPr="006A0DB5" w:rsidRDefault="00127D3B" w:rsidP="00127D3B">
      <w:pPr>
        <w:tabs>
          <w:tab w:val="left" w:pos="0"/>
        </w:tabs>
        <w:rPr>
          <w:rFonts w:ascii="Arial" w:hAnsi="Arial" w:cs="Arial"/>
          <w:color w:val="000000"/>
        </w:rPr>
      </w:pPr>
      <w:r w:rsidRPr="006A0DB5">
        <w:rPr>
          <w:rFonts w:ascii="Arial" w:hAnsi="Arial" w:cs="Arial"/>
          <w:color w:val="000000"/>
        </w:rPr>
        <w:lastRenderedPageBreak/>
        <w:t>Re: Site Plan Review for</w:t>
      </w:r>
    </w:p>
    <w:p w14:paraId="37BAA4EA" w14:textId="77777777" w:rsidR="00127D3B" w:rsidRPr="006A0DB5" w:rsidRDefault="00127D3B" w:rsidP="00127D3B">
      <w:pPr>
        <w:tabs>
          <w:tab w:val="left" w:pos="0"/>
        </w:tabs>
        <w:rPr>
          <w:rFonts w:ascii="Arial" w:hAnsi="Arial" w:cs="Arial"/>
          <w:color w:val="000000"/>
        </w:rPr>
      </w:pPr>
      <w:r w:rsidRPr="006A0DB5">
        <w:rPr>
          <w:rFonts w:ascii="Arial" w:hAnsi="Arial" w:cs="Arial"/>
          <w:color w:val="000000"/>
        </w:rPr>
        <w:t>Rojo Co. Inc. Car Wash</w:t>
      </w:r>
    </w:p>
    <w:p w14:paraId="0E55849F" w14:textId="77777777" w:rsidR="00127D3B" w:rsidRPr="006A0DB5" w:rsidRDefault="00127D3B" w:rsidP="00127D3B">
      <w:pPr>
        <w:tabs>
          <w:tab w:val="left" w:pos="0"/>
        </w:tabs>
        <w:rPr>
          <w:rFonts w:ascii="Arial" w:hAnsi="Arial" w:cs="Arial"/>
          <w:color w:val="000000"/>
        </w:rPr>
      </w:pPr>
      <w:r w:rsidRPr="006A0DB5">
        <w:rPr>
          <w:rFonts w:ascii="Arial" w:hAnsi="Arial" w:cs="Arial"/>
          <w:color w:val="000000"/>
        </w:rPr>
        <w:t>4 Tow Road</w:t>
      </w:r>
    </w:p>
    <w:p w14:paraId="01CD728D" w14:textId="1ED3BD8A" w:rsidR="00127D3B" w:rsidRDefault="00127D3B" w:rsidP="00127D3B">
      <w:pPr>
        <w:tabs>
          <w:tab w:val="left" w:pos="0"/>
        </w:tabs>
        <w:rPr>
          <w:rFonts w:ascii="Arial" w:hAnsi="Arial" w:cs="Arial"/>
          <w:color w:val="000000"/>
        </w:rPr>
      </w:pPr>
      <w:r w:rsidRPr="006A0DB5">
        <w:rPr>
          <w:rFonts w:ascii="Arial" w:hAnsi="Arial" w:cs="Arial"/>
          <w:color w:val="000000"/>
        </w:rPr>
        <w:t xml:space="preserve">Page </w:t>
      </w:r>
      <w:r>
        <w:rPr>
          <w:rFonts w:ascii="Arial" w:hAnsi="Arial" w:cs="Arial"/>
          <w:color w:val="000000"/>
        </w:rPr>
        <w:t>five</w:t>
      </w:r>
    </w:p>
    <w:p w14:paraId="3C1B079D" w14:textId="73FFD984" w:rsidR="00127D3B" w:rsidRDefault="00127D3B" w:rsidP="00127D3B">
      <w:pPr>
        <w:tabs>
          <w:tab w:val="left" w:pos="0"/>
        </w:tabs>
        <w:rPr>
          <w:rFonts w:ascii="Arial" w:hAnsi="Arial" w:cs="Arial"/>
          <w:color w:val="000000"/>
        </w:rPr>
      </w:pPr>
    </w:p>
    <w:p w14:paraId="394881BB" w14:textId="4D0E8D4B" w:rsidR="00127D3B" w:rsidRDefault="00127D3B" w:rsidP="00127D3B">
      <w:pPr>
        <w:tabs>
          <w:tab w:val="left" w:pos="0"/>
        </w:tabs>
        <w:rPr>
          <w:rFonts w:ascii="Arial" w:hAnsi="Arial" w:cs="Arial"/>
          <w:color w:val="000000"/>
        </w:rPr>
      </w:pPr>
      <w:r>
        <w:rPr>
          <w:rFonts w:ascii="Arial" w:hAnsi="Arial" w:cs="Arial"/>
          <w:color w:val="000000"/>
        </w:rPr>
        <w:tab/>
        <w:t>A copy of this review summary is also being sent to the Planning Board for its use in reviewing the site plan as required by the Zoning By-Law.</w:t>
      </w:r>
    </w:p>
    <w:p w14:paraId="424F436C" w14:textId="7D1EDF79" w:rsidR="00127D3B" w:rsidRDefault="00127D3B" w:rsidP="00127D3B">
      <w:pPr>
        <w:tabs>
          <w:tab w:val="left" w:pos="0"/>
        </w:tabs>
        <w:rPr>
          <w:rFonts w:ascii="Arial" w:hAnsi="Arial" w:cs="Arial"/>
          <w:color w:val="000000"/>
        </w:rPr>
      </w:pPr>
      <w:r>
        <w:rPr>
          <w:rFonts w:ascii="Arial" w:hAnsi="Arial" w:cs="Arial"/>
          <w:color w:val="000000"/>
        </w:rPr>
        <w:tab/>
        <w:t>Please feel free to contact me if you have any questions.</w:t>
      </w:r>
    </w:p>
    <w:p w14:paraId="24700EFC" w14:textId="79FB8DEB" w:rsidR="00127D3B" w:rsidRDefault="00127D3B" w:rsidP="00127D3B">
      <w:pPr>
        <w:tabs>
          <w:tab w:val="left" w:pos="0"/>
        </w:tabs>
        <w:rPr>
          <w:rFonts w:ascii="Arial" w:hAnsi="Arial" w:cs="Arial"/>
          <w:color w:val="000000"/>
        </w:rPr>
      </w:pPr>
    </w:p>
    <w:p w14:paraId="42806F4D" w14:textId="3EE9E9E2" w:rsidR="00127D3B" w:rsidRDefault="00127D3B" w:rsidP="00127D3B">
      <w:pPr>
        <w:tabs>
          <w:tab w:val="left" w:pos="0"/>
        </w:tabs>
        <w:rPr>
          <w:rFonts w:ascii="Arial" w:hAnsi="Arial" w:cs="Arial"/>
          <w:color w:val="000000"/>
        </w:rPr>
      </w:pPr>
      <w:r>
        <w:rPr>
          <w:rFonts w:ascii="Arial" w:hAnsi="Arial" w:cs="Arial"/>
          <w:color w:val="000000"/>
        </w:rPr>
        <w:t>Very truly yours,</w:t>
      </w:r>
    </w:p>
    <w:p w14:paraId="2EBE5719" w14:textId="793D8771" w:rsidR="00127D3B" w:rsidRPr="009742F3" w:rsidRDefault="00127D3B" w:rsidP="00127D3B">
      <w:pPr>
        <w:tabs>
          <w:tab w:val="left" w:pos="0"/>
        </w:tabs>
        <w:rPr>
          <w:rFonts w:ascii="Freestyle Script" w:hAnsi="Freestyle Script" w:cs="Arial"/>
          <w:color w:val="1F4E79" w:themeColor="accent5" w:themeShade="80"/>
          <w:sz w:val="56"/>
          <w:szCs w:val="56"/>
        </w:rPr>
      </w:pPr>
      <w:r w:rsidRPr="009742F3">
        <w:rPr>
          <w:rFonts w:ascii="Freestyle Script" w:hAnsi="Freestyle Script" w:cs="Arial"/>
          <w:color w:val="1F4E79" w:themeColor="accent5" w:themeShade="80"/>
          <w:sz w:val="56"/>
          <w:szCs w:val="56"/>
        </w:rPr>
        <w:t>Charles L. Rowley</w:t>
      </w:r>
    </w:p>
    <w:p w14:paraId="50638904" w14:textId="6BAF7FBC" w:rsidR="00127D3B" w:rsidRDefault="00127D3B" w:rsidP="00127D3B">
      <w:pPr>
        <w:tabs>
          <w:tab w:val="left" w:pos="0"/>
        </w:tabs>
        <w:rPr>
          <w:rFonts w:ascii="Arial" w:hAnsi="Arial" w:cs="Arial"/>
          <w:color w:val="000000"/>
        </w:rPr>
      </w:pPr>
      <w:r>
        <w:rPr>
          <w:rFonts w:ascii="Arial" w:hAnsi="Arial" w:cs="Arial"/>
          <w:color w:val="000000"/>
        </w:rPr>
        <w:t>Charles L. Rowley, PE, PLS</w:t>
      </w:r>
    </w:p>
    <w:p w14:paraId="46C44D07" w14:textId="73CBD796" w:rsidR="00127D3B" w:rsidRDefault="00127D3B" w:rsidP="00127D3B">
      <w:pPr>
        <w:tabs>
          <w:tab w:val="left" w:pos="0"/>
        </w:tabs>
        <w:rPr>
          <w:rFonts w:ascii="Arial" w:hAnsi="Arial" w:cs="Arial"/>
          <w:color w:val="000000"/>
        </w:rPr>
      </w:pPr>
    </w:p>
    <w:p w14:paraId="6E1A91B9" w14:textId="36FDDA0F" w:rsidR="00127D3B" w:rsidRDefault="00127D3B" w:rsidP="00127D3B">
      <w:pPr>
        <w:tabs>
          <w:tab w:val="left" w:pos="0"/>
        </w:tabs>
        <w:rPr>
          <w:rFonts w:ascii="Arial" w:hAnsi="Arial" w:cs="Arial"/>
          <w:color w:val="000000"/>
        </w:rPr>
      </w:pPr>
      <w:r>
        <w:rPr>
          <w:rFonts w:ascii="Arial" w:hAnsi="Arial" w:cs="Arial"/>
          <w:color w:val="000000"/>
        </w:rPr>
        <w:t>Cc ZBA Board Members</w:t>
      </w:r>
    </w:p>
    <w:p w14:paraId="43A33B2E" w14:textId="7F0A5DB9" w:rsidR="00127D3B" w:rsidRDefault="00127D3B" w:rsidP="00127D3B">
      <w:pPr>
        <w:tabs>
          <w:tab w:val="left" w:pos="0"/>
        </w:tabs>
        <w:rPr>
          <w:rFonts w:ascii="Arial" w:hAnsi="Arial" w:cs="Arial"/>
          <w:color w:val="000000"/>
        </w:rPr>
      </w:pPr>
      <w:r>
        <w:rPr>
          <w:rFonts w:ascii="Arial" w:hAnsi="Arial" w:cs="Arial"/>
          <w:color w:val="000000"/>
        </w:rPr>
        <w:t xml:space="preserve">     Planning Board</w:t>
      </w:r>
    </w:p>
    <w:p w14:paraId="4BBA6EDA" w14:textId="5D9D907B" w:rsidR="00127D3B" w:rsidRDefault="00127D3B" w:rsidP="00127D3B">
      <w:pPr>
        <w:tabs>
          <w:tab w:val="left" w:pos="0"/>
        </w:tabs>
        <w:rPr>
          <w:rFonts w:ascii="Arial" w:hAnsi="Arial" w:cs="Arial"/>
          <w:color w:val="000000"/>
        </w:rPr>
      </w:pPr>
      <w:r>
        <w:rPr>
          <w:rFonts w:ascii="Arial" w:hAnsi="Arial" w:cs="Arial"/>
          <w:color w:val="000000"/>
        </w:rPr>
        <w:t xml:space="preserve">     Ken Buckland, Town Planner</w:t>
      </w:r>
    </w:p>
    <w:p w14:paraId="00BCB8BF" w14:textId="6A558E59" w:rsidR="00127D3B" w:rsidRDefault="00127D3B" w:rsidP="00127D3B">
      <w:pPr>
        <w:tabs>
          <w:tab w:val="left" w:pos="0"/>
        </w:tabs>
        <w:rPr>
          <w:rFonts w:ascii="Arial" w:hAnsi="Arial" w:cs="Arial"/>
          <w:color w:val="000000"/>
        </w:rPr>
      </w:pPr>
      <w:r>
        <w:rPr>
          <w:rFonts w:ascii="Arial" w:hAnsi="Arial" w:cs="Arial"/>
          <w:color w:val="000000"/>
        </w:rPr>
        <w:t xml:space="preserve">    </w:t>
      </w:r>
      <w:r w:rsidR="009742F3">
        <w:rPr>
          <w:rFonts w:ascii="Arial" w:hAnsi="Arial" w:cs="Arial"/>
          <w:color w:val="000000"/>
        </w:rPr>
        <w:t xml:space="preserve"> </w:t>
      </w:r>
      <w:r>
        <w:rPr>
          <w:rFonts w:ascii="Arial" w:hAnsi="Arial" w:cs="Arial"/>
          <w:color w:val="000000"/>
        </w:rPr>
        <w:t>Monique Baldwin, Asst. Planner</w:t>
      </w:r>
    </w:p>
    <w:p w14:paraId="6F42C9D7" w14:textId="0D8D6A89" w:rsidR="009742F3" w:rsidRDefault="009742F3" w:rsidP="00127D3B">
      <w:pPr>
        <w:tabs>
          <w:tab w:val="left" w:pos="0"/>
        </w:tabs>
        <w:rPr>
          <w:rFonts w:ascii="Arial" w:hAnsi="Arial" w:cs="Arial"/>
          <w:color w:val="000000"/>
        </w:rPr>
      </w:pPr>
      <w:r>
        <w:rPr>
          <w:rFonts w:ascii="Arial" w:hAnsi="Arial" w:cs="Arial"/>
          <w:color w:val="000000"/>
        </w:rPr>
        <w:t xml:space="preserve">     Robert Perry, Esq.</w:t>
      </w:r>
    </w:p>
    <w:p w14:paraId="053CB229" w14:textId="6D4BD16D" w:rsidR="009742F3" w:rsidRDefault="009742F3" w:rsidP="00127D3B">
      <w:pPr>
        <w:tabs>
          <w:tab w:val="left" w:pos="0"/>
        </w:tabs>
        <w:rPr>
          <w:rFonts w:ascii="Arial" w:hAnsi="Arial" w:cs="Arial"/>
          <w:color w:val="000000"/>
        </w:rPr>
      </w:pPr>
      <w:r>
        <w:rPr>
          <w:rFonts w:ascii="Arial" w:hAnsi="Arial" w:cs="Arial"/>
          <w:color w:val="000000"/>
        </w:rPr>
        <w:t xml:space="preserve">     Bohler Engineering</w:t>
      </w:r>
    </w:p>
    <w:p w14:paraId="10AE4726" w14:textId="44829096" w:rsidR="00AC0E6B" w:rsidRDefault="00AC0E6B" w:rsidP="00127D3B">
      <w:pPr>
        <w:tabs>
          <w:tab w:val="left" w:pos="0"/>
        </w:tabs>
        <w:rPr>
          <w:rFonts w:ascii="Arial" w:hAnsi="Arial" w:cs="Arial"/>
          <w:color w:val="000000"/>
        </w:rPr>
      </w:pPr>
      <w:r>
        <w:rPr>
          <w:rFonts w:ascii="Arial" w:hAnsi="Arial" w:cs="Arial"/>
          <w:color w:val="000000"/>
        </w:rPr>
        <w:t xml:space="preserve">     Alan Slavin, BOS Liaison</w:t>
      </w:r>
    </w:p>
    <w:p w14:paraId="479D4191" w14:textId="57EAD316" w:rsidR="009742F3" w:rsidRDefault="009742F3" w:rsidP="00127D3B">
      <w:pPr>
        <w:tabs>
          <w:tab w:val="left" w:pos="0"/>
        </w:tabs>
        <w:rPr>
          <w:rFonts w:ascii="Arial" w:hAnsi="Arial" w:cs="Arial"/>
          <w:color w:val="000000"/>
        </w:rPr>
      </w:pPr>
      <w:r>
        <w:rPr>
          <w:rFonts w:ascii="Arial" w:hAnsi="Arial" w:cs="Arial"/>
          <w:color w:val="000000"/>
        </w:rPr>
        <w:t xml:space="preserve">     Guy Campinha, Sewer Dept.</w:t>
      </w:r>
    </w:p>
    <w:p w14:paraId="66B0E362" w14:textId="452BD017" w:rsidR="009742F3" w:rsidRDefault="009742F3" w:rsidP="00127D3B">
      <w:pPr>
        <w:tabs>
          <w:tab w:val="left" w:pos="0"/>
        </w:tabs>
        <w:rPr>
          <w:rFonts w:ascii="Arial" w:hAnsi="Arial" w:cs="Arial"/>
          <w:color w:val="000000"/>
        </w:rPr>
      </w:pPr>
      <w:r>
        <w:rPr>
          <w:rFonts w:ascii="Arial" w:hAnsi="Arial" w:cs="Arial"/>
          <w:color w:val="000000"/>
        </w:rPr>
        <w:t xml:space="preserve">     Capt. Chris Smith, Wareham Fire Dept.</w:t>
      </w:r>
    </w:p>
    <w:p w14:paraId="3CDADF7E" w14:textId="2ACFFB9F" w:rsidR="009742F3" w:rsidRDefault="009742F3" w:rsidP="00127D3B">
      <w:pPr>
        <w:tabs>
          <w:tab w:val="left" w:pos="0"/>
        </w:tabs>
        <w:rPr>
          <w:rFonts w:ascii="Arial" w:hAnsi="Arial" w:cs="Arial"/>
          <w:color w:val="000000"/>
        </w:rPr>
      </w:pPr>
      <w:r>
        <w:rPr>
          <w:rFonts w:ascii="Arial" w:hAnsi="Arial" w:cs="Arial"/>
          <w:color w:val="000000"/>
        </w:rPr>
        <w:t xml:space="preserve">    </w:t>
      </w:r>
    </w:p>
    <w:p w14:paraId="3D6B2D08" w14:textId="2313F6EF" w:rsidR="00127D3B" w:rsidRPr="006A0DB5" w:rsidRDefault="00127D3B" w:rsidP="00127D3B">
      <w:pPr>
        <w:tabs>
          <w:tab w:val="left" w:pos="0"/>
        </w:tabs>
        <w:rPr>
          <w:rFonts w:ascii="Arial" w:hAnsi="Arial" w:cs="Arial"/>
          <w:color w:val="000000"/>
        </w:rPr>
      </w:pPr>
      <w:r>
        <w:rPr>
          <w:rFonts w:ascii="Arial" w:hAnsi="Arial" w:cs="Arial"/>
          <w:color w:val="000000"/>
        </w:rPr>
        <w:t xml:space="preserve">    </w:t>
      </w:r>
    </w:p>
    <w:p w14:paraId="3526C7E1" w14:textId="77777777" w:rsidR="00127D3B" w:rsidRDefault="00127D3B" w:rsidP="00DC4583">
      <w:pPr>
        <w:tabs>
          <w:tab w:val="left" w:pos="0"/>
        </w:tabs>
        <w:ind w:left="720" w:hanging="720"/>
        <w:rPr>
          <w:rFonts w:ascii="Arial" w:hAnsi="Arial" w:cs="Arial"/>
          <w:color w:val="000000"/>
        </w:rPr>
      </w:pPr>
    </w:p>
    <w:p w14:paraId="27DE9453" w14:textId="70A60335" w:rsidR="005E50A2" w:rsidRPr="00DC4583" w:rsidRDefault="005E50A2" w:rsidP="00DC4583">
      <w:pPr>
        <w:tabs>
          <w:tab w:val="left" w:pos="0"/>
        </w:tabs>
        <w:jc w:val="both"/>
        <w:rPr>
          <w:rFonts w:ascii="Arial" w:hAnsi="Arial" w:cs="Arial"/>
          <w:color w:val="000000"/>
        </w:rPr>
      </w:pPr>
      <w:r w:rsidRPr="00DC4583">
        <w:rPr>
          <w:rFonts w:ascii="Arial" w:hAnsi="Arial" w:cs="Arial"/>
          <w:color w:val="000000"/>
        </w:rPr>
        <w:t xml:space="preserve">     </w:t>
      </w:r>
    </w:p>
    <w:sectPr w:rsidR="005E50A2" w:rsidRPr="00DC4583" w:rsidSect="00AB34DD">
      <w:pgSz w:w="12240" w:h="15840"/>
      <w:pgMar w:top="360" w:right="1800" w:bottom="3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91951" w14:textId="77777777" w:rsidR="00537E47" w:rsidRDefault="00537E47" w:rsidP="00254686">
      <w:r>
        <w:separator/>
      </w:r>
    </w:p>
  </w:endnote>
  <w:endnote w:type="continuationSeparator" w:id="0">
    <w:p w14:paraId="69AFECD1" w14:textId="77777777" w:rsidR="00537E47" w:rsidRDefault="00537E47" w:rsidP="0025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90A74" w14:textId="77777777" w:rsidR="00537E47" w:rsidRDefault="00537E47" w:rsidP="00254686">
      <w:r>
        <w:separator/>
      </w:r>
    </w:p>
  </w:footnote>
  <w:footnote w:type="continuationSeparator" w:id="0">
    <w:p w14:paraId="67CAEDC4" w14:textId="77777777" w:rsidR="00537E47" w:rsidRDefault="00537E47" w:rsidP="00254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ED7"/>
    <w:multiLevelType w:val="hybridMultilevel"/>
    <w:tmpl w:val="A6988E92"/>
    <w:lvl w:ilvl="0" w:tplc="31027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67492"/>
    <w:multiLevelType w:val="hybridMultilevel"/>
    <w:tmpl w:val="C20868A4"/>
    <w:lvl w:ilvl="0" w:tplc="3B324E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94E2C"/>
    <w:multiLevelType w:val="hybridMultilevel"/>
    <w:tmpl w:val="B686E484"/>
    <w:lvl w:ilvl="0" w:tplc="71180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A80"/>
    <w:multiLevelType w:val="hybridMultilevel"/>
    <w:tmpl w:val="40CC552E"/>
    <w:lvl w:ilvl="0" w:tplc="5D24A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E7F84"/>
    <w:multiLevelType w:val="hybridMultilevel"/>
    <w:tmpl w:val="302C5586"/>
    <w:lvl w:ilvl="0" w:tplc="890AC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6594C"/>
    <w:multiLevelType w:val="multilevel"/>
    <w:tmpl w:val="0409001D"/>
    <w:styleLink w:val="Style2"/>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415B89"/>
    <w:multiLevelType w:val="hybridMultilevel"/>
    <w:tmpl w:val="4BBA784E"/>
    <w:lvl w:ilvl="0" w:tplc="65108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30823"/>
    <w:multiLevelType w:val="hybridMultilevel"/>
    <w:tmpl w:val="6C580170"/>
    <w:lvl w:ilvl="0" w:tplc="EE223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F0B7F"/>
    <w:multiLevelType w:val="hybridMultilevel"/>
    <w:tmpl w:val="0A769348"/>
    <w:lvl w:ilvl="0" w:tplc="57388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5FA7"/>
    <w:multiLevelType w:val="multilevel"/>
    <w:tmpl w:val="0409001D"/>
    <w:styleLink w:val="Style1"/>
    <w:lvl w:ilvl="0">
      <w:start w:val="1"/>
      <w:numFmt w:val="decimal"/>
      <w:lvlText w:val="%1)"/>
      <w:lvlJc w:val="left"/>
      <w:pPr>
        <w:ind w:left="360" w:hanging="360"/>
      </w:pPr>
      <w:rPr>
        <w:rFonts w:ascii="Arial" w:hAnsi="Arial"/>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D148AE"/>
    <w:multiLevelType w:val="hybridMultilevel"/>
    <w:tmpl w:val="6FB83DEC"/>
    <w:lvl w:ilvl="0" w:tplc="AB9CF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6623B"/>
    <w:multiLevelType w:val="hybridMultilevel"/>
    <w:tmpl w:val="A35A3A5E"/>
    <w:lvl w:ilvl="0" w:tplc="831E9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01502"/>
    <w:multiLevelType w:val="hybridMultilevel"/>
    <w:tmpl w:val="47DE7464"/>
    <w:lvl w:ilvl="0" w:tplc="8FB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B6B44"/>
    <w:multiLevelType w:val="hybridMultilevel"/>
    <w:tmpl w:val="B4DAA0F4"/>
    <w:lvl w:ilvl="0" w:tplc="4FAE5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441A0"/>
    <w:multiLevelType w:val="hybridMultilevel"/>
    <w:tmpl w:val="B840144A"/>
    <w:lvl w:ilvl="0" w:tplc="AD1EE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A0705"/>
    <w:multiLevelType w:val="hybridMultilevel"/>
    <w:tmpl w:val="AAA63260"/>
    <w:lvl w:ilvl="0" w:tplc="6B701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1"/>
  </w:num>
  <w:num w:numId="5">
    <w:abstractNumId w:val="13"/>
  </w:num>
  <w:num w:numId="6">
    <w:abstractNumId w:val="0"/>
  </w:num>
  <w:num w:numId="7">
    <w:abstractNumId w:val="12"/>
  </w:num>
  <w:num w:numId="8">
    <w:abstractNumId w:val="10"/>
  </w:num>
  <w:num w:numId="9">
    <w:abstractNumId w:val="2"/>
  </w:num>
  <w:num w:numId="10">
    <w:abstractNumId w:val="7"/>
  </w:num>
  <w:num w:numId="11">
    <w:abstractNumId w:val="1"/>
  </w:num>
  <w:num w:numId="12">
    <w:abstractNumId w:val="3"/>
  </w:num>
  <w:num w:numId="13">
    <w:abstractNumId w:val="14"/>
  </w:num>
  <w:num w:numId="14">
    <w:abstractNumId w:val="6"/>
  </w:num>
  <w:num w:numId="15">
    <w:abstractNumId w:val="4"/>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4E"/>
    <w:rsid w:val="0000050E"/>
    <w:rsid w:val="00000CA9"/>
    <w:rsid w:val="00000F02"/>
    <w:rsid w:val="00001029"/>
    <w:rsid w:val="00001275"/>
    <w:rsid w:val="0000241F"/>
    <w:rsid w:val="0000261A"/>
    <w:rsid w:val="00002E6D"/>
    <w:rsid w:val="00003254"/>
    <w:rsid w:val="00003CC6"/>
    <w:rsid w:val="00004BD5"/>
    <w:rsid w:val="00004BFA"/>
    <w:rsid w:val="00004F8A"/>
    <w:rsid w:val="00005210"/>
    <w:rsid w:val="00007222"/>
    <w:rsid w:val="00007948"/>
    <w:rsid w:val="00007A5D"/>
    <w:rsid w:val="0001040D"/>
    <w:rsid w:val="00011A16"/>
    <w:rsid w:val="0001221E"/>
    <w:rsid w:val="00012A15"/>
    <w:rsid w:val="000135C4"/>
    <w:rsid w:val="0001365E"/>
    <w:rsid w:val="000150D1"/>
    <w:rsid w:val="000150F2"/>
    <w:rsid w:val="00015165"/>
    <w:rsid w:val="0001607A"/>
    <w:rsid w:val="000167ED"/>
    <w:rsid w:val="000178E1"/>
    <w:rsid w:val="00020DAF"/>
    <w:rsid w:val="000214EC"/>
    <w:rsid w:val="000228C3"/>
    <w:rsid w:val="0002308E"/>
    <w:rsid w:val="00023461"/>
    <w:rsid w:val="00023C32"/>
    <w:rsid w:val="00024549"/>
    <w:rsid w:val="00024E8F"/>
    <w:rsid w:val="00025189"/>
    <w:rsid w:val="00025923"/>
    <w:rsid w:val="00025BA8"/>
    <w:rsid w:val="00026545"/>
    <w:rsid w:val="00030733"/>
    <w:rsid w:val="00030974"/>
    <w:rsid w:val="00030ABF"/>
    <w:rsid w:val="00030CC7"/>
    <w:rsid w:val="00031ECA"/>
    <w:rsid w:val="00032903"/>
    <w:rsid w:val="000329D0"/>
    <w:rsid w:val="00032B24"/>
    <w:rsid w:val="00032F9C"/>
    <w:rsid w:val="00033B57"/>
    <w:rsid w:val="00034472"/>
    <w:rsid w:val="0003449D"/>
    <w:rsid w:val="00034B11"/>
    <w:rsid w:val="00034E07"/>
    <w:rsid w:val="00034FD5"/>
    <w:rsid w:val="00035965"/>
    <w:rsid w:val="00036B77"/>
    <w:rsid w:val="00036DAD"/>
    <w:rsid w:val="000409B3"/>
    <w:rsid w:val="00040A41"/>
    <w:rsid w:val="0004136F"/>
    <w:rsid w:val="0004265C"/>
    <w:rsid w:val="0004355C"/>
    <w:rsid w:val="00043BD3"/>
    <w:rsid w:val="00043C7F"/>
    <w:rsid w:val="000441C9"/>
    <w:rsid w:val="000444AE"/>
    <w:rsid w:val="00044B57"/>
    <w:rsid w:val="00044D08"/>
    <w:rsid w:val="0004558D"/>
    <w:rsid w:val="00045CD1"/>
    <w:rsid w:val="00051500"/>
    <w:rsid w:val="000518B2"/>
    <w:rsid w:val="00051A82"/>
    <w:rsid w:val="00052E61"/>
    <w:rsid w:val="00052FFF"/>
    <w:rsid w:val="000531DC"/>
    <w:rsid w:val="000532AE"/>
    <w:rsid w:val="00053652"/>
    <w:rsid w:val="0005399C"/>
    <w:rsid w:val="00053A29"/>
    <w:rsid w:val="00053D47"/>
    <w:rsid w:val="00053DF4"/>
    <w:rsid w:val="000540B8"/>
    <w:rsid w:val="0005494C"/>
    <w:rsid w:val="0005541F"/>
    <w:rsid w:val="000559DE"/>
    <w:rsid w:val="00055CC1"/>
    <w:rsid w:val="00056003"/>
    <w:rsid w:val="0005603D"/>
    <w:rsid w:val="00056140"/>
    <w:rsid w:val="0005638F"/>
    <w:rsid w:val="0005708E"/>
    <w:rsid w:val="00057B11"/>
    <w:rsid w:val="00057CE1"/>
    <w:rsid w:val="00057EE2"/>
    <w:rsid w:val="0006024A"/>
    <w:rsid w:val="00060336"/>
    <w:rsid w:val="000608E4"/>
    <w:rsid w:val="00061961"/>
    <w:rsid w:val="000629EC"/>
    <w:rsid w:val="000631B0"/>
    <w:rsid w:val="00063947"/>
    <w:rsid w:val="00063C86"/>
    <w:rsid w:val="0006487D"/>
    <w:rsid w:val="00064AD7"/>
    <w:rsid w:val="00064D6A"/>
    <w:rsid w:val="0006539F"/>
    <w:rsid w:val="0006589D"/>
    <w:rsid w:val="00065CE3"/>
    <w:rsid w:val="00065DF7"/>
    <w:rsid w:val="0006696C"/>
    <w:rsid w:val="00067AA0"/>
    <w:rsid w:val="000707A5"/>
    <w:rsid w:val="000721E0"/>
    <w:rsid w:val="000732A7"/>
    <w:rsid w:val="00073FAC"/>
    <w:rsid w:val="00075123"/>
    <w:rsid w:val="0007561F"/>
    <w:rsid w:val="00075DF0"/>
    <w:rsid w:val="000766D7"/>
    <w:rsid w:val="00076D74"/>
    <w:rsid w:val="0007745B"/>
    <w:rsid w:val="00080140"/>
    <w:rsid w:val="000805E5"/>
    <w:rsid w:val="00080716"/>
    <w:rsid w:val="00080970"/>
    <w:rsid w:val="00080CDB"/>
    <w:rsid w:val="000820EF"/>
    <w:rsid w:val="00082CEC"/>
    <w:rsid w:val="00082D2B"/>
    <w:rsid w:val="00083709"/>
    <w:rsid w:val="000843E3"/>
    <w:rsid w:val="00084BA0"/>
    <w:rsid w:val="000855E7"/>
    <w:rsid w:val="0008591C"/>
    <w:rsid w:val="00085D3F"/>
    <w:rsid w:val="000861D7"/>
    <w:rsid w:val="000862DD"/>
    <w:rsid w:val="00086B7D"/>
    <w:rsid w:val="00086F8B"/>
    <w:rsid w:val="00087948"/>
    <w:rsid w:val="0009159C"/>
    <w:rsid w:val="00091781"/>
    <w:rsid w:val="00091952"/>
    <w:rsid w:val="00091AEA"/>
    <w:rsid w:val="00092C6A"/>
    <w:rsid w:val="00092D04"/>
    <w:rsid w:val="000931C0"/>
    <w:rsid w:val="00093488"/>
    <w:rsid w:val="00093628"/>
    <w:rsid w:val="00094632"/>
    <w:rsid w:val="00094B89"/>
    <w:rsid w:val="00094E36"/>
    <w:rsid w:val="00094FA4"/>
    <w:rsid w:val="0009522F"/>
    <w:rsid w:val="000954AB"/>
    <w:rsid w:val="00095F95"/>
    <w:rsid w:val="000971B2"/>
    <w:rsid w:val="0009720D"/>
    <w:rsid w:val="00097469"/>
    <w:rsid w:val="000977D1"/>
    <w:rsid w:val="000A00D3"/>
    <w:rsid w:val="000A02CF"/>
    <w:rsid w:val="000A07C9"/>
    <w:rsid w:val="000A0867"/>
    <w:rsid w:val="000A11C8"/>
    <w:rsid w:val="000A1677"/>
    <w:rsid w:val="000A1DC3"/>
    <w:rsid w:val="000A1F72"/>
    <w:rsid w:val="000A2111"/>
    <w:rsid w:val="000A2CFB"/>
    <w:rsid w:val="000A316B"/>
    <w:rsid w:val="000A392C"/>
    <w:rsid w:val="000A394D"/>
    <w:rsid w:val="000A3F37"/>
    <w:rsid w:val="000A41CC"/>
    <w:rsid w:val="000A4463"/>
    <w:rsid w:val="000A573D"/>
    <w:rsid w:val="000A5EF9"/>
    <w:rsid w:val="000A63B4"/>
    <w:rsid w:val="000A6A37"/>
    <w:rsid w:val="000A793B"/>
    <w:rsid w:val="000A7A8D"/>
    <w:rsid w:val="000A7F5D"/>
    <w:rsid w:val="000B057D"/>
    <w:rsid w:val="000B0EBA"/>
    <w:rsid w:val="000B17A3"/>
    <w:rsid w:val="000B2426"/>
    <w:rsid w:val="000B2912"/>
    <w:rsid w:val="000B30C4"/>
    <w:rsid w:val="000B3DBB"/>
    <w:rsid w:val="000B4655"/>
    <w:rsid w:val="000B63A4"/>
    <w:rsid w:val="000B67A8"/>
    <w:rsid w:val="000B6C07"/>
    <w:rsid w:val="000B7319"/>
    <w:rsid w:val="000B7F17"/>
    <w:rsid w:val="000C016B"/>
    <w:rsid w:val="000C088B"/>
    <w:rsid w:val="000C0A45"/>
    <w:rsid w:val="000C104F"/>
    <w:rsid w:val="000C1B46"/>
    <w:rsid w:val="000C1CE2"/>
    <w:rsid w:val="000C1CF3"/>
    <w:rsid w:val="000C1D1D"/>
    <w:rsid w:val="000C6933"/>
    <w:rsid w:val="000C6E2D"/>
    <w:rsid w:val="000C7A2E"/>
    <w:rsid w:val="000C7EB8"/>
    <w:rsid w:val="000C7F15"/>
    <w:rsid w:val="000D0319"/>
    <w:rsid w:val="000D03E2"/>
    <w:rsid w:val="000D0F85"/>
    <w:rsid w:val="000D12BC"/>
    <w:rsid w:val="000D1444"/>
    <w:rsid w:val="000D2147"/>
    <w:rsid w:val="000D25C4"/>
    <w:rsid w:val="000D288B"/>
    <w:rsid w:val="000D2B7D"/>
    <w:rsid w:val="000D2EA8"/>
    <w:rsid w:val="000D31FB"/>
    <w:rsid w:val="000D3A10"/>
    <w:rsid w:val="000D3B99"/>
    <w:rsid w:val="000D4048"/>
    <w:rsid w:val="000D45D5"/>
    <w:rsid w:val="000D4998"/>
    <w:rsid w:val="000D5F4F"/>
    <w:rsid w:val="000D6677"/>
    <w:rsid w:val="000D7940"/>
    <w:rsid w:val="000D7AE2"/>
    <w:rsid w:val="000D7AFB"/>
    <w:rsid w:val="000E0331"/>
    <w:rsid w:val="000E0499"/>
    <w:rsid w:val="000E05D6"/>
    <w:rsid w:val="000E0E35"/>
    <w:rsid w:val="000E0EFA"/>
    <w:rsid w:val="000E0FEA"/>
    <w:rsid w:val="000E16CE"/>
    <w:rsid w:val="000E269F"/>
    <w:rsid w:val="000E2793"/>
    <w:rsid w:val="000E3277"/>
    <w:rsid w:val="000E3379"/>
    <w:rsid w:val="000E37F6"/>
    <w:rsid w:val="000E3B99"/>
    <w:rsid w:val="000E3FC4"/>
    <w:rsid w:val="000E41D3"/>
    <w:rsid w:val="000E6073"/>
    <w:rsid w:val="000E65A9"/>
    <w:rsid w:val="000E6A06"/>
    <w:rsid w:val="000E7418"/>
    <w:rsid w:val="000E7772"/>
    <w:rsid w:val="000F0879"/>
    <w:rsid w:val="000F1AF9"/>
    <w:rsid w:val="000F1E0B"/>
    <w:rsid w:val="000F1EFF"/>
    <w:rsid w:val="000F2E6E"/>
    <w:rsid w:val="000F4674"/>
    <w:rsid w:val="000F508C"/>
    <w:rsid w:val="000F57CB"/>
    <w:rsid w:val="000F57D9"/>
    <w:rsid w:val="000F646E"/>
    <w:rsid w:val="000F6530"/>
    <w:rsid w:val="000F6FCE"/>
    <w:rsid w:val="000F7036"/>
    <w:rsid w:val="000F7560"/>
    <w:rsid w:val="00100F06"/>
    <w:rsid w:val="00101CC8"/>
    <w:rsid w:val="0010266C"/>
    <w:rsid w:val="001033A8"/>
    <w:rsid w:val="00103BA4"/>
    <w:rsid w:val="00103BD7"/>
    <w:rsid w:val="001046FC"/>
    <w:rsid w:val="001052B8"/>
    <w:rsid w:val="001053B9"/>
    <w:rsid w:val="001058CF"/>
    <w:rsid w:val="001059A0"/>
    <w:rsid w:val="0010621C"/>
    <w:rsid w:val="00106E34"/>
    <w:rsid w:val="00106FAE"/>
    <w:rsid w:val="00110347"/>
    <w:rsid w:val="0011148A"/>
    <w:rsid w:val="00111656"/>
    <w:rsid w:val="0011173D"/>
    <w:rsid w:val="00112731"/>
    <w:rsid w:val="00113832"/>
    <w:rsid w:val="0011422B"/>
    <w:rsid w:val="00114B91"/>
    <w:rsid w:val="00115384"/>
    <w:rsid w:val="00115A5E"/>
    <w:rsid w:val="00120020"/>
    <w:rsid w:val="00120B0F"/>
    <w:rsid w:val="001218DB"/>
    <w:rsid w:val="0012295B"/>
    <w:rsid w:val="00123561"/>
    <w:rsid w:val="00123B9C"/>
    <w:rsid w:val="00125645"/>
    <w:rsid w:val="001258AD"/>
    <w:rsid w:val="00125B9C"/>
    <w:rsid w:val="00125EA3"/>
    <w:rsid w:val="001277A2"/>
    <w:rsid w:val="00127D3B"/>
    <w:rsid w:val="00130164"/>
    <w:rsid w:val="00131618"/>
    <w:rsid w:val="0013212C"/>
    <w:rsid w:val="0013238F"/>
    <w:rsid w:val="0013363E"/>
    <w:rsid w:val="00134ADB"/>
    <w:rsid w:val="0013574F"/>
    <w:rsid w:val="001359D1"/>
    <w:rsid w:val="00136B78"/>
    <w:rsid w:val="001370D6"/>
    <w:rsid w:val="00140264"/>
    <w:rsid w:val="001411B7"/>
    <w:rsid w:val="001411DC"/>
    <w:rsid w:val="0014154B"/>
    <w:rsid w:val="001424D6"/>
    <w:rsid w:val="0014419C"/>
    <w:rsid w:val="00144853"/>
    <w:rsid w:val="00144B3F"/>
    <w:rsid w:val="00144B99"/>
    <w:rsid w:val="00144CB6"/>
    <w:rsid w:val="00144F7B"/>
    <w:rsid w:val="00146447"/>
    <w:rsid w:val="00147129"/>
    <w:rsid w:val="001472FF"/>
    <w:rsid w:val="00147FEE"/>
    <w:rsid w:val="00150392"/>
    <w:rsid w:val="001511B1"/>
    <w:rsid w:val="00151A6B"/>
    <w:rsid w:val="00151FBE"/>
    <w:rsid w:val="0015304B"/>
    <w:rsid w:val="001537A3"/>
    <w:rsid w:val="001546A6"/>
    <w:rsid w:val="00154DF6"/>
    <w:rsid w:val="00154F4A"/>
    <w:rsid w:val="00155972"/>
    <w:rsid w:val="00155FC4"/>
    <w:rsid w:val="00156BD3"/>
    <w:rsid w:val="00156E33"/>
    <w:rsid w:val="0015749E"/>
    <w:rsid w:val="00157AA7"/>
    <w:rsid w:val="00157C5B"/>
    <w:rsid w:val="00157E24"/>
    <w:rsid w:val="00160210"/>
    <w:rsid w:val="001608B7"/>
    <w:rsid w:val="001610A3"/>
    <w:rsid w:val="00161B59"/>
    <w:rsid w:val="00161F2D"/>
    <w:rsid w:val="00162F7C"/>
    <w:rsid w:val="0016410F"/>
    <w:rsid w:val="0016463B"/>
    <w:rsid w:val="00165547"/>
    <w:rsid w:val="00165ADA"/>
    <w:rsid w:val="001661D3"/>
    <w:rsid w:val="001666A9"/>
    <w:rsid w:val="00166B1F"/>
    <w:rsid w:val="00167552"/>
    <w:rsid w:val="001705E6"/>
    <w:rsid w:val="00170B92"/>
    <w:rsid w:val="0017129E"/>
    <w:rsid w:val="00172B6C"/>
    <w:rsid w:val="00172FE0"/>
    <w:rsid w:val="00173058"/>
    <w:rsid w:val="0017334F"/>
    <w:rsid w:val="0017373D"/>
    <w:rsid w:val="00175216"/>
    <w:rsid w:val="0017534F"/>
    <w:rsid w:val="00175484"/>
    <w:rsid w:val="001756AF"/>
    <w:rsid w:val="00175A85"/>
    <w:rsid w:val="00175CBC"/>
    <w:rsid w:val="001760BD"/>
    <w:rsid w:val="0018148E"/>
    <w:rsid w:val="00181924"/>
    <w:rsid w:val="00181C32"/>
    <w:rsid w:val="00181C7D"/>
    <w:rsid w:val="001827F6"/>
    <w:rsid w:val="00182BC6"/>
    <w:rsid w:val="00183D0E"/>
    <w:rsid w:val="001848C9"/>
    <w:rsid w:val="00185463"/>
    <w:rsid w:val="001858A0"/>
    <w:rsid w:val="00185B0D"/>
    <w:rsid w:val="00187B92"/>
    <w:rsid w:val="00190306"/>
    <w:rsid w:val="00190822"/>
    <w:rsid w:val="00190980"/>
    <w:rsid w:val="00190E8D"/>
    <w:rsid w:val="00190F4E"/>
    <w:rsid w:val="00191271"/>
    <w:rsid w:val="00191B60"/>
    <w:rsid w:val="0019283E"/>
    <w:rsid w:val="00192908"/>
    <w:rsid w:val="001932EB"/>
    <w:rsid w:val="001934FF"/>
    <w:rsid w:val="00193899"/>
    <w:rsid w:val="00193C4B"/>
    <w:rsid w:val="001945DF"/>
    <w:rsid w:val="0019479C"/>
    <w:rsid w:val="00194CC2"/>
    <w:rsid w:val="001951BB"/>
    <w:rsid w:val="00195322"/>
    <w:rsid w:val="001973B7"/>
    <w:rsid w:val="0019742D"/>
    <w:rsid w:val="001979F4"/>
    <w:rsid w:val="00197EF3"/>
    <w:rsid w:val="001A1631"/>
    <w:rsid w:val="001A313C"/>
    <w:rsid w:val="001A322F"/>
    <w:rsid w:val="001A3B8C"/>
    <w:rsid w:val="001A3E36"/>
    <w:rsid w:val="001A537B"/>
    <w:rsid w:val="001A7BDA"/>
    <w:rsid w:val="001A7F09"/>
    <w:rsid w:val="001B0468"/>
    <w:rsid w:val="001B07F2"/>
    <w:rsid w:val="001B1587"/>
    <w:rsid w:val="001B18E8"/>
    <w:rsid w:val="001B1986"/>
    <w:rsid w:val="001B1CC4"/>
    <w:rsid w:val="001B2822"/>
    <w:rsid w:val="001B29B0"/>
    <w:rsid w:val="001B2B35"/>
    <w:rsid w:val="001B3171"/>
    <w:rsid w:val="001B3AF2"/>
    <w:rsid w:val="001B3F44"/>
    <w:rsid w:val="001B433C"/>
    <w:rsid w:val="001B446C"/>
    <w:rsid w:val="001B4C22"/>
    <w:rsid w:val="001B5596"/>
    <w:rsid w:val="001B59B2"/>
    <w:rsid w:val="001B6333"/>
    <w:rsid w:val="001B6E51"/>
    <w:rsid w:val="001B743C"/>
    <w:rsid w:val="001B77CC"/>
    <w:rsid w:val="001C0645"/>
    <w:rsid w:val="001C0DC1"/>
    <w:rsid w:val="001C2B1A"/>
    <w:rsid w:val="001C3599"/>
    <w:rsid w:val="001C3EA0"/>
    <w:rsid w:val="001C3FD6"/>
    <w:rsid w:val="001C408B"/>
    <w:rsid w:val="001C4236"/>
    <w:rsid w:val="001C4392"/>
    <w:rsid w:val="001C4E0A"/>
    <w:rsid w:val="001C59D1"/>
    <w:rsid w:val="001C5ACA"/>
    <w:rsid w:val="001C6141"/>
    <w:rsid w:val="001C733F"/>
    <w:rsid w:val="001C7BF4"/>
    <w:rsid w:val="001D0BBB"/>
    <w:rsid w:val="001D1128"/>
    <w:rsid w:val="001D1A4E"/>
    <w:rsid w:val="001D262E"/>
    <w:rsid w:val="001D2918"/>
    <w:rsid w:val="001D334A"/>
    <w:rsid w:val="001D3450"/>
    <w:rsid w:val="001D36E0"/>
    <w:rsid w:val="001D3A70"/>
    <w:rsid w:val="001D3F39"/>
    <w:rsid w:val="001D3FB2"/>
    <w:rsid w:val="001D4789"/>
    <w:rsid w:val="001D48D0"/>
    <w:rsid w:val="001D5426"/>
    <w:rsid w:val="001D5523"/>
    <w:rsid w:val="001D5615"/>
    <w:rsid w:val="001D5641"/>
    <w:rsid w:val="001D5D57"/>
    <w:rsid w:val="001D6817"/>
    <w:rsid w:val="001D682C"/>
    <w:rsid w:val="001E00F7"/>
    <w:rsid w:val="001E04EE"/>
    <w:rsid w:val="001E0FDB"/>
    <w:rsid w:val="001E121F"/>
    <w:rsid w:val="001E1557"/>
    <w:rsid w:val="001E1589"/>
    <w:rsid w:val="001E1D21"/>
    <w:rsid w:val="001E1DE4"/>
    <w:rsid w:val="001E1F90"/>
    <w:rsid w:val="001E2772"/>
    <w:rsid w:val="001E2D44"/>
    <w:rsid w:val="001E39A6"/>
    <w:rsid w:val="001E46CC"/>
    <w:rsid w:val="001E4B1E"/>
    <w:rsid w:val="001E5BAF"/>
    <w:rsid w:val="001E5BB3"/>
    <w:rsid w:val="001E6086"/>
    <w:rsid w:val="001E6437"/>
    <w:rsid w:val="001E69D1"/>
    <w:rsid w:val="001E6C40"/>
    <w:rsid w:val="001E6DAC"/>
    <w:rsid w:val="001E72C7"/>
    <w:rsid w:val="001F0148"/>
    <w:rsid w:val="001F0556"/>
    <w:rsid w:val="001F075B"/>
    <w:rsid w:val="001F0960"/>
    <w:rsid w:val="001F0E6C"/>
    <w:rsid w:val="001F17B6"/>
    <w:rsid w:val="001F1E86"/>
    <w:rsid w:val="001F3472"/>
    <w:rsid w:val="001F4572"/>
    <w:rsid w:val="001F54EA"/>
    <w:rsid w:val="001F55D9"/>
    <w:rsid w:val="001F5AEA"/>
    <w:rsid w:val="001F617A"/>
    <w:rsid w:val="001F6438"/>
    <w:rsid w:val="001F67FD"/>
    <w:rsid w:val="001F7793"/>
    <w:rsid w:val="00200860"/>
    <w:rsid w:val="002009EE"/>
    <w:rsid w:val="00200D71"/>
    <w:rsid w:val="002014EC"/>
    <w:rsid w:val="00201545"/>
    <w:rsid w:val="00202122"/>
    <w:rsid w:val="0020273A"/>
    <w:rsid w:val="00202C85"/>
    <w:rsid w:val="00202E52"/>
    <w:rsid w:val="00204211"/>
    <w:rsid w:val="002048C0"/>
    <w:rsid w:val="00204A48"/>
    <w:rsid w:val="00206B12"/>
    <w:rsid w:val="00206FD4"/>
    <w:rsid w:val="00207303"/>
    <w:rsid w:val="00210695"/>
    <w:rsid w:val="002106F8"/>
    <w:rsid w:val="00210945"/>
    <w:rsid w:val="002110F2"/>
    <w:rsid w:val="00211103"/>
    <w:rsid w:val="002116B5"/>
    <w:rsid w:val="00211DF8"/>
    <w:rsid w:val="00212746"/>
    <w:rsid w:val="002140C0"/>
    <w:rsid w:val="00214575"/>
    <w:rsid w:val="00214A47"/>
    <w:rsid w:val="00214AB4"/>
    <w:rsid w:val="00214E91"/>
    <w:rsid w:val="002158A8"/>
    <w:rsid w:val="002158FF"/>
    <w:rsid w:val="002179BF"/>
    <w:rsid w:val="00217CB5"/>
    <w:rsid w:val="00217D00"/>
    <w:rsid w:val="002207E5"/>
    <w:rsid w:val="00220AC9"/>
    <w:rsid w:val="002211A5"/>
    <w:rsid w:val="002216AE"/>
    <w:rsid w:val="00222A2A"/>
    <w:rsid w:val="00222D2F"/>
    <w:rsid w:val="002230E1"/>
    <w:rsid w:val="00223232"/>
    <w:rsid w:val="002236BE"/>
    <w:rsid w:val="00223715"/>
    <w:rsid w:val="002244F7"/>
    <w:rsid w:val="00225793"/>
    <w:rsid w:val="00225E4A"/>
    <w:rsid w:val="00226360"/>
    <w:rsid w:val="002263D2"/>
    <w:rsid w:val="00226746"/>
    <w:rsid w:val="0022794C"/>
    <w:rsid w:val="00227EA6"/>
    <w:rsid w:val="00227F54"/>
    <w:rsid w:val="00230C18"/>
    <w:rsid w:val="00230F0E"/>
    <w:rsid w:val="002310F8"/>
    <w:rsid w:val="0023136D"/>
    <w:rsid w:val="00231412"/>
    <w:rsid w:val="002322FD"/>
    <w:rsid w:val="0023237E"/>
    <w:rsid w:val="00232CDE"/>
    <w:rsid w:val="00233A5E"/>
    <w:rsid w:val="00233B5F"/>
    <w:rsid w:val="00235218"/>
    <w:rsid w:val="00235278"/>
    <w:rsid w:val="002362D5"/>
    <w:rsid w:val="00240959"/>
    <w:rsid w:val="002425FD"/>
    <w:rsid w:val="00242928"/>
    <w:rsid w:val="00242D24"/>
    <w:rsid w:val="002436D9"/>
    <w:rsid w:val="00243931"/>
    <w:rsid w:val="00243BFE"/>
    <w:rsid w:val="00243E4B"/>
    <w:rsid w:val="00244210"/>
    <w:rsid w:val="002449DB"/>
    <w:rsid w:val="00244A28"/>
    <w:rsid w:val="00244FD2"/>
    <w:rsid w:val="00245172"/>
    <w:rsid w:val="00245266"/>
    <w:rsid w:val="00245D1A"/>
    <w:rsid w:val="00246DA0"/>
    <w:rsid w:val="00247B83"/>
    <w:rsid w:val="00247C60"/>
    <w:rsid w:val="00247E7A"/>
    <w:rsid w:val="00250050"/>
    <w:rsid w:val="00250224"/>
    <w:rsid w:val="00250B04"/>
    <w:rsid w:val="002515C6"/>
    <w:rsid w:val="0025178A"/>
    <w:rsid w:val="00251EC6"/>
    <w:rsid w:val="002521E9"/>
    <w:rsid w:val="002540A2"/>
    <w:rsid w:val="00254686"/>
    <w:rsid w:val="00254A89"/>
    <w:rsid w:val="00254A91"/>
    <w:rsid w:val="002556DE"/>
    <w:rsid w:val="00256156"/>
    <w:rsid w:val="002565E8"/>
    <w:rsid w:val="0025670B"/>
    <w:rsid w:val="00257933"/>
    <w:rsid w:val="00257A11"/>
    <w:rsid w:val="00257F71"/>
    <w:rsid w:val="002603EE"/>
    <w:rsid w:val="00260CC6"/>
    <w:rsid w:val="00262169"/>
    <w:rsid w:val="002621A7"/>
    <w:rsid w:val="00262DC2"/>
    <w:rsid w:val="00265213"/>
    <w:rsid w:val="0026524E"/>
    <w:rsid w:val="0026634D"/>
    <w:rsid w:val="00266809"/>
    <w:rsid w:val="002668BD"/>
    <w:rsid w:val="00266C08"/>
    <w:rsid w:val="0026711C"/>
    <w:rsid w:val="002674B3"/>
    <w:rsid w:val="0026758D"/>
    <w:rsid w:val="00267C75"/>
    <w:rsid w:val="002717F6"/>
    <w:rsid w:val="00271A33"/>
    <w:rsid w:val="00271BD9"/>
    <w:rsid w:val="00271D78"/>
    <w:rsid w:val="00272A78"/>
    <w:rsid w:val="002742CF"/>
    <w:rsid w:val="00274394"/>
    <w:rsid w:val="00274742"/>
    <w:rsid w:val="00275007"/>
    <w:rsid w:val="00275180"/>
    <w:rsid w:val="00275ACF"/>
    <w:rsid w:val="0027625E"/>
    <w:rsid w:val="00276306"/>
    <w:rsid w:val="00276A20"/>
    <w:rsid w:val="00276EE8"/>
    <w:rsid w:val="00277EAE"/>
    <w:rsid w:val="00280A05"/>
    <w:rsid w:val="002812A7"/>
    <w:rsid w:val="00281A72"/>
    <w:rsid w:val="00281EB8"/>
    <w:rsid w:val="00282A15"/>
    <w:rsid w:val="00282CA5"/>
    <w:rsid w:val="002830F4"/>
    <w:rsid w:val="00283202"/>
    <w:rsid w:val="002835A8"/>
    <w:rsid w:val="00283783"/>
    <w:rsid w:val="00283B41"/>
    <w:rsid w:val="0028466F"/>
    <w:rsid w:val="00284A90"/>
    <w:rsid w:val="00284AF3"/>
    <w:rsid w:val="0028516E"/>
    <w:rsid w:val="002853AD"/>
    <w:rsid w:val="0028544B"/>
    <w:rsid w:val="0028592A"/>
    <w:rsid w:val="00285C8C"/>
    <w:rsid w:val="00285C9B"/>
    <w:rsid w:val="00287735"/>
    <w:rsid w:val="0028797F"/>
    <w:rsid w:val="0029052E"/>
    <w:rsid w:val="00290BD9"/>
    <w:rsid w:val="00290BDE"/>
    <w:rsid w:val="00290CC5"/>
    <w:rsid w:val="0029103C"/>
    <w:rsid w:val="0029187F"/>
    <w:rsid w:val="002918C1"/>
    <w:rsid w:val="002935B9"/>
    <w:rsid w:val="00293665"/>
    <w:rsid w:val="00294521"/>
    <w:rsid w:val="002945F2"/>
    <w:rsid w:val="00294EF9"/>
    <w:rsid w:val="002957A3"/>
    <w:rsid w:val="002957F0"/>
    <w:rsid w:val="00296048"/>
    <w:rsid w:val="002963AA"/>
    <w:rsid w:val="00296A6E"/>
    <w:rsid w:val="00296CAA"/>
    <w:rsid w:val="00296CD3"/>
    <w:rsid w:val="00296F92"/>
    <w:rsid w:val="002A05F5"/>
    <w:rsid w:val="002A1348"/>
    <w:rsid w:val="002A19A9"/>
    <w:rsid w:val="002A22ED"/>
    <w:rsid w:val="002A2EEA"/>
    <w:rsid w:val="002A3264"/>
    <w:rsid w:val="002A35B2"/>
    <w:rsid w:val="002A3823"/>
    <w:rsid w:val="002A44E4"/>
    <w:rsid w:val="002A51EA"/>
    <w:rsid w:val="002A5961"/>
    <w:rsid w:val="002A64EE"/>
    <w:rsid w:val="002A696E"/>
    <w:rsid w:val="002A6A53"/>
    <w:rsid w:val="002A6A83"/>
    <w:rsid w:val="002A70DA"/>
    <w:rsid w:val="002B0432"/>
    <w:rsid w:val="002B09A5"/>
    <w:rsid w:val="002B0B0E"/>
    <w:rsid w:val="002B1935"/>
    <w:rsid w:val="002B1A08"/>
    <w:rsid w:val="002B1BB3"/>
    <w:rsid w:val="002B284E"/>
    <w:rsid w:val="002B288C"/>
    <w:rsid w:val="002B2D21"/>
    <w:rsid w:val="002B3729"/>
    <w:rsid w:val="002B388F"/>
    <w:rsid w:val="002B38EF"/>
    <w:rsid w:val="002B3A26"/>
    <w:rsid w:val="002B3A9B"/>
    <w:rsid w:val="002B44FB"/>
    <w:rsid w:val="002B4E84"/>
    <w:rsid w:val="002B5DA2"/>
    <w:rsid w:val="002B7831"/>
    <w:rsid w:val="002B7ADB"/>
    <w:rsid w:val="002B7B95"/>
    <w:rsid w:val="002B7C74"/>
    <w:rsid w:val="002C06D0"/>
    <w:rsid w:val="002C09CC"/>
    <w:rsid w:val="002C16E4"/>
    <w:rsid w:val="002C1867"/>
    <w:rsid w:val="002C1FB2"/>
    <w:rsid w:val="002C24D5"/>
    <w:rsid w:val="002C25B1"/>
    <w:rsid w:val="002C286A"/>
    <w:rsid w:val="002C3236"/>
    <w:rsid w:val="002C3AD3"/>
    <w:rsid w:val="002C47B8"/>
    <w:rsid w:val="002C4847"/>
    <w:rsid w:val="002C4F74"/>
    <w:rsid w:val="002C535B"/>
    <w:rsid w:val="002C611C"/>
    <w:rsid w:val="002C64F0"/>
    <w:rsid w:val="002C65EA"/>
    <w:rsid w:val="002C690F"/>
    <w:rsid w:val="002C6CA3"/>
    <w:rsid w:val="002C7204"/>
    <w:rsid w:val="002C734D"/>
    <w:rsid w:val="002C7941"/>
    <w:rsid w:val="002C7B41"/>
    <w:rsid w:val="002C7CFA"/>
    <w:rsid w:val="002D0867"/>
    <w:rsid w:val="002D14E6"/>
    <w:rsid w:val="002D1B46"/>
    <w:rsid w:val="002D1CF8"/>
    <w:rsid w:val="002D22FA"/>
    <w:rsid w:val="002D234C"/>
    <w:rsid w:val="002D25E9"/>
    <w:rsid w:val="002D2A3E"/>
    <w:rsid w:val="002D30A7"/>
    <w:rsid w:val="002D3B31"/>
    <w:rsid w:val="002D4CE5"/>
    <w:rsid w:val="002D4D13"/>
    <w:rsid w:val="002D4E37"/>
    <w:rsid w:val="002D4F07"/>
    <w:rsid w:val="002D6930"/>
    <w:rsid w:val="002D6A8F"/>
    <w:rsid w:val="002D7F7D"/>
    <w:rsid w:val="002E02F5"/>
    <w:rsid w:val="002E1119"/>
    <w:rsid w:val="002E200D"/>
    <w:rsid w:val="002E2F62"/>
    <w:rsid w:val="002E311D"/>
    <w:rsid w:val="002E4731"/>
    <w:rsid w:val="002E4E11"/>
    <w:rsid w:val="002E52A3"/>
    <w:rsid w:val="002E5AC7"/>
    <w:rsid w:val="002E638B"/>
    <w:rsid w:val="002E68FB"/>
    <w:rsid w:val="002E6A18"/>
    <w:rsid w:val="002E71F5"/>
    <w:rsid w:val="002E76A6"/>
    <w:rsid w:val="002E7D32"/>
    <w:rsid w:val="002E7D82"/>
    <w:rsid w:val="002F0539"/>
    <w:rsid w:val="002F1BA2"/>
    <w:rsid w:val="002F34D3"/>
    <w:rsid w:val="002F3892"/>
    <w:rsid w:val="002F3972"/>
    <w:rsid w:val="002F3A88"/>
    <w:rsid w:val="002F42CF"/>
    <w:rsid w:val="002F43FA"/>
    <w:rsid w:val="002F4A92"/>
    <w:rsid w:val="002F4FBB"/>
    <w:rsid w:val="002F6A42"/>
    <w:rsid w:val="002F6A9F"/>
    <w:rsid w:val="002F6FE9"/>
    <w:rsid w:val="002F7080"/>
    <w:rsid w:val="002F7379"/>
    <w:rsid w:val="002F7EB8"/>
    <w:rsid w:val="0030098C"/>
    <w:rsid w:val="00300F0B"/>
    <w:rsid w:val="00301D2A"/>
    <w:rsid w:val="00301DE6"/>
    <w:rsid w:val="00302D9C"/>
    <w:rsid w:val="0030304C"/>
    <w:rsid w:val="00303223"/>
    <w:rsid w:val="00303E5B"/>
    <w:rsid w:val="00304349"/>
    <w:rsid w:val="003051AF"/>
    <w:rsid w:val="003059D7"/>
    <w:rsid w:val="0031022B"/>
    <w:rsid w:val="00311644"/>
    <w:rsid w:val="00311D9D"/>
    <w:rsid w:val="003138BA"/>
    <w:rsid w:val="00314187"/>
    <w:rsid w:val="0031468A"/>
    <w:rsid w:val="00316724"/>
    <w:rsid w:val="0031689D"/>
    <w:rsid w:val="00317514"/>
    <w:rsid w:val="00317599"/>
    <w:rsid w:val="00317C15"/>
    <w:rsid w:val="00320305"/>
    <w:rsid w:val="00320D56"/>
    <w:rsid w:val="00321123"/>
    <w:rsid w:val="003217F0"/>
    <w:rsid w:val="00321E28"/>
    <w:rsid w:val="003240B2"/>
    <w:rsid w:val="00324379"/>
    <w:rsid w:val="0032448F"/>
    <w:rsid w:val="003248B1"/>
    <w:rsid w:val="00324B1C"/>
    <w:rsid w:val="00324D7A"/>
    <w:rsid w:val="0032516B"/>
    <w:rsid w:val="00325229"/>
    <w:rsid w:val="00326D2B"/>
    <w:rsid w:val="00326EC9"/>
    <w:rsid w:val="00327747"/>
    <w:rsid w:val="00327791"/>
    <w:rsid w:val="00327896"/>
    <w:rsid w:val="00327D26"/>
    <w:rsid w:val="00330ACD"/>
    <w:rsid w:val="00331945"/>
    <w:rsid w:val="0033332A"/>
    <w:rsid w:val="00333571"/>
    <w:rsid w:val="0033598B"/>
    <w:rsid w:val="0033758F"/>
    <w:rsid w:val="003378A4"/>
    <w:rsid w:val="003379FD"/>
    <w:rsid w:val="0034072E"/>
    <w:rsid w:val="003407E9"/>
    <w:rsid w:val="003408A6"/>
    <w:rsid w:val="00340963"/>
    <w:rsid w:val="0034183C"/>
    <w:rsid w:val="003421BC"/>
    <w:rsid w:val="00342415"/>
    <w:rsid w:val="00343796"/>
    <w:rsid w:val="0034639C"/>
    <w:rsid w:val="00346500"/>
    <w:rsid w:val="00346D0D"/>
    <w:rsid w:val="00346F4A"/>
    <w:rsid w:val="003476C5"/>
    <w:rsid w:val="00347774"/>
    <w:rsid w:val="0035021C"/>
    <w:rsid w:val="00350502"/>
    <w:rsid w:val="00350542"/>
    <w:rsid w:val="00350946"/>
    <w:rsid w:val="003518CE"/>
    <w:rsid w:val="00351BCB"/>
    <w:rsid w:val="00351C38"/>
    <w:rsid w:val="00351D74"/>
    <w:rsid w:val="00352F1B"/>
    <w:rsid w:val="00353526"/>
    <w:rsid w:val="0035366E"/>
    <w:rsid w:val="0035394E"/>
    <w:rsid w:val="0035437D"/>
    <w:rsid w:val="003555DD"/>
    <w:rsid w:val="0035566E"/>
    <w:rsid w:val="003566A8"/>
    <w:rsid w:val="0035673A"/>
    <w:rsid w:val="00356778"/>
    <w:rsid w:val="00357A2E"/>
    <w:rsid w:val="003602EE"/>
    <w:rsid w:val="003605F1"/>
    <w:rsid w:val="00360735"/>
    <w:rsid w:val="00361405"/>
    <w:rsid w:val="00361954"/>
    <w:rsid w:val="00361C93"/>
    <w:rsid w:val="00361E8F"/>
    <w:rsid w:val="00362A95"/>
    <w:rsid w:val="00362C7B"/>
    <w:rsid w:val="0036321E"/>
    <w:rsid w:val="0036325D"/>
    <w:rsid w:val="003635FA"/>
    <w:rsid w:val="003640BC"/>
    <w:rsid w:val="00364861"/>
    <w:rsid w:val="00364A72"/>
    <w:rsid w:val="00364DA9"/>
    <w:rsid w:val="00365AB6"/>
    <w:rsid w:val="0036612F"/>
    <w:rsid w:val="0036627A"/>
    <w:rsid w:val="00366907"/>
    <w:rsid w:val="0036726B"/>
    <w:rsid w:val="0036741B"/>
    <w:rsid w:val="0036759C"/>
    <w:rsid w:val="00367BB2"/>
    <w:rsid w:val="003700E5"/>
    <w:rsid w:val="00371010"/>
    <w:rsid w:val="00372148"/>
    <w:rsid w:val="003727AE"/>
    <w:rsid w:val="00372809"/>
    <w:rsid w:val="0037302B"/>
    <w:rsid w:val="00373771"/>
    <w:rsid w:val="00373A70"/>
    <w:rsid w:val="00373DE1"/>
    <w:rsid w:val="003742B4"/>
    <w:rsid w:val="003749EA"/>
    <w:rsid w:val="003751A7"/>
    <w:rsid w:val="003751CD"/>
    <w:rsid w:val="0037620A"/>
    <w:rsid w:val="00376583"/>
    <w:rsid w:val="00377B3D"/>
    <w:rsid w:val="00377DB1"/>
    <w:rsid w:val="00380320"/>
    <w:rsid w:val="00381438"/>
    <w:rsid w:val="00382103"/>
    <w:rsid w:val="0038215D"/>
    <w:rsid w:val="00382EEB"/>
    <w:rsid w:val="00383357"/>
    <w:rsid w:val="00385761"/>
    <w:rsid w:val="00385C98"/>
    <w:rsid w:val="00385FB6"/>
    <w:rsid w:val="00386579"/>
    <w:rsid w:val="003869ED"/>
    <w:rsid w:val="00386B8F"/>
    <w:rsid w:val="00387013"/>
    <w:rsid w:val="0038726D"/>
    <w:rsid w:val="003876D5"/>
    <w:rsid w:val="00387D89"/>
    <w:rsid w:val="00390343"/>
    <w:rsid w:val="003909CF"/>
    <w:rsid w:val="00390A94"/>
    <w:rsid w:val="00390D29"/>
    <w:rsid w:val="00391314"/>
    <w:rsid w:val="003919F1"/>
    <w:rsid w:val="00391CDF"/>
    <w:rsid w:val="00391D20"/>
    <w:rsid w:val="00391FB2"/>
    <w:rsid w:val="00394576"/>
    <w:rsid w:val="003945CD"/>
    <w:rsid w:val="00394E02"/>
    <w:rsid w:val="00394F9C"/>
    <w:rsid w:val="00395BB3"/>
    <w:rsid w:val="00396B6F"/>
    <w:rsid w:val="003A0C00"/>
    <w:rsid w:val="003A122B"/>
    <w:rsid w:val="003A1506"/>
    <w:rsid w:val="003A1539"/>
    <w:rsid w:val="003A1686"/>
    <w:rsid w:val="003A17EC"/>
    <w:rsid w:val="003A1D7D"/>
    <w:rsid w:val="003A457E"/>
    <w:rsid w:val="003A5CC3"/>
    <w:rsid w:val="003A640A"/>
    <w:rsid w:val="003A648A"/>
    <w:rsid w:val="003A6AAD"/>
    <w:rsid w:val="003B059C"/>
    <w:rsid w:val="003B06D5"/>
    <w:rsid w:val="003B0D1C"/>
    <w:rsid w:val="003B0DBC"/>
    <w:rsid w:val="003B0FE8"/>
    <w:rsid w:val="003B148E"/>
    <w:rsid w:val="003B1EF1"/>
    <w:rsid w:val="003B25B4"/>
    <w:rsid w:val="003B3818"/>
    <w:rsid w:val="003B4037"/>
    <w:rsid w:val="003B4094"/>
    <w:rsid w:val="003B4F05"/>
    <w:rsid w:val="003B539A"/>
    <w:rsid w:val="003B6475"/>
    <w:rsid w:val="003B6899"/>
    <w:rsid w:val="003B69E7"/>
    <w:rsid w:val="003B6A0A"/>
    <w:rsid w:val="003B6C33"/>
    <w:rsid w:val="003B6C5A"/>
    <w:rsid w:val="003B6C73"/>
    <w:rsid w:val="003B7253"/>
    <w:rsid w:val="003B7279"/>
    <w:rsid w:val="003B75E3"/>
    <w:rsid w:val="003B7795"/>
    <w:rsid w:val="003B77B8"/>
    <w:rsid w:val="003C0229"/>
    <w:rsid w:val="003C0333"/>
    <w:rsid w:val="003C1D97"/>
    <w:rsid w:val="003C1EB7"/>
    <w:rsid w:val="003C2215"/>
    <w:rsid w:val="003C2296"/>
    <w:rsid w:val="003C26CD"/>
    <w:rsid w:val="003C3176"/>
    <w:rsid w:val="003C3335"/>
    <w:rsid w:val="003C36C6"/>
    <w:rsid w:val="003C38B9"/>
    <w:rsid w:val="003C3D55"/>
    <w:rsid w:val="003C3DA5"/>
    <w:rsid w:val="003C3FB3"/>
    <w:rsid w:val="003C4169"/>
    <w:rsid w:val="003C4411"/>
    <w:rsid w:val="003C53FC"/>
    <w:rsid w:val="003C58E7"/>
    <w:rsid w:val="003C6A3C"/>
    <w:rsid w:val="003C6D17"/>
    <w:rsid w:val="003C79B0"/>
    <w:rsid w:val="003C7ABB"/>
    <w:rsid w:val="003D0169"/>
    <w:rsid w:val="003D0AAD"/>
    <w:rsid w:val="003D1E6E"/>
    <w:rsid w:val="003D28E6"/>
    <w:rsid w:val="003D2DDD"/>
    <w:rsid w:val="003D3787"/>
    <w:rsid w:val="003D3806"/>
    <w:rsid w:val="003D4C63"/>
    <w:rsid w:val="003D5E0A"/>
    <w:rsid w:val="003D6033"/>
    <w:rsid w:val="003D60B2"/>
    <w:rsid w:val="003D71EB"/>
    <w:rsid w:val="003D7EE7"/>
    <w:rsid w:val="003E08C1"/>
    <w:rsid w:val="003E1C58"/>
    <w:rsid w:val="003E26D6"/>
    <w:rsid w:val="003E33C0"/>
    <w:rsid w:val="003E39FE"/>
    <w:rsid w:val="003E423D"/>
    <w:rsid w:val="003E4362"/>
    <w:rsid w:val="003E49CB"/>
    <w:rsid w:val="003E58C8"/>
    <w:rsid w:val="003E5AB2"/>
    <w:rsid w:val="003E5C41"/>
    <w:rsid w:val="003E61CB"/>
    <w:rsid w:val="003E6800"/>
    <w:rsid w:val="003E7D51"/>
    <w:rsid w:val="003F0229"/>
    <w:rsid w:val="003F03F5"/>
    <w:rsid w:val="003F0746"/>
    <w:rsid w:val="003F178F"/>
    <w:rsid w:val="003F1DC7"/>
    <w:rsid w:val="003F214B"/>
    <w:rsid w:val="003F27E4"/>
    <w:rsid w:val="003F2C51"/>
    <w:rsid w:val="003F2E30"/>
    <w:rsid w:val="003F37A9"/>
    <w:rsid w:val="003F58F3"/>
    <w:rsid w:val="003F5F3D"/>
    <w:rsid w:val="003F6228"/>
    <w:rsid w:val="003F671B"/>
    <w:rsid w:val="003F79FF"/>
    <w:rsid w:val="003F7B4A"/>
    <w:rsid w:val="003F7D9A"/>
    <w:rsid w:val="0040042F"/>
    <w:rsid w:val="00400927"/>
    <w:rsid w:val="00400E7C"/>
    <w:rsid w:val="004011B4"/>
    <w:rsid w:val="00401B22"/>
    <w:rsid w:val="00403218"/>
    <w:rsid w:val="00403FDE"/>
    <w:rsid w:val="004059CB"/>
    <w:rsid w:val="004062E2"/>
    <w:rsid w:val="004063FF"/>
    <w:rsid w:val="004066B6"/>
    <w:rsid w:val="0040710E"/>
    <w:rsid w:val="00407E90"/>
    <w:rsid w:val="004109F3"/>
    <w:rsid w:val="00410E83"/>
    <w:rsid w:val="0041188A"/>
    <w:rsid w:val="00411E65"/>
    <w:rsid w:val="00412941"/>
    <w:rsid w:val="00412C2E"/>
    <w:rsid w:val="00412F8F"/>
    <w:rsid w:val="00413076"/>
    <w:rsid w:val="00413160"/>
    <w:rsid w:val="004132D8"/>
    <w:rsid w:val="0041364D"/>
    <w:rsid w:val="00413847"/>
    <w:rsid w:val="00414656"/>
    <w:rsid w:val="00414E1F"/>
    <w:rsid w:val="00415641"/>
    <w:rsid w:val="00415C69"/>
    <w:rsid w:val="004168FD"/>
    <w:rsid w:val="00416B3B"/>
    <w:rsid w:val="00417119"/>
    <w:rsid w:val="004210E9"/>
    <w:rsid w:val="00421751"/>
    <w:rsid w:val="0042250C"/>
    <w:rsid w:val="0042293A"/>
    <w:rsid w:val="00423036"/>
    <w:rsid w:val="0042334B"/>
    <w:rsid w:val="004242AE"/>
    <w:rsid w:val="00424A79"/>
    <w:rsid w:val="00424BA9"/>
    <w:rsid w:val="00424E8E"/>
    <w:rsid w:val="00425AD7"/>
    <w:rsid w:val="00427409"/>
    <w:rsid w:val="00427C9E"/>
    <w:rsid w:val="00427D62"/>
    <w:rsid w:val="0043079A"/>
    <w:rsid w:val="00431C79"/>
    <w:rsid w:val="00431F60"/>
    <w:rsid w:val="0043242F"/>
    <w:rsid w:val="00432688"/>
    <w:rsid w:val="00432BB3"/>
    <w:rsid w:val="00432D98"/>
    <w:rsid w:val="00433116"/>
    <w:rsid w:val="00433CBE"/>
    <w:rsid w:val="00433E8E"/>
    <w:rsid w:val="00434219"/>
    <w:rsid w:val="00434568"/>
    <w:rsid w:val="00434786"/>
    <w:rsid w:val="00434931"/>
    <w:rsid w:val="00434BE3"/>
    <w:rsid w:val="00434D9B"/>
    <w:rsid w:val="00435240"/>
    <w:rsid w:val="0043579B"/>
    <w:rsid w:val="00435C2F"/>
    <w:rsid w:val="00436140"/>
    <w:rsid w:val="00436A93"/>
    <w:rsid w:val="00436FE9"/>
    <w:rsid w:val="0043757A"/>
    <w:rsid w:val="00440300"/>
    <w:rsid w:val="004418DA"/>
    <w:rsid w:val="00441A4E"/>
    <w:rsid w:val="00441E9E"/>
    <w:rsid w:val="00442835"/>
    <w:rsid w:val="00443166"/>
    <w:rsid w:val="0044398F"/>
    <w:rsid w:val="004440BD"/>
    <w:rsid w:val="004444FD"/>
    <w:rsid w:val="0044466E"/>
    <w:rsid w:val="004459FE"/>
    <w:rsid w:val="004466CA"/>
    <w:rsid w:val="00446997"/>
    <w:rsid w:val="00446D83"/>
    <w:rsid w:val="00446EBA"/>
    <w:rsid w:val="004472E0"/>
    <w:rsid w:val="00447ADC"/>
    <w:rsid w:val="00447E3C"/>
    <w:rsid w:val="004510E3"/>
    <w:rsid w:val="00451676"/>
    <w:rsid w:val="00451AA7"/>
    <w:rsid w:val="00452633"/>
    <w:rsid w:val="0045268F"/>
    <w:rsid w:val="00452B0B"/>
    <w:rsid w:val="0045340C"/>
    <w:rsid w:val="0045407D"/>
    <w:rsid w:val="00454774"/>
    <w:rsid w:val="00454D4E"/>
    <w:rsid w:val="00454EE0"/>
    <w:rsid w:val="00454FE9"/>
    <w:rsid w:val="0045527E"/>
    <w:rsid w:val="004553B7"/>
    <w:rsid w:val="00455501"/>
    <w:rsid w:val="004559E5"/>
    <w:rsid w:val="0045607A"/>
    <w:rsid w:val="00456C08"/>
    <w:rsid w:val="00456FED"/>
    <w:rsid w:val="00457312"/>
    <w:rsid w:val="00457985"/>
    <w:rsid w:val="00457CB7"/>
    <w:rsid w:val="00457E6C"/>
    <w:rsid w:val="00457EDE"/>
    <w:rsid w:val="00461264"/>
    <w:rsid w:val="00461A24"/>
    <w:rsid w:val="00461CFD"/>
    <w:rsid w:val="004620CA"/>
    <w:rsid w:val="004623A1"/>
    <w:rsid w:val="004626C9"/>
    <w:rsid w:val="00462991"/>
    <w:rsid w:val="0046324C"/>
    <w:rsid w:val="004636AC"/>
    <w:rsid w:val="00463C59"/>
    <w:rsid w:val="00463C61"/>
    <w:rsid w:val="00464532"/>
    <w:rsid w:val="0046482A"/>
    <w:rsid w:val="0046541E"/>
    <w:rsid w:val="00465E5C"/>
    <w:rsid w:val="004670F8"/>
    <w:rsid w:val="004674B2"/>
    <w:rsid w:val="00467637"/>
    <w:rsid w:val="00467AF1"/>
    <w:rsid w:val="00470363"/>
    <w:rsid w:val="004719A3"/>
    <w:rsid w:val="004719C4"/>
    <w:rsid w:val="00471B48"/>
    <w:rsid w:val="00472700"/>
    <w:rsid w:val="0047276D"/>
    <w:rsid w:val="00472969"/>
    <w:rsid w:val="00472DDF"/>
    <w:rsid w:val="0047498E"/>
    <w:rsid w:val="00475A76"/>
    <w:rsid w:val="00476911"/>
    <w:rsid w:val="004769DB"/>
    <w:rsid w:val="00476EF6"/>
    <w:rsid w:val="00477247"/>
    <w:rsid w:val="004773AA"/>
    <w:rsid w:val="004773F8"/>
    <w:rsid w:val="004777F8"/>
    <w:rsid w:val="004779C6"/>
    <w:rsid w:val="00477B6D"/>
    <w:rsid w:val="00477C3B"/>
    <w:rsid w:val="00477E6B"/>
    <w:rsid w:val="00480037"/>
    <w:rsid w:val="0048009A"/>
    <w:rsid w:val="00480A1C"/>
    <w:rsid w:val="00480B84"/>
    <w:rsid w:val="00482531"/>
    <w:rsid w:val="0048272A"/>
    <w:rsid w:val="004827E9"/>
    <w:rsid w:val="004829D6"/>
    <w:rsid w:val="00482DE5"/>
    <w:rsid w:val="00482FA5"/>
    <w:rsid w:val="00483355"/>
    <w:rsid w:val="00483942"/>
    <w:rsid w:val="00483B70"/>
    <w:rsid w:val="004851E9"/>
    <w:rsid w:val="00485621"/>
    <w:rsid w:val="00486192"/>
    <w:rsid w:val="004862A7"/>
    <w:rsid w:val="0048683C"/>
    <w:rsid w:val="00486D07"/>
    <w:rsid w:val="0048731F"/>
    <w:rsid w:val="0048744B"/>
    <w:rsid w:val="004905C1"/>
    <w:rsid w:val="00490A43"/>
    <w:rsid w:val="00490AF2"/>
    <w:rsid w:val="004911B9"/>
    <w:rsid w:val="0049182A"/>
    <w:rsid w:val="00491B09"/>
    <w:rsid w:val="00493126"/>
    <w:rsid w:val="00493A0F"/>
    <w:rsid w:val="0049469E"/>
    <w:rsid w:val="00494E1A"/>
    <w:rsid w:val="0049511A"/>
    <w:rsid w:val="00495771"/>
    <w:rsid w:val="00495BE8"/>
    <w:rsid w:val="004978DE"/>
    <w:rsid w:val="00497C88"/>
    <w:rsid w:val="00497C92"/>
    <w:rsid w:val="004A035C"/>
    <w:rsid w:val="004A049F"/>
    <w:rsid w:val="004A065D"/>
    <w:rsid w:val="004A092D"/>
    <w:rsid w:val="004A0CEC"/>
    <w:rsid w:val="004A0D96"/>
    <w:rsid w:val="004A14E2"/>
    <w:rsid w:val="004A1D41"/>
    <w:rsid w:val="004A2388"/>
    <w:rsid w:val="004A2410"/>
    <w:rsid w:val="004A3BF8"/>
    <w:rsid w:val="004A3F17"/>
    <w:rsid w:val="004A419A"/>
    <w:rsid w:val="004A4DF3"/>
    <w:rsid w:val="004A53C5"/>
    <w:rsid w:val="004A548D"/>
    <w:rsid w:val="004A5C6F"/>
    <w:rsid w:val="004A6195"/>
    <w:rsid w:val="004A6748"/>
    <w:rsid w:val="004A6BE5"/>
    <w:rsid w:val="004A75BB"/>
    <w:rsid w:val="004A79BE"/>
    <w:rsid w:val="004B0E69"/>
    <w:rsid w:val="004B2881"/>
    <w:rsid w:val="004B2D80"/>
    <w:rsid w:val="004B2F65"/>
    <w:rsid w:val="004B307C"/>
    <w:rsid w:val="004B3559"/>
    <w:rsid w:val="004B3883"/>
    <w:rsid w:val="004B3DD4"/>
    <w:rsid w:val="004B406C"/>
    <w:rsid w:val="004B43F8"/>
    <w:rsid w:val="004B4A93"/>
    <w:rsid w:val="004B4EBE"/>
    <w:rsid w:val="004B53C1"/>
    <w:rsid w:val="004B5AB5"/>
    <w:rsid w:val="004B5B0C"/>
    <w:rsid w:val="004B6846"/>
    <w:rsid w:val="004B68A5"/>
    <w:rsid w:val="004B6AEA"/>
    <w:rsid w:val="004C14F5"/>
    <w:rsid w:val="004C1789"/>
    <w:rsid w:val="004C2112"/>
    <w:rsid w:val="004C290B"/>
    <w:rsid w:val="004C29CC"/>
    <w:rsid w:val="004C2C28"/>
    <w:rsid w:val="004C33EB"/>
    <w:rsid w:val="004C34A4"/>
    <w:rsid w:val="004C3772"/>
    <w:rsid w:val="004C3B6D"/>
    <w:rsid w:val="004C4A41"/>
    <w:rsid w:val="004C546F"/>
    <w:rsid w:val="004C5A28"/>
    <w:rsid w:val="004C5B27"/>
    <w:rsid w:val="004C624D"/>
    <w:rsid w:val="004C6C76"/>
    <w:rsid w:val="004C7079"/>
    <w:rsid w:val="004C70C7"/>
    <w:rsid w:val="004C71EB"/>
    <w:rsid w:val="004D0058"/>
    <w:rsid w:val="004D059C"/>
    <w:rsid w:val="004D1E63"/>
    <w:rsid w:val="004D2105"/>
    <w:rsid w:val="004D2E92"/>
    <w:rsid w:val="004D2FFB"/>
    <w:rsid w:val="004D3326"/>
    <w:rsid w:val="004D3E89"/>
    <w:rsid w:val="004D4196"/>
    <w:rsid w:val="004D41D3"/>
    <w:rsid w:val="004D44D4"/>
    <w:rsid w:val="004D50C8"/>
    <w:rsid w:val="004D62B4"/>
    <w:rsid w:val="004D6A5D"/>
    <w:rsid w:val="004D6E5A"/>
    <w:rsid w:val="004D6EAB"/>
    <w:rsid w:val="004D7B16"/>
    <w:rsid w:val="004D7D32"/>
    <w:rsid w:val="004E004E"/>
    <w:rsid w:val="004E0C37"/>
    <w:rsid w:val="004E0D35"/>
    <w:rsid w:val="004E2BD6"/>
    <w:rsid w:val="004E3473"/>
    <w:rsid w:val="004E54C8"/>
    <w:rsid w:val="004E597B"/>
    <w:rsid w:val="004E61A4"/>
    <w:rsid w:val="004F009D"/>
    <w:rsid w:val="004F037F"/>
    <w:rsid w:val="004F0EA6"/>
    <w:rsid w:val="004F3629"/>
    <w:rsid w:val="004F4414"/>
    <w:rsid w:val="004F47BA"/>
    <w:rsid w:val="004F6D71"/>
    <w:rsid w:val="005000FE"/>
    <w:rsid w:val="00500F93"/>
    <w:rsid w:val="00501EBF"/>
    <w:rsid w:val="005022BC"/>
    <w:rsid w:val="005026A1"/>
    <w:rsid w:val="00502B62"/>
    <w:rsid w:val="00502DAE"/>
    <w:rsid w:val="00502DB0"/>
    <w:rsid w:val="0050313F"/>
    <w:rsid w:val="00504076"/>
    <w:rsid w:val="00505165"/>
    <w:rsid w:val="00505806"/>
    <w:rsid w:val="00505836"/>
    <w:rsid w:val="00505CFB"/>
    <w:rsid w:val="00505EE7"/>
    <w:rsid w:val="0050634F"/>
    <w:rsid w:val="005063E7"/>
    <w:rsid w:val="005077C4"/>
    <w:rsid w:val="0051054D"/>
    <w:rsid w:val="00511153"/>
    <w:rsid w:val="00511188"/>
    <w:rsid w:val="00511475"/>
    <w:rsid w:val="00512218"/>
    <w:rsid w:val="00512943"/>
    <w:rsid w:val="00513993"/>
    <w:rsid w:val="00513DD8"/>
    <w:rsid w:val="00513E66"/>
    <w:rsid w:val="00514048"/>
    <w:rsid w:val="005140EB"/>
    <w:rsid w:val="005143EC"/>
    <w:rsid w:val="00514937"/>
    <w:rsid w:val="00514B89"/>
    <w:rsid w:val="00514CA1"/>
    <w:rsid w:val="00514D6B"/>
    <w:rsid w:val="00515478"/>
    <w:rsid w:val="005158D8"/>
    <w:rsid w:val="00516011"/>
    <w:rsid w:val="005164BA"/>
    <w:rsid w:val="005164FD"/>
    <w:rsid w:val="00516581"/>
    <w:rsid w:val="0051757C"/>
    <w:rsid w:val="0051775A"/>
    <w:rsid w:val="00521D00"/>
    <w:rsid w:val="005225E5"/>
    <w:rsid w:val="00522716"/>
    <w:rsid w:val="005227C0"/>
    <w:rsid w:val="00522BA6"/>
    <w:rsid w:val="00523AF5"/>
    <w:rsid w:val="00524472"/>
    <w:rsid w:val="005254A8"/>
    <w:rsid w:val="005256D6"/>
    <w:rsid w:val="0052574B"/>
    <w:rsid w:val="00525897"/>
    <w:rsid w:val="0052614C"/>
    <w:rsid w:val="00526488"/>
    <w:rsid w:val="00526554"/>
    <w:rsid w:val="005265AA"/>
    <w:rsid w:val="00530E86"/>
    <w:rsid w:val="00530FCB"/>
    <w:rsid w:val="005312B6"/>
    <w:rsid w:val="00531669"/>
    <w:rsid w:val="005322F1"/>
    <w:rsid w:val="00532594"/>
    <w:rsid w:val="00532602"/>
    <w:rsid w:val="00532D6B"/>
    <w:rsid w:val="0053432C"/>
    <w:rsid w:val="005356BD"/>
    <w:rsid w:val="00536481"/>
    <w:rsid w:val="005377DE"/>
    <w:rsid w:val="00537E47"/>
    <w:rsid w:val="00540002"/>
    <w:rsid w:val="00540EBA"/>
    <w:rsid w:val="0054153C"/>
    <w:rsid w:val="005415DE"/>
    <w:rsid w:val="00541E67"/>
    <w:rsid w:val="00542D1B"/>
    <w:rsid w:val="0054458F"/>
    <w:rsid w:val="00545285"/>
    <w:rsid w:val="00545A33"/>
    <w:rsid w:val="005464D7"/>
    <w:rsid w:val="00546903"/>
    <w:rsid w:val="00551211"/>
    <w:rsid w:val="0055281F"/>
    <w:rsid w:val="00552E92"/>
    <w:rsid w:val="005531C2"/>
    <w:rsid w:val="0055328C"/>
    <w:rsid w:val="00554C89"/>
    <w:rsid w:val="00554D4E"/>
    <w:rsid w:val="005553F4"/>
    <w:rsid w:val="00555916"/>
    <w:rsid w:val="00555C2C"/>
    <w:rsid w:val="00556489"/>
    <w:rsid w:val="00556A85"/>
    <w:rsid w:val="00557919"/>
    <w:rsid w:val="00557B3E"/>
    <w:rsid w:val="00560A1D"/>
    <w:rsid w:val="005617C1"/>
    <w:rsid w:val="00561D39"/>
    <w:rsid w:val="00561EF5"/>
    <w:rsid w:val="005628E5"/>
    <w:rsid w:val="00563825"/>
    <w:rsid w:val="00564499"/>
    <w:rsid w:val="00564704"/>
    <w:rsid w:val="005652C1"/>
    <w:rsid w:val="0056551C"/>
    <w:rsid w:val="0056578F"/>
    <w:rsid w:val="00566563"/>
    <w:rsid w:val="005665CB"/>
    <w:rsid w:val="0056692F"/>
    <w:rsid w:val="00566BB9"/>
    <w:rsid w:val="00566E35"/>
    <w:rsid w:val="005671B5"/>
    <w:rsid w:val="00567364"/>
    <w:rsid w:val="0056748F"/>
    <w:rsid w:val="00567BB3"/>
    <w:rsid w:val="00567D76"/>
    <w:rsid w:val="005705DF"/>
    <w:rsid w:val="00570B5D"/>
    <w:rsid w:val="005714D9"/>
    <w:rsid w:val="00572C99"/>
    <w:rsid w:val="00573B06"/>
    <w:rsid w:val="00573DCE"/>
    <w:rsid w:val="00574009"/>
    <w:rsid w:val="00574105"/>
    <w:rsid w:val="00574441"/>
    <w:rsid w:val="0057487B"/>
    <w:rsid w:val="005751AD"/>
    <w:rsid w:val="00575367"/>
    <w:rsid w:val="005757B6"/>
    <w:rsid w:val="00575F48"/>
    <w:rsid w:val="00576F19"/>
    <w:rsid w:val="00577013"/>
    <w:rsid w:val="005776F9"/>
    <w:rsid w:val="00580613"/>
    <w:rsid w:val="00580FCD"/>
    <w:rsid w:val="0058193C"/>
    <w:rsid w:val="00582013"/>
    <w:rsid w:val="0058281B"/>
    <w:rsid w:val="005829AB"/>
    <w:rsid w:val="00583436"/>
    <w:rsid w:val="00583579"/>
    <w:rsid w:val="005836C0"/>
    <w:rsid w:val="00583878"/>
    <w:rsid w:val="00583DD8"/>
    <w:rsid w:val="005840A9"/>
    <w:rsid w:val="005850D5"/>
    <w:rsid w:val="005852D3"/>
    <w:rsid w:val="0058578A"/>
    <w:rsid w:val="005913C6"/>
    <w:rsid w:val="00591423"/>
    <w:rsid w:val="00591AD9"/>
    <w:rsid w:val="00591F57"/>
    <w:rsid w:val="005927EE"/>
    <w:rsid w:val="00592874"/>
    <w:rsid w:val="00592B93"/>
    <w:rsid w:val="00592BFA"/>
    <w:rsid w:val="00592C72"/>
    <w:rsid w:val="00592E98"/>
    <w:rsid w:val="00593A76"/>
    <w:rsid w:val="00593ADF"/>
    <w:rsid w:val="00595167"/>
    <w:rsid w:val="00595334"/>
    <w:rsid w:val="00595C6E"/>
    <w:rsid w:val="00596135"/>
    <w:rsid w:val="00596289"/>
    <w:rsid w:val="00596D1E"/>
    <w:rsid w:val="00596E2F"/>
    <w:rsid w:val="00596E83"/>
    <w:rsid w:val="00597635"/>
    <w:rsid w:val="005977F2"/>
    <w:rsid w:val="005A080A"/>
    <w:rsid w:val="005A10ED"/>
    <w:rsid w:val="005A12EF"/>
    <w:rsid w:val="005A1DA3"/>
    <w:rsid w:val="005A236A"/>
    <w:rsid w:val="005A2E90"/>
    <w:rsid w:val="005A4F07"/>
    <w:rsid w:val="005A5117"/>
    <w:rsid w:val="005A53C8"/>
    <w:rsid w:val="005A558B"/>
    <w:rsid w:val="005A6424"/>
    <w:rsid w:val="005A65AC"/>
    <w:rsid w:val="005A7138"/>
    <w:rsid w:val="005A7A79"/>
    <w:rsid w:val="005B18A0"/>
    <w:rsid w:val="005B1ABC"/>
    <w:rsid w:val="005B1C0B"/>
    <w:rsid w:val="005B209C"/>
    <w:rsid w:val="005B272D"/>
    <w:rsid w:val="005B2871"/>
    <w:rsid w:val="005B2C23"/>
    <w:rsid w:val="005B4A22"/>
    <w:rsid w:val="005B4D12"/>
    <w:rsid w:val="005B4D26"/>
    <w:rsid w:val="005B6D8D"/>
    <w:rsid w:val="005B72A0"/>
    <w:rsid w:val="005B740E"/>
    <w:rsid w:val="005C068A"/>
    <w:rsid w:val="005C12A4"/>
    <w:rsid w:val="005C2F66"/>
    <w:rsid w:val="005C335A"/>
    <w:rsid w:val="005C39B1"/>
    <w:rsid w:val="005C3A17"/>
    <w:rsid w:val="005C3D7C"/>
    <w:rsid w:val="005C42F8"/>
    <w:rsid w:val="005C4483"/>
    <w:rsid w:val="005C47DB"/>
    <w:rsid w:val="005C4B42"/>
    <w:rsid w:val="005C5A70"/>
    <w:rsid w:val="005C6861"/>
    <w:rsid w:val="005C723B"/>
    <w:rsid w:val="005C771B"/>
    <w:rsid w:val="005D09BB"/>
    <w:rsid w:val="005D2E25"/>
    <w:rsid w:val="005D2E52"/>
    <w:rsid w:val="005D34C8"/>
    <w:rsid w:val="005D3F46"/>
    <w:rsid w:val="005D404E"/>
    <w:rsid w:val="005D40F0"/>
    <w:rsid w:val="005D49C6"/>
    <w:rsid w:val="005D4C66"/>
    <w:rsid w:val="005D5092"/>
    <w:rsid w:val="005D5833"/>
    <w:rsid w:val="005D5B9B"/>
    <w:rsid w:val="005D62BD"/>
    <w:rsid w:val="005D65AE"/>
    <w:rsid w:val="005D688A"/>
    <w:rsid w:val="005D75B6"/>
    <w:rsid w:val="005D7CA8"/>
    <w:rsid w:val="005D7CAE"/>
    <w:rsid w:val="005D7F46"/>
    <w:rsid w:val="005E1959"/>
    <w:rsid w:val="005E38FE"/>
    <w:rsid w:val="005E3BC8"/>
    <w:rsid w:val="005E4D9B"/>
    <w:rsid w:val="005E50A2"/>
    <w:rsid w:val="005E5FA4"/>
    <w:rsid w:val="005E6093"/>
    <w:rsid w:val="005E6688"/>
    <w:rsid w:val="005E6698"/>
    <w:rsid w:val="005E7159"/>
    <w:rsid w:val="005E7201"/>
    <w:rsid w:val="005E7E1F"/>
    <w:rsid w:val="005F0A02"/>
    <w:rsid w:val="005F1F60"/>
    <w:rsid w:val="005F2018"/>
    <w:rsid w:val="005F2418"/>
    <w:rsid w:val="005F2C86"/>
    <w:rsid w:val="005F2F72"/>
    <w:rsid w:val="005F342E"/>
    <w:rsid w:val="005F355B"/>
    <w:rsid w:val="005F38DF"/>
    <w:rsid w:val="005F48AE"/>
    <w:rsid w:val="005F4A12"/>
    <w:rsid w:val="005F4E07"/>
    <w:rsid w:val="005F65CE"/>
    <w:rsid w:val="005F6775"/>
    <w:rsid w:val="005F6DB6"/>
    <w:rsid w:val="005F7419"/>
    <w:rsid w:val="005F7FB1"/>
    <w:rsid w:val="006001C0"/>
    <w:rsid w:val="00600839"/>
    <w:rsid w:val="00600846"/>
    <w:rsid w:val="006009C8"/>
    <w:rsid w:val="006013E8"/>
    <w:rsid w:val="00601F5C"/>
    <w:rsid w:val="0060256A"/>
    <w:rsid w:val="00602A00"/>
    <w:rsid w:val="00603428"/>
    <w:rsid w:val="00603A34"/>
    <w:rsid w:val="00604515"/>
    <w:rsid w:val="00604A5B"/>
    <w:rsid w:val="00605900"/>
    <w:rsid w:val="00605DE9"/>
    <w:rsid w:val="006066AC"/>
    <w:rsid w:val="00606879"/>
    <w:rsid w:val="006074FD"/>
    <w:rsid w:val="006109C2"/>
    <w:rsid w:val="00610A7F"/>
    <w:rsid w:val="00611C48"/>
    <w:rsid w:val="00611DC4"/>
    <w:rsid w:val="00611E17"/>
    <w:rsid w:val="00612DBC"/>
    <w:rsid w:val="00613919"/>
    <w:rsid w:val="00613D78"/>
    <w:rsid w:val="006146CB"/>
    <w:rsid w:val="00614E09"/>
    <w:rsid w:val="00615242"/>
    <w:rsid w:val="00615320"/>
    <w:rsid w:val="006169FA"/>
    <w:rsid w:val="00616D06"/>
    <w:rsid w:val="00616F1D"/>
    <w:rsid w:val="006171FA"/>
    <w:rsid w:val="00617F95"/>
    <w:rsid w:val="00620958"/>
    <w:rsid w:val="00620F1B"/>
    <w:rsid w:val="006211A9"/>
    <w:rsid w:val="00621335"/>
    <w:rsid w:val="00622D3A"/>
    <w:rsid w:val="00623CB3"/>
    <w:rsid w:val="00623CD1"/>
    <w:rsid w:val="00623D65"/>
    <w:rsid w:val="00624168"/>
    <w:rsid w:val="00624D35"/>
    <w:rsid w:val="00625200"/>
    <w:rsid w:val="006252D3"/>
    <w:rsid w:val="006258E2"/>
    <w:rsid w:val="00625E30"/>
    <w:rsid w:val="0062615C"/>
    <w:rsid w:val="00627161"/>
    <w:rsid w:val="00627269"/>
    <w:rsid w:val="006279ED"/>
    <w:rsid w:val="00627BDC"/>
    <w:rsid w:val="00627C62"/>
    <w:rsid w:val="006308AC"/>
    <w:rsid w:val="0063116B"/>
    <w:rsid w:val="00632130"/>
    <w:rsid w:val="00632428"/>
    <w:rsid w:val="006333FC"/>
    <w:rsid w:val="0063390D"/>
    <w:rsid w:val="0063476F"/>
    <w:rsid w:val="00634A39"/>
    <w:rsid w:val="006351C4"/>
    <w:rsid w:val="0063594E"/>
    <w:rsid w:val="00635ACA"/>
    <w:rsid w:val="00636DB0"/>
    <w:rsid w:val="00636DC6"/>
    <w:rsid w:val="006370F1"/>
    <w:rsid w:val="00637522"/>
    <w:rsid w:val="00640346"/>
    <w:rsid w:val="006434F5"/>
    <w:rsid w:val="0064372F"/>
    <w:rsid w:val="00643821"/>
    <w:rsid w:val="00643F9C"/>
    <w:rsid w:val="00645441"/>
    <w:rsid w:val="00645695"/>
    <w:rsid w:val="006464D1"/>
    <w:rsid w:val="00647299"/>
    <w:rsid w:val="00647685"/>
    <w:rsid w:val="006476FC"/>
    <w:rsid w:val="00647859"/>
    <w:rsid w:val="00647E49"/>
    <w:rsid w:val="00650D66"/>
    <w:rsid w:val="0065120A"/>
    <w:rsid w:val="0065125E"/>
    <w:rsid w:val="00651327"/>
    <w:rsid w:val="00651887"/>
    <w:rsid w:val="00651AC0"/>
    <w:rsid w:val="00651DF4"/>
    <w:rsid w:val="00653422"/>
    <w:rsid w:val="00653FAB"/>
    <w:rsid w:val="00654B70"/>
    <w:rsid w:val="006552C0"/>
    <w:rsid w:val="00655A4B"/>
    <w:rsid w:val="00655A5E"/>
    <w:rsid w:val="006565EB"/>
    <w:rsid w:val="00656D8C"/>
    <w:rsid w:val="00657EE0"/>
    <w:rsid w:val="00660637"/>
    <w:rsid w:val="006609A4"/>
    <w:rsid w:val="00660F42"/>
    <w:rsid w:val="006625C2"/>
    <w:rsid w:val="0066325D"/>
    <w:rsid w:val="00663FD1"/>
    <w:rsid w:val="006649AF"/>
    <w:rsid w:val="00665097"/>
    <w:rsid w:val="00665412"/>
    <w:rsid w:val="006658C1"/>
    <w:rsid w:val="00665BBB"/>
    <w:rsid w:val="00665C52"/>
    <w:rsid w:val="00665D2F"/>
    <w:rsid w:val="00666B00"/>
    <w:rsid w:val="00666B3B"/>
    <w:rsid w:val="00666C64"/>
    <w:rsid w:val="00666EFF"/>
    <w:rsid w:val="0066711C"/>
    <w:rsid w:val="00667A6B"/>
    <w:rsid w:val="00667E80"/>
    <w:rsid w:val="00670900"/>
    <w:rsid w:val="00670ADC"/>
    <w:rsid w:val="00671185"/>
    <w:rsid w:val="006711A0"/>
    <w:rsid w:val="00671A1E"/>
    <w:rsid w:val="00672AE2"/>
    <w:rsid w:val="00672BB9"/>
    <w:rsid w:val="00673599"/>
    <w:rsid w:val="00673A50"/>
    <w:rsid w:val="00673D76"/>
    <w:rsid w:val="00673EE8"/>
    <w:rsid w:val="0067485D"/>
    <w:rsid w:val="0067528E"/>
    <w:rsid w:val="006758D1"/>
    <w:rsid w:val="0067598D"/>
    <w:rsid w:val="00676879"/>
    <w:rsid w:val="006768F3"/>
    <w:rsid w:val="00676D28"/>
    <w:rsid w:val="006776D0"/>
    <w:rsid w:val="00677841"/>
    <w:rsid w:val="00677910"/>
    <w:rsid w:val="00677F01"/>
    <w:rsid w:val="00677FD1"/>
    <w:rsid w:val="006800A8"/>
    <w:rsid w:val="0068080C"/>
    <w:rsid w:val="00680ADF"/>
    <w:rsid w:val="00680B69"/>
    <w:rsid w:val="006811F0"/>
    <w:rsid w:val="006813E7"/>
    <w:rsid w:val="006819E1"/>
    <w:rsid w:val="00681C4F"/>
    <w:rsid w:val="00681D82"/>
    <w:rsid w:val="0068232C"/>
    <w:rsid w:val="00683C83"/>
    <w:rsid w:val="00685536"/>
    <w:rsid w:val="006863A7"/>
    <w:rsid w:val="00686D39"/>
    <w:rsid w:val="00686E29"/>
    <w:rsid w:val="00686F11"/>
    <w:rsid w:val="00687018"/>
    <w:rsid w:val="0068758A"/>
    <w:rsid w:val="00687F3C"/>
    <w:rsid w:val="0069094E"/>
    <w:rsid w:val="00690F2A"/>
    <w:rsid w:val="00691D97"/>
    <w:rsid w:val="00691DAA"/>
    <w:rsid w:val="00691EEA"/>
    <w:rsid w:val="00694B49"/>
    <w:rsid w:val="00694DF4"/>
    <w:rsid w:val="0069510E"/>
    <w:rsid w:val="0069612C"/>
    <w:rsid w:val="006961FA"/>
    <w:rsid w:val="00696E52"/>
    <w:rsid w:val="006972D8"/>
    <w:rsid w:val="006972F8"/>
    <w:rsid w:val="006975FA"/>
    <w:rsid w:val="00697DE7"/>
    <w:rsid w:val="006A0073"/>
    <w:rsid w:val="006A0DB5"/>
    <w:rsid w:val="006A1550"/>
    <w:rsid w:val="006A20A5"/>
    <w:rsid w:val="006A29B8"/>
    <w:rsid w:val="006A2E69"/>
    <w:rsid w:val="006A35FF"/>
    <w:rsid w:val="006A3647"/>
    <w:rsid w:val="006A3E9F"/>
    <w:rsid w:val="006A43F8"/>
    <w:rsid w:val="006A4751"/>
    <w:rsid w:val="006A4867"/>
    <w:rsid w:val="006A627B"/>
    <w:rsid w:val="006A6B54"/>
    <w:rsid w:val="006A6B89"/>
    <w:rsid w:val="006A6CE4"/>
    <w:rsid w:val="006A70D3"/>
    <w:rsid w:val="006A7CCB"/>
    <w:rsid w:val="006B061F"/>
    <w:rsid w:val="006B159D"/>
    <w:rsid w:val="006B1B99"/>
    <w:rsid w:val="006B2BBF"/>
    <w:rsid w:val="006B48B9"/>
    <w:rsid w:val="006B4AE2"/>
    <w:rsid w:val="006B4B06"/>
    <w:rsid w:val="006B5698"/>
    <w:rsid w:val="006B5C36"/>
    <w:rsid w:val="006B5DAF"/>
    <w:rsid w:val="006B648D"/>
    <w:rsid w:val="006B67AB"/>
    <w:rsid w:val="006B706F"/>
    <w:rsid w:val="006B7A8A"/>
    <w:rsid w:val="006B7ECD"/>
    <w:rsid w:val="006C0D36"/>
    <w:rsid w:val="006C187A"/>
    <w:rsid w:val="006C2373"/>
    <w:rsid w:val="006C3753"/>
    <w:rsid w:val="006C3EDB"/>
    <w:rsid w:val="006C3EF6"/>
    <w:rsid w:val="006C48B0"/>
    <w:rsid w:val="006C4EDF"/>
    <w:rsid w:val="006C4F66"/>
    <w:rsid w:val="006C58A0"/>
    <w:rsid w:val="006C5F23"/>
    <w:rsid w:val="006C63D2"/>
    <w:rsid w:val="006C6577"/>
    <w:rsid w:val="006C6DD4"/>
    <w:rsid w:val="006C704B"/>
    <w:rsid w:val="006C7B67"/>
    <w:rsid w:val="006C7F94"/>
    <w:rsid w:val="006D0C0C"/>
    <w:rsid w:val="006D1125"/>
    <w:rsid w:val="006D1201"/>
    <w:rsid w:val="006D1574"/>
    <w:rsid w:val="006D1798"/>
    <w:rsid w:val="006D1A58"/>
    <w:rsid w:val="006D22CD"/>
    <w:rsid w:val="006D234C"/>
    <w:rsid w:val="006D2773"/>
    <w:rsid w:val="006D306F"/>
    <w:rsid w:val="006D353F"/>
    <w:rsid w:val="006D388D"/>
    <w:rsid w:val="006D3CD3"/>
    <w:rsid w:val="006D3CFB"/>
    <w:rsid w:val="006D44FC"/>
    <w:rsid w:val="006D45E8"/>
    <w:rsid w:val="006D49E0"/>
    <w:rsid w:val="006D50BE"/>
    <w:rsid w:val="006D54CF"/>
    <w:rsid w:val="006D5FE1"/>
    <w:rsid w:val="006D62B3"/>
    <w:rsid w:val="006D64BC"/>
    <w:rsid w:val="006D7026"/>
    <w:rsid w:val="006D71FA"/>
    <w:rsid w:val="006D71FE"/>
    <w:rsid w:val="006D754B"/>
    <w:rsid w:val="006D7D90"/>
    <w:rsid w:val="006D7E1A"/>
    <w:rsid w:val="006E0EEF"/>
    <w:rsid w:val="006E17C9"/>
    <w:rsid w:val="006E24B5"/>
    <w:rsid w:val="006E2503"/>
    <w:rsid w:val="006E263C"/>
    <w:rsid w:val="006E28CD"/>
    <w:rsid w:val="006E2988"/>
    <w:rsid w:val="006E32E6"/>
    <w:rsid w:val="006E4322"/>
    <w:rsid w:val="006E46D2"/>
    <w:rsid w:val="006E4A36"/>
    <w:rsid w:val="006E4AE3"/>
    <w:rsid w:val="006E4CD3"/>
    <w:rsid w:val="006E57AC"/>
    <w:rsid w:val="006E59E9"/>
    <w:rsid w:val="006E6BCE"/>
    <w:rsid w:val="006E74CC"/>
    <w:rsid w:val="006E7CAC"/>
    <w:rsid w:val="006F21EC"/>
    <w:rsid w:val="006F286E"/>
    <w:rsid w:val="006F2FCD"/>
    <w:rsid w:val="006F334D"/>
    <w:rsid w:val="006F3E9C"/>
    <w:rsid w:val="006F476D"/>
    <w:rsid w:val="006F49AE"/>
    <w:rsid w:val="006F4A46"/>
    <w:rsid w:val="006F57C2"/>
    <w:rsid w:val="006F5860"/>
    <w:rsid w:val="006F6162"/>
    <w:rsid w:val="006F63E1"/>
    <w:rsid w:val="006F740D"/>
    <w:rsid w:val="006F79AE"/>
    <w:rsid w:val="006F7D8F"/>
    <w:rsid w:val="006F7EEC"/>
    <w:rsid w:val="00700522"/>
    <w:rsid w:val="00700729"/>
    <w:rsid w:val="00700BD1"/>
    <w:rsid w:val="00700E93"/>
    <w:rsid w:val="00700EB6"/>
    <w:rsid w:val="007019D5"/>
    <w:rsid w:val="0070221C"/>
    <w:rsid w:val="007023A9"/>
    <w:rsid w:val="00702CC6"/>
    <w:rsid w:val="0070347D"/>
    <w:rsid w:val="00703964"/>
    <w:rsid w:val="007041AD"/>
    <w:rsid w:val="00704263"/>
    <w:rsid w:val="00704DCD"/>
    <w:rsid w:val="007059C3"/>
    <w:rsid w:val="00705A57"/>
    <w:rsid w:val="00705AF3"/>
    <w:rsid w:val="00705B5A"/>
    <w:rsid w:val="007060DB"/>
    <w:rsid w:val="007061C2"/>
    <w:rsid w:val="00706AB7"/>
    <w:rsid w:val="00706E44"/>
    <w:rsid w:val="00706F04"/>
    <w:rsid w:val="00707337"/>
    <w:rsid w:val="007073F8"/>
    <w:rsid w:val="00707A2E"/>
    <w:rsid w:val="00707B52"/>
    <w:rsid w:val="0071005D"/>
    <w:rsid w:val="007101A2"/>
    <w:rsid w:val="0071076E"/>
    <w:rsid w:val="007111D4"/>
    <w:rsid w:val="007115E5"/>
    <w:rsid w:val="00711A84"/>
    <w:rsid w:val="00711BFE"/>
    <w:rsid w:val="0071284D"/>
    <w:rsid w:val="00712B6E"/>
    <w:rsid w:val="0071368C"/>
    <w:rsid w:val="007141ED"/>
    <w:rsid w:val="00714833"/>
    <w:rsid w:val="00714F20"/>
    <w:rsid w:val="007153F2"/>
    <w:rsid w:val="0071565D"/>
    <w:rsid w:val="007159DA"/>
    <w:rsid w:val="00715AF5"/>
    <w:rsid w:val="00715CE8"/>
    <w:rsid w:val="00716F93"/>
    <w:rsid w:val="00717857"/>
    <w:rsid w:val="00717BF3"/>
    <w:rsid w:val="007202A5"/>
    <w:rsid w:val="0072087E"/>
    <w:rsid w:val="00721024"/>
    <w:rsid w:val="007213C2"/>
    <w:rsid w:val="00722825"/>
    <w:rsid w:val="00723DD0"/>
    <w:rsid w:val="00724AB0"/>
    <w:rsid w:val="00724BCD"/>
    <w:rsid w:val="00725537"/>
    <w:rsid w:val="00726A5E"/>
    <w:rsid w:val="00726AF1"/>
    <w:rsid w:val="00726C20"/>
    <w:rsid w:val="00726EA8"/>
    <w:rsid w:val="007271A9"/>
    <w:rsid w:val="00727DC5"/>
    <w:rsid w:val="007308F9"/>
    <w:rsid w:val="007312F0"/>
    <w:rsid w:val="007315EE"/>
    <w:rsid w:val="00732921"/>
    <w:rsid w:val="00732AF5"/>
    <w:rsid w:val="00732B5A"/>
    <w:rsid w:val="00732DFA"/>
    <w:rsid w:val="00733CC1"/>
    <w:rsid w:val="007341FD"/>
    <w:rsid w:val="00735413"/>
    <w:rsid w:val="00735AA4"/>
    <w:rsid w:val="007364CD"/>
    <w:rsid w:val="00736A3F"/>
    <w:rsid w:val="00736EAA"/>
    <w:rsid w:val="00736F92"/>
    <w:rsid w:val="0074003E"/>
    <w:rsid w:val="00740889"/>
    <w:rsid w:val="00740944"/>
    <w:rsid w:val="00741BFF"/>
    <w:rsid w:val="00741EA9"/>
    <w:rsid w:val="00742B4F"/>
    <w:rsid w:val="00742CB3"/>
    <w:rsid w:val="00742E22"/>
    <w:rsid w:val="00742F62"/>
    <w:rsid w:val="007430DA"/>
    <w:rsid w:val="00743126"/>
    <w:rsid w:val="007439EC"/>
    <w:rsid w:val="007449F3"/>
    <w:rsid w:val="007467F9"/>
    <w:rsid w:val="007474F5"/>
    <w:rsid w:val="007501A5"/>
    <w:rsid w:val="0075077F"/>
    <w:rsid w:val="00750DFF"/>
    <w:rsid w:val="00751A01"/>
    <w:rsid w:val="00751E20"/>
    <w:rsid w:val="00752101"/>
    <w:rsid w:val="00752D4D"/>
    <w:rsid w:val="007531AF"/>
    <w:rsid w:val="0075344F"/>
    <w:rsid w:val="0075386A"/>
    <w:rsid w:val="00753B90"/>
    <w:rsid w:val="0075403D"/>
    <w:rsid w:val="00754453"/>
    <w:rsid w:val="00754DCD"/>
    <w:rsid w:val="00755254"/>
    <w:rsid w:val="00756221"/>
    <w:rsid w:val="00756AB9"/>
    <w:rsid w:val="00757605"/>
    <w:rsid w:val="00757628"/>
    <w:rsid w:val="00757669"/>
    <w:rsid w:val="00757B24"/>
    <w:rsid w:val="0076067E"/>
    <w:rsid w:val="00761461"/>
    <w:rsid w:val="00761641"/>
    <w:rsid w:val="00761648"/>
    <w:rsid w:val="00761C1A"/>
    <w:rsid w:val="00761C29"/>
    <w:rsid w:val="00762573"/>
    <w:rsid w:val="00762684"/>
    <w:rsid w:val="00762DAE"/>
    <w:rsid w:val="00763165"/>
    <w:rsid w:val="007631B3"/>
    <w:rsid w:val="007636EB"/>
    <w:rsid w:val="007640C3"/>
    <w:rsid w:val="0076452A"/>
    <w:rsid w:val="00764AB7"/>
    <w:rsid w:val="0076509D"/>
    <w:rsid w:val="0076514B"/>
    <w:rsid w:val="007654E8"/>
    <w:rsid w:val="00766EFA"/>
    <w:rsid w:val="00767121"/>
    <w:rsid w:val="00767845"/>
    <w:rsid w:val="00770C93"/>
    <w:rsid w:val="00770DD0"/>
    <w:rsid w:val="0077107B"/>
    <w:rsid w:val="0077141E"/>
    <w:rsid w:val="0077148C"/>
    <w:rsid w:val="0077192F"/>
    <w:rsid w:val="00771A50"/>
    <w:rsid w:val="00772848"/>
    <w:rsid w:val="00773A78"/>
    <w:rsid w:val="007745FA"/>
    <w:rsid w:val="00775846"/>
    <w:rsid w:val="00776236"/>
    <w:rsid w:val="00776531"/>
    <w:rsid w:val="00776782"/>
    <w:rsid w:val="007769B1"/>
    <w:rsid w:val="007772C5"/>
    <w:rsid w:val="00777B7E"/>
    <w:rsid w:val="00777DD6"/>
    <w:rsid w:val="00777F7A"/>
    <w:rsid w:val="007804F3"/>
    <w:rsid w:val="00780C4B"/>
    <w:rsid w:val="00780C90"/>
    <w:rsid w:val="00781784"/>
    <w:rsid w:val="00781801"/>
    <w:rsid w:val="007822D0"/>
    <w:rsid w:val="007822F1"/>
    <w:rsid w:val="00783546"/>
    <w:rsid w:val="0078445D"/>
    <w:rsid w:val="007844F7"/>
    <w:rsid w:val="00784EFD"/>
    <w:rsid w:val="00784F0B"/>
    <w:rsid w:val="00785956"/>
    <w:rsid w:val="00785BD7"/>
    <w:rsid w:val="00786591"/>
    <w:rsid w:val="00787472"/>
    <w:rsid w:val="0078778C"/>
    <w:rsid w:val="00790642"/>
    <w:rsid w:val="00791B71"/>
    <w:rsid w:val="007922B5"/>
    <w:rsid w:val="00793ABC"/>
    <w:rsid w:val="00793C2E"/>
    <w:rsid w:val="00793F95"/>
    <w:rsid w:val="00794075"/>
    <w:rsid w:val="00794455"/>
    <w:rsid w:val="0079542B"/>
    <w:rsid w:val="007954F8"/>
    <w:rsid w:val="00795DEF"/>
    <w:rsid w:val="00797454"/>
    <w:rsid w:val="00797618"/>
    <w:rsid w:val="007A05C1"/>
    <w:rsid w:val="007A093C"/>
    <w:rsid w:val="007A18BF"/>
    <w:rsid w:val="007A19CF"/>
    <w:rsid w:val="007A1CD5"/>
    <w:rsid w:val="007A230C"/>
    <w:rsid w:val="007A25D8"/>
    <w:rsid w:val="007A2893"/>
    <w:rsid w:val="007A420C"/>
    <w:rsid w:val="007A43E1"/>
    <w:rsid w:val="007A45C8"/>
    <w:rsid w:val="007A58E2"/>
    <w:rsid w:val="007A5B35"/>
    <w:rsid w:val="007A6007"/>
    <w:rsid w:val="007A6448"/>
    <w:rsid w:val="007A6BE1"/>
    <w:rsid w:val="007A755D"/>
    <w:rsid w:val="007A7951"/>
    <w:rsid w:val="007B028B"/>
    <w:rsid w:val="007B06C9"/>
    <w:rsid w:val="007B1921"/>
    <w:rsid w:val="007B260B"/>
    <w:rsid w:val="007B2B98"/>
    <w:rsid w:val="007B2E64"/>
    <w:rsid w:val="007B2E75"/>
    <w:rsid w:val="007B2F10"/>
    <w:rsid w:val="007B2FEA"/>
    <w:rsid w:val="007B34CD"/>
    <w:rsid w:val="007B5481"/>
    <w:rsid w:val="007B54BB"/>
    <w:rsid w:val="007B5D7B"/>
    <w:rsid w:val="007B5DB2"/>
    <w:rsid w:val="007B6317"/>
    <w:rsid w:val="007B6652"/>
    <w:rsid w:val="007B72CC"/>
    <w:rsid w:val="007B7A36"/>
    <w:rsid w:val="007B7AD1"/>
    <w:rsid w:val="007C01C2"/>
    <w:rsid w:val="007C0315"/>
    <w:rsid w:val="007C14AC"/>
    <w:rsid w:val="007C2671"/>
    <w:rsid w:val="007C291F"/>
    <w:rsid w:val="007C3924"/>
    <w:rsid w:val="007C3B84"/>
    <w:rsid w:val="007C3C3A"/>
    <w:rsid w:val="007C3D1B"/>
    <w:rsid w:val="007C45B9"/>
    <w:rsid w:val="007C49C3"/>
    <w:rsid w:val="007C4E33"/>
    <w:rsid w:val="007C5F24"/>
    <w:rsid w:val="007C63CD"/>
    <w:rsid w:val="007C67A8"/>
    <w:rsid w:val="007C6AED"/>
    <w:rsid w:val="007C7104"/>
    <w:rsid w:val="007C7F87"/>
    <w:rsid w:val="007D0187"/>
    <w:rsid w:val="007D09A9"/>
    <w:rsid w:val="007D0EC2"/>
    <w:rsid w:val="007D1594"/>
    <w:rsid w:val="007D183A"/>
    <w:rsid w:val="007D19DA"/>
    <w:rsid w:val="007D1D1E"/>
    <w:rsid w:val="007D2519"/>
    <w:rsid w:val="007D3129"/>
    <w:rsid w:val="007D3231"/>
    <w:rsid w:val="007D3304"/>
    <w:rsid w:val="007D59B9"/>
    <w:rsid w:val="007D6874"/>
    <w:rsid w:val="007D76F0"/>
    <w:rsid w:val="007D7716"/>
    <w:rsid w:val="007E031A"/>
    <w:rsid w:val="007E1505"/>
    <w:rsid w:val="007E1554"/>
    <w:rsid w:val="007E2394"/>
    <w:rsid w:val="007E2FFE"/>
    <w:rsid w:val="007E31FE"/>
    <w:rsid w:val="007E3D30"/>
    <w:rsid w:val="007E3D31"/>
    <w:rsid w:val="007E3F5D"/>
    <w:rsid w:val="007E461E"/>
    <w:rsid w:val="007E53AD"/>
    <w:rsid w:val="007E5C93"/>
    <w:rsid w:val="007E6289"/>
    <w:rsid w:val="007E6637"/>
    <w:rsid w:val="007E6990"/>
    <w:rsid w:val="007E6DE5"/>
    <w:rsid w:val="007E7667"/>
    <w:rsid w:val="007E7689"/>
    <w:rsid w:val="007F04AF"/>
    <w:rsid w:val="007F1C5A"/>
    <w:rsid w:val="007F2A7E"/>
    <w:rsid w:val="007F2F14"/>
    <w:rsid w:val="007F3416"/>
    <w:rsid w:val="007F3C2D"/>
    <w:rsid w:val="007F5961"/>
    <w:rsid w:val="007F59EB"/>
    <w:rsid w:val="007F774C"/>
    <w:rsid w:val="007F7DAB"/>
    <w:rsid w:val="00800197"/>
    <w:rsid w:val="008007BD"/>
    <w:rsid w:val="00802141"/>
    <w:rsid w:val="00802930"/>
    <w:rsid w:val="00802ADA"/>
    <w:rsid w:val="00802D01"/>
    <w:rsid w:val="00803328"/>
    <w:rsid w:val="0080484C"/>
    <w:rsid w:val="00804972"/>
    <w:rsid w:val="00805093"/>
    <w:rsid w:val="00805C0C"/>
    <w:rsid w:val="00805E2A"/>
    <w:rsid w:val="00806849"/>
    <w:rsid w:val="00806920"/>
    <w:rsid w:val="00806EC7"/>
    <w:rsid w:val="00810297"/>
    <w:rsid w:val="00810EFF"/>
    <w:rsid w:val="00811636"/>
    <w:rsid w:val="00811D33"/>
    <w:rsid w:val="00811E6E"/>
    <w:rsid w:val="00811FFE"/>
    <w:rsid w:val="008125E1"/>
    <w:rsid w:val="00813953"/>
    <w:rsid w:val="00813B28"/>
    <w:rsid w:val="008142E6"/>
    <w:rsid w:val="0081455E"/>
    <w:rsid w:val="00814561"/>
    <w:rsid w:val="00814AC9"/>
    <w:rsid w:val="00815176"/>
    <w:rsid w:val="0081529A"/>
    <w:rsid w:val="00815427"/>
    <w:rsid w:val="008157BF"/>
    <w:rsid w:val="00815B2B"/>
    <w:rsid w:val="00815C07"/>
    <w:rsid w:val="00815D8E"/>
    <w:rsid w:val="00816539"/>
    <w:rsid w:val="008165AD"/>
    <w:rsid w:val="00816F8B"/>
    <w:rsid w:val="00817072"/>
    <w:rsid w:val="00817125"/>
    <w:rsid w:val="00817370"/>
    <w:rsid w:val="008179F7"/>
    <w:rsid w:val="0082019F"/>
    <w:rsid w:val="00820526"/>
    <w:rsid w:val="008209A7"/>
    <w:rsid w:val="00821AB5"/>
    <w:rsid w:val="00822E32"/>
    <w:rsid w:val="008236DA"/>
    <w:rsid w:val="00824DF3"/>
    <w:rsid w:val="00824EAC"/>
    <w:rsid w:val="00825829"/>
    <w:rsid w:val="0082668C"/>
    <w:rsid w:val="00826B96"/>
    <w:rsid w:val="00827485"/>
    <w:rsid w:val="00827C95"/>
    <w:rsid w:val="00830512"/>
    <w:rsid w:val="00831034"/>
    <w:rsid w:val="00831F20"/>
    <w:rsid w:val="008322AC"/>
    <w:rsid w:val="008323CF"/>
    <w:rsid w:val="0083241A"/>
    <w:rsid w:val="00832D49"/>
    <w:rsid w:val="00833294"/>
    <w:rsid w:val="008332C7"/>
    <w:rsid w:val="008337AD"/>
    <w:rsid w:val="008337C4"/>
    <w:rsid w:val="008339FF"/>
    <w:rsid w:val="008350E0"/>
    <w:rsid w:val="0083579B"/>
    <w:rsid w:val="00835A9F"/>
    <w:rsid w:val="00836C8D"/>
    <w:rsid w:val="00837088"/>
    <w:rsid w:val="008374C9"/>
    <w:rsid w:val="00837659"/>
    <w:rsid w:val="00837890"/>
    <w:rsid w:val="00837EA0"/>
    <w:rsid w:val="00837F90"/>
    <w:rsid w:val="00840BD0"/>
    <w:rsid w:val="00842A5D"/>
    <w:rsid w:val="00843C23"/>
    <w:rsid w:val="00844C7F"/>
    <w:rsid w:val="00844E01"/>
    <w:rsid w:val="00845171"/>
    <w:rsid w:val="008452ED"/>
    <w:rsid w:val="0084531F"/>
    <w:rsid w:val="00845DFB"/>
    <w:rsid w:val="00845E9A"/>
    <w:rsid w:val="00846B53"/>
    <w:rsid w:val="00846C92"/>
    <w:rsid w:val="00846E1A"/>
    <w:rsid w:val="00847214"/>
    <w:rsid w:val="008472DF"/>
    <w:rsid w:val="00847470"/>
    <w:rsid w:val="00847751"/>
    <w:rsid w:val="0085085C"/>
    <w:rsid w:val="00850D3D"/>
    <w:rsid w:val="008518DF"/>
    <w:rsid w:val="00851CFA"/>
    <w:rsid w:val="008527F9"/>
    <w:rsid w:val="00852A7D"/>
    <w:rsid w:val="008539CB"/>
    <w:rsid w:val="00854A97"/>
    <w:rsid w:val="00854C19"/>
    <w:rsid w:val="00854E52"/>
    <w:rsid w:val="00855353"/>
    <w:rsid w:val="00855595"/>
    <w:rsid w:val="008555FC"/>
    <w:rsid w:val="00855FDE"/>
    <w:rsid w:val="0085620C"/>
    <w:rsid w:val="00856744"/>
    <w:rsid w:val="00857B94"/>
    <w:rsid w:val="008604F5"/>
    <w:rsid w:val="00860B9B"/>
    <w:rsid w:val="008616F5"/>
    <w:rsid w:val="008617AC"/>
    <w:rsid w:val="008618DB"/>
    <w:rsid w:val="00861DF5"/>
    <w:rsid w:val="008630C0"/>
    <w:rsid w:val="00863750"/>
    <w:rsid w:val="0086431E"/>
    <w:rsid w:val="008645C8"/>
    <w:rsid w:val="00864C94"/>
    <w:rsid w:val="008654BD"/>
    <w:rsid w:val="00865591"/>
    <w:rsid w:val="008662AD"/>
    <w:rsid w:val="008668AC"/>
    <w:rsid w:val="00866EA6"/>
    <w:rsid w:val="00867AAD"/>
    <w:rsid w:val="00870D20"/>
    <w:rsid w:val="00870D3B"/>
    <w:rsid w:val="00870D98"/>
    <w:rsid w:val="0087186F"/>
    <w:rsid w:val="00871CAA"/>
    <w:rsid w:val="00871EA3"/>
    <w:rsid w:val="0087243D"/>
    <w:rsid w:val="008738B0"/>
    <w:rsid w:val="008741D6"/>
    <w:rsid w:val="00875273"/>
    <w:rsid w:val="00875469"/>
    <w:rsid w:val="008756A6"/>
    <w:rsid w:val="008760D0"/>
    <w:rsid w:val="008762F3"/>
    <w:rsid w:val="008767DF"/>
    <w:rsid w:val="008776D1"/>
    <w:rsid w:val="00880336"/>
    <w:rsid w:val="0088068D"/>
    <w:rsid w:val="00880F94"/>
    <w:rsid w:val="00881E38"/>
    <w:rsid w:val="00882B3D"/>
    <w:rsid w:val="00882DF1"/>
    <w:rsid w:val="00883092"/>
    <w:rsid w:val="00883421"/>
    <w:rsid w:val="00883E55"/>
    <w:rsid w:val="00884A13"/>
    <w:rsid w:val="00884B17"/>
    <w:rsid w:val="00884C25"/>
    <w:rsid w:val="0088555D"/>
    <w:rsid w:val="00885648"/>
    <w:rsid w:val="00885701"/>
    <w:rsid w:val="0088690B"/>
    <w:rsid w:val="00887BCA"/>
    <w:rsid w:val="0089026D"/>
    <w:rsid w:val="00892E10"/>
    <w:rsid w:val="00892F7A"/>
    <w:rsid w:val="0089317F"/>
    <w:rsid w:val="00893270"/>
    <w:rsid w:val="008933B9"/>
    <w:rsid w:val="0089469F"/>
    <w:rsid w:val="00895346"/>
    <w:rsid w:val="00895434"/>
    <w:rsid w:val="00895EC0"/>
    <w:rsid w:val="00896447"/>
    <w:rsid w:val="00897751"/>
    <w:rsid w:val="00897B6F"/>
    <w:rsid w:val="008A0411"/>
    <w:rsid w:val="008A0818"/>
    <w:rsid w:val="008A1AC4"/>
    <w:rsid w:val="008A1BC2"/>
    <w:rsid w:val="008A1CE0"/>
    <w:rsid w:val="008A2BB0"/>
    <w:rsid w:val="008A2C60"/>
    <w:rsid w:val="008A2E4C"/>
    <w:rsid w:val="008A2EEF"/>
    <w:rsid w:val="008A2FE5"/>
    <w:rsid w:val="008A33BE"/>
    <w:rsid w:val="008A5D53"/>
    <w:rsid w:val="008A6909"/>
    <w:rsid w:val="008A7256"/>
    <w:rsid w:val="008A770C"/>
    <w:rsid w:val="008A7C74"/>
    <w:rsid w:val="008B03C4"/>
    <w:rsid w:val="008B1329"/>
    <w:rsid w:val="008B2BBE"/>
    <w:rsid w:val="008B2EC0"/>
    <w:rsid w:val="008B2F6C"/>
    <w:rsid w:val="008B3915"/>
    <w:rsid w:val="008B3C2E"/>
    <w:rsid w:val="008B41FA"/>
    <w:rsid w:val="008B46DA"/>
    <w:rsid w:val="008B5142"/>
    <w:rsid w:val="008B5765"/>
    <w:rsid w:val="008B5879"/>
    <w:rsid w:val="008B5AC4"/>
    <w:rsid w:val="008B5E23"/>
    <w:rsid w:val="008B672C"/>
    <w:rsid w:val="008B6A63"/>
    <w:rsid w:val="008C058F"/>
    <w:rsid w:val="008C0AA3"/>
    <w:rsid w:val="008C1B9F"/>
    <w:rsid w:val="008C2313"/>
    <w:rsid w:val="008C2901"/>
    <w:rsid w:val="008C3160"/>
    <w:rsid w:val="008C3534"/>
    <w:rsid w:val="008C356F"/>
    <w:rsid w:val="008C38C0"/>
    <w:rsid w:val="008C4018"/>
    <w:rsid w:val="008C5199"/>
    <w:rsid w:val="008C51BB"/>
    <w:rsid w:val="008C524A"/>
    <w:rsid w:val="008C55B1"/>
    <w:rsid w:val="008C6055"/>
    <w:rsid w:val="008C65A3"/>
    <w:rsid w:val="008C69E4"/>
    <w:rsid w:val="008C7EBB"/>
    <w:rsid w:val="008D1E24"/>
    <w:rsid w:val="008D28C1"/>
    <w:rsid w:val="008D3122"/>
    <w:rsid w:val="008D392D"/>
    <w:rsid w:val="008D4682"/>
    <w:rsid w:val="008D48C4"/>
    <w:rsid w:val="008D4B97"/>
    <w:rsid w:val="008D5CCF"/>
    <w:rsid w:val="008D5EF6"/>
    <w:rsid w:val="008D6454"/>
    <w:rsid w:val="008D7075"/>
    <w:rsid w:val="008D779D"/>
    <w:rsid w:val="008E0CD0"/>
    <w:rsid w:val="008E1129"/>
    <w:rsid w:val="008E144C"/>
    <w:rsid w:val="008E1787"/>
    <w:rsid w:val="008E2066"/>
    <w:rsid w:val="008E258A"/>
    <w:rsid w:val="008E2652"/>
    <w:rsid w:val="008E331D"/>
    <w:rsid w:val="008E5150"/>
    <w:rsid w:val="008E55D3"/>
    <w:rsid w:val="008E57AA"/>
    <w:rsid w:val="008E5A2D"/>
    <w:rsid w:val="008E644A"/>
    <w:rsid w:val="008E64BA"/>
    <w:rsid w:val="008E6670"/>
    <w:rsid w:val="008E66A7"/>
    <w:rsid w:val="008E676D"/>
    <w:rsid w:val="008E6988"/>
    <w:rsid w:val="008F098D"/>
    <w:rsid w:val="008F0D0B"/>
    <w:rsid w:val="008F194E"/>
    <w:rsid w:val="008F1C5C"/>
    <w:rsid w:val="008F275C"/>
    <w:rsid w:val="008F30F9"/>
    <w:rsid w:val="008F3550"/>
    <w:rsid w:val="008F3584"/>
    <w:rsid w:val="008F3ED7"/>
    <w:rsid w:val="008F40CE"/>
    <w:rsid w:val="008F4329"/>
    <w:rsid w:val="008F4EA8"/>
    <w:rsid w:val="008F56F1"/>
    <w:rsid w:val="008F5CFD"/>
    <w:rsid w:val="008F5E75"/>
    <w:rsid w:val="008F612C"/>
    <w:rsid w:val="008F6969"/>
    <w:rsid w:val="008F69FE"/>
    <w:rsid w:val="008F6AFE"/>
    <w:rsid w:val="008F6C8C"/>
    <w:rsid w:val="008F7910"/>
    <w:rsid w:val="008F7C7D"/>
    <w:rsid w:val="0090180C"/>
    <w:rsid w:val="00901857"/>
    <w:rsid w:val="00902BBB"/>
    <w:rsid w:val="009033E2"/>
    <w:rsid w:val="00903649"/>
    <w:rsid w:val="00904427"/>
    <w:rsid w:val="00904570"/>
    <w:rsid w:val="009050AD"/>
    <w:rsid w:val="009061BE"/>
    <w:rsid w:val="00907345"/>
    <w:rsid w:val="009073A7"/>
    <w:rsid w:val="0091115B"/>
    <w:rsid w:val="009119FE"/>
    <w:rsid w:val="00911AA4"/>
    <w:rsid w:val="00911F43"/>
    <w:rsid w:val="0091315E"/>
    <w:rsid w:val="009131E3"/>
    <w:rsid w:val="00913729"/>
    <w:rsid w:val="00913C40"/>
    <w:rsid w:val="00914C1D"/>
    <w:rsid w:val="00915573"/>
    <w:rsid w:val="0091580E"/>
    <w:rsid w:val="00915998"/>
    <w:rsid w:val="009159C5"/>
    <w:rsid w:val="00916580"/>
    <w:rsid w:val="009168BB"/>
    <w:rsid w:val="009173DD"/>
    <w:rsid w:val="0092187D"/>
    <w:rsid w:val="0092205E"/>
    <w:rsid w:val="0092226E"/>
    <w:rsid w:val="00922B20"/>
    <w:rsid w:val="00922BE1"/>
    <w:rsid w:val="009230FC"/>
    <w:rsid w:val="00923F60"/>
    <w:rsid w:val="00924AAD"/>
    <w:rsid w:val="00925567"/>
    <w:rsid w:val="009260D1"/>
    <w:rsid w:val="009261E6"/>
    <w:rsid w:val="00926CD3"/>
    <w:rsid w:val="00926DCE"/>
    <w:rsid w:val="00930007"/>
    <w:rsid w:val="00930A64"/>
    <w:rsid w:val="00930B99"/>
    <w:rsid w:val="009310CD"/>
    <w:rsid w:val="00931436"/>
    <w:rsid w:val="00931C48"/>
    <w:rsid w:val="00933046"/>
    <w:rsid w:val="00933684"/>
    <w:rsid w:val="00933742"/>
    <w:rsid w:val="009337BF"/>
    <w:rsid w:val="00934006"/>
    <w:rsid w:val="00934232"/>
    <w:rsid w:val="0093479F"/>
    <w:rsid w:val="00935277"/>
    <w:rsid w:val="009362D0"/>
    <w:rsid w:val="009367AE"/>
    <w:rsid w:val="009367E6"/>
    <w:rsid w:val="009369C3"/>
    <w:rsid w:val="00936D27"/>
    <w:rsid w:val="00936D48"/>
    <w:rsid w:val="00941699"/>
    <w:rsid w:val="0094170A"/>
    <w:rsid w:val="0094170B"/>
    <w:rsid w:val="0094189F"/>
    <w:rsid w:val="00941F50"/>
    <w:rsid w:val="00942107"/>
    <w:rsid w:val="009428F1"/>
    <w:rsid w:val="00942C1F"/>
    <w:rsid w:val="00942D99"/>
    <w:rsid w:val="0094360D"/>
    <w:rsid w:val="00943764"/>
    <w:rsid w:val="00943AD6"/>
    <w:rsid w:val="00943D83"/>
    <w:rsid w:val="00943EBD"/>
    <w:rsid w:val="009441D8"/>
    <w:rsid w:val="009443A5"/>
    <w:rsid w:val="00944DFA"/>
    <w:rsid w:val="0094530B"/>
    <w:rsid w:val="00945879"/>
    <w:rsid w:val="00945C5E"/>
    <w:rsid w:val="00945E53"/>
    <w:rsid w:val="0094601A"/>
    <w:rsid w:val="00946091"/>
    <w:rsid w:val="009468F6"/>
    <w:rsid w:val="00946E32"/>
    <w:rsid w:val="00946EA7"/>
    <w:rsid w:val="009517B9"/>
    <w:rsid w:val="0095188C"/>
    <w:rsid w:val="00951EFF"/>
    <w:rsid w:val="00951FBE"/>
    <w:rsid w:val="00952488"/>
    <w:rsid w:val="009526F7"/>
    <w:rsid w:val="00953D0C"/>
    <w:rsid w:val="00954A65"/>
    <w:rsid w:val="0095500E"/>
    <w:rsid w:val="009555F5"/>
    <w:rsid w:val="00955AD0"/>
    <w:rsid w:val="00957831"/>
    <w:rsid w:val="00957D6E"/>
    <w:rsid w:val="00957F59"/>
    <w:rsid w:val="009605BD"/>
    <w:rsid w:val="00960B7F"/>
    <w:rsid w:val="009622AC"/>
    <w:rsid w:val="0096329A"/>
    <w:rsid w:val="0096358C"/>
    <w:rsid w:val="009644BB"/>
    <w:rsid w:val="009646D7"/>
    <w:rsid w:val="00965331"/>
    <w:rsid w:val="00966122"/>
    <w:rsid w:val="00966160"/>
    <w:rsid w:val="00966D4B"/>
    <w:rsid w:val="00966DB3"/>
    <w:rsid w:val="00967321"/>
    <w:rsid w:val="00967A23"/>
    <w:rsid w:val="00967BFF"/>
    <w:rsid w:val="00970C46"/>
    <w:rsid w:val="00971298"/>
    <w:rsid w:val="00971797"/>
    <w:rsid w:val="00971929"/>
    <w:rsid w:val="00972F82"/>
    <w:rsid w:val="0097428C"/>
    <w:rsid w:val="009742F3"/>
    <w:rsid w:val="00974C1D"/>
    <w:rsid w:val="009764D2"/>
    <w:rsid w:val="00976FDE"/>
    <w:rsid w:val="00977B04"/>
    <w:rsid w:val="00977E09"/>
    <w:rsid w:val="00980AB6"/>
    <w:rsid w:val="009812A0"/>
    <w:rsid w:val="00981A7A"/>
    <w:rsid w:val="00981AA8"/>
    <w:rsid w:val="00981ECB"/>
    <w:rsid w:val="009821B7"/>
    <w:rsid w:val="00982C23"/>
    <w:rsid w:val="009834A8"/>
    <w:rsid w:val="0098358F"/>
    <w:rsid w:val="00983A50"/>
    <w:rsid w:val="00983B05"/>
    <w:rsid w:val="009867DC"/>
    <w:rsid w:val="00986D3D"/>
    <w:rsid w:val="00987EF1"/>
    <w:rsid w:val="0099068F"/>
    <w:rsid w:val="00990EDB"/>
    <w:rsid w:val="009916E4"/>
    <w:rsid w:val="00992142"/>
    <w:rsid w:val="00992B50"/>
    <w:rsid w:val="00992C49"/>
    <w:rsid w:val="00993079"/>
    <w:rsid w:val="0099385D"/>
    <w:rsid w:val="009939F8"/>
    <w:rsid w:val="00994328"/>
    <w:rsid w:val="009946B2"/>
    <w:rsid w:val="009950EB"/>
    <w:rsid w:val="009957BA"/>
    <w:rsid w:val="009958E9"/>
    <w:rsid w:val="00995FCF"/>
    <w:rsid w:val="009966F4"/>
    <w:rsid w:val="00997194"/>
    <w:rsid w:val="009972F3"/>
    <w:rsid w:val="0099778C"/>
    <w:rsid w:val="00997F8A"/>
    <w:rsid w:val="009A0043"/>
    <w:rsid w:val="009A03EA"/>
    <w:rsid w:val="009A08B6"/>
    <w:rsid w:val="009A0CC5"/>
    <w:rsid w:val="009A0E23"/>
    <w:rsid w:val="009A10AA"/>
    <w:rsid w:val="009A1575"/>
    <w:rsid w:val="009A158F"/>
    <w:rsid w:val="009A1DA7"/>
    <w:rsid w:val="009A2318"/>
    <w:rsid w:val="009A27CD"/>
    <w:rsid w:val="009A2916"/>
    <w:rsid w:val="009A3617"/>
    <w:rsid w:val="009A39A8"/>
    <w:rsid w:val="009A460F"/>
    <w:rsid w:val="009A5139"/>
    <w:rsid w:val="009A6548"/>
    <w:rsid w:val="009A6C2D"/>
    <w:rsid w:val="009B0037"/>
    <w:rsid w:val="009B02C2"/>
    <w:rsid w:val="009B0A83"/>
    <w:rsid w:val="009B1710"/>
    <w:rsid w:val="009B188C"/>
    <w:rsid w:val="009B1BB9"/>
    <w:rsid w:val="009B1E99"/>
    <w:rsid w:val="009B1EFC"/>
    <w:rsid w:val="009B2648"/>
    <w:rsid w:val="009B28A6"/>
    <w:rsid w:val="009B36D3"/>
    <w:rsid w:val="009B4C96"/>
    <w:rsid w:val="009B58B7"/>
    <w:rsid w:val="009B59C2"/>
    <w:rsid w:val="009B5B0B"/>
    <w:rsid w:val="009B5CFC"/>
    <w:rsid w:val="009B5EA0"/>
    <w:rsid w:val="009B654A"/>
    <w:rsid w:val="009B6D0A"/>
    <w:rsid w:val="009C0767"/>
    <w:rsid w:val="009C1D96"/>
    <w:rsid w:val="009C2435"/>
    <w:rsid w:val="009C2A2C"/>
    <w:rsid w:val="009C2C48"/>
    <w:rsid w:val="009C2E19"/>
    <w:rsid w:val="009C3420"/>
    <w:rsid w:val="009C38A3"/>
    <w:rsid w:val="009C39DA"/>
    <w:rsid w:val="009C3E88"/>
    <w:rsid w:val="009C426B"/>
    <w:rsid w:val="009C4F0D"/>
    <w:rsid w:val="009C511E"/>
    <w:rsid w:val="009C556C"/>
    <w:rsid w:val="009C559B"/>
    <w:rsid w:val="009C56C7"/>
    <w:rsid w:val="009C571C"/>
    <w:rsid w:val="009C5DA7"/>
    <w:rsid w:val="009C5DDB"/>
    <w:rsid w:val="009C5E79"/>
    <w:rsid w:val="009C63C7"/>
    <w:rsid w:val="009C64D1"/>
    <w:rsid w:val="009C6E9B"/>
    <w:rsid w:val="009C7085"/>
    <w:rsid w:val="009C78AF"/>
    <w:rsid w:val="009C7A4A"/>
    <w:rsid w:val="009C7E29"/>
    <w:rsid w:val="009D1132"/>
    <w:rsid w:val="009D118E"/>
    <w:rsid w:val="009D160B"/>
    <w:rsid w:val="009D1B24"/>
    <w:rsid w:val="009D1C14"/>
    <w:rsid w:val="009D2283"/>
    <w:rsid w:val="009D274E"/>
    <w:rsid w:val="009D335F"/>
    <w:rsid w:val="009D3749"/>
    <w:rsid w:val="009D38F7"/>
    <w:rsid w:val="009D3A4C"/>
    <w:rsid w:val="009D3AC4"/>
    <w:rsid w:val="009D4309"/>
    <w:rsid w:val="009D44C7"/>
    <w:rsid w:val="009D4B12"/>
    <w:rsid w:val="009D53BB"/>
    <w:rsid w:val="009D608E"/>
    <w:rsid w:val="009D65D7"/>
    <w:rsid w:val="009D67DF"/>
    <w:rsid w:val="009D6A91"/>
    <w:rsid w:val="009D7312"/>
    <w:rsid w:val="009D7710"/>
    <w:rsid w:val="009D7DF8"/>
    <w:rsid w:val="009E0A17"/>
    <w:rsid w:val="009E12F3"/>
    <w:rsid w:val="009E1B38"/>
    <w:rsid w:val="009E3411"/>
    <w:rsid w:val="009E3924"/>
    <w:rsid w:val="009E3F82"/>
    <w:rsid w:val="009E4ABC"/>
    <w:rsid w:val="009E4EC8"/>
    <w:rsid w:val="009E4F2B"/>
    <w:rsid w:val="009E5C65"/>
    <w:rsid w:val="009E7635"/>
    <w:rsid w:val="009E7932"/>
    <w:rsid w:val="009E7BFE"/>
    <w:rsid w:val="009F12E1"/>
    <w:rsid w:val="009F1349"/>
    <w:rsid w:val="009F262B"/>
    <w:rsid w:val="009F2D53"/>
    <w:rsid w:val="009F3488"/>
    <w:rsid w:val="009F4822"/>
    <w:rsid w:val="009F4897"/>
    <w:rsid w:val="009F4E98"/>
    <w:rsid w:val="009F514A"/>
    <w:rsid w:val="009F5C6D"/>
    <w:rsid w:val="009F5C9C"/>
    <w:rsid w:val="009F5E18"/>
    <w:rsid w:val="009F6CEE"/>
    <w:rsid w:val="009F6F5F"/>
    <w:rsid w:val="009F7042"/>
    <w:rsid w:val="009F709D"/>
    <w:rsid w:val="009F7564"/>
    <w:rsid w:val="009F7A9B"/>
    <w:rsid w:val="009F7C8C"/>
    <w:rsid w:val="00A00386"/>
    <w:rsid w:val="00A00FE3"/>
    <w:rsid w:val="00A047DD"/>
    <w:rsid w:val="00A05E23"/>
    <w:rsid w:val="00A06911"/>
    <w:rsid w:val="00A072AD"/>
    <w:rsid w:val="00A106E1"/>
    <w:rsid w:val="00A11B04"/>
    <w:rsid w:val="00A11B35"/>
    <w:rsid w:val="00A1287B"/>
    <w:rsid w:val="00A132DC"/>
    <w:rsid w:val="00A13AB4"/>
    <w:rsid w:val="00A14CB6"/>
    <w:rsid w:val="00A15A24"/>
    <w:rsid w:val="00A15CD5"/>
    <w:rsid w:val="00A16F6D"/>
    <w:rsid w:val="00A20C26"/>
    <w:rsid w:val="00A20D60"/>
    <w:rsid w:val="00A21165"/>
    <w:rsid w:val="00A2201C"/>
    <w:rsid w:val="00A22165"/>
    <w:rsid w:val="00A2289C"/>
    <w:rsid w:val="00A22EFF"/>
    <w:rsid w:val="00A22FA3"/>
    <w:rsid w:val="00A232F1"/>
    <w:rsid w:val="00A2449F"/>
    <w:rsid w:val="00A24A3D"/>
    <w:rsid w:val="00A24DDE"/>
    <w:rsid w:val="00A250D2"/>
    <w:rsid w:val="00A251AE"/>
    <w:rsid w:val="00A25966"/>
    <w:rsid w:val="00A268D3"/>
    <w:rsid w:val="00A2690B"/>
    <w:rsid w:val="00A26AD9"/>
    <w:rsid w:val="00A26B1A"/>
    <w:rsid w:val="00A272EE"/>
    <w:rsid w:val="00A27BA8"/>
    <w:rsid w:val="00A27BF0"/>
    <w:rsid w:val="00A27C71"/>
    <w:rsid w:val="00A27DFF"/>
    <w:rsid w:val="00A313B6"/>
    <w:rsid w:val="00A3201C"/>
    <w:rsid w:val="00A3224A"/>
    <w:rsid w:val="00A3334B"/>
    <w:rsid w:val="00A347F3"/>
    <w:rsid w:val="00A34DB8"/>
    <w:rsid w:val="00A34ED7"/>
    <w:rsid w:val="00A350C1"/>
    <w:rsid w:val="00A350EE"/>
    <w:rsid w:val="00A35805"/>
    <w:rsid w:val="00A35E15"/>
    <w:rsid w:val="00A37244"/>
    <w:rsid w:val="00A37CC2"/>
    <w:rsid w:val="00A40173"/>
    <w:rsid w:val="00A40356"/>
    <w:rsid w:val="00A407CA"/>
    <w:rsid w:val="00A40C0A"/>
    <w:rsid w:val="00A40DD6"/>
    <w:rsid w:val="00A41046"/>
    <w:rsid w:val="00A41259"/>
    <w:rsid w:val="00A41354"/>
    <w:rsid w:val="00A41724"/>
    <w:rsid w:val="00A430BF"/>
    <w:rsid w:val="00A44663"/>
    <w:rsid w:val="00A44AFA"/>
    <w:rsid w:val="00A44F23"/>
    <w:rsid w:val="00A462FA"/>
    <w:rsid w:val="00A46389"/>
    <w:rsid w:val="00A4687E"/>
    <w:rsid w:val="00A46D0E"/>
    <w:rsid w:val="00A46DB7"/>
    <w:rsid w:val="00A46FA8"/>
    <w:rsid w:val="00A474BA"/>
    <w:rsid w:val="00A474F3"/>
    <w:rsid w:val="00A5066F"/>
    <w:rsid w:val="00A50910"/>
    <w:rsid w:val="00A511AE"/>
    <w:rsid w:val="00A51B9B"/>
    <w:rsid w:val="00A51BDF"/>
    <w:rsid w:val="00A51E02"/>
    <w:rsid w:val="00A522BB"/>
    <w:rsid w:val="00A52ABD"/>
    <w:rsid w:val="00A52B27"/>
    <w:rsid w:val="00A52FD1"/>
    <w:rsid w:val="00A5419D"/>
    <w:rsid w:val="00A54B34"/>
    <w:rsid w:val="00A558F9"/>
    <w:rsid w:val="00A56257"/>
    <w:rsid w:val="00A565B8"/>
    <w:rsid w:val="00A566AD"/>
    <w:rsid w:val="00A5692C"/>
    <w:rsid w:val="00A56958"/>
    <w:rsid w:val="00A56E3E"/>
    <w:rsid w:val="00A57CA5"/>
    <w:rsid w:val="00A57CE3"/>
    <w:rsid w:val="00A6055D"/>
    <w:rsid w:val="00A605B8"/>
    <w:rsid w:val="00A605EC"/>
    <w:rsid w:val="00A60A1F"/>
    <w:rsid w:val="00A6131E"/>
    <w:rsid w:val="00A61ECD"/>
    <w:rsid w:val="00A62488"/>
    <w:rsid w:val="00A62F5A"/>
    <w:rsid w:val="00A631C2"/>
    <w:rsid w:val="00A632B1"/>
    <w:rsid w:val="00A63A60"/>
    <w:rsid w:val="00A64CC9"/>
    <w:rsid w:val="00A64DB3"/>
    <w:rsid w:val="00A64DF5"/>
    <w:rsid w:val="00A64F83"/>
    <w:rsid w:val="00A6567A"/>
    <w:rsid w:val="00A65BE6"/>
    <w:rsid w:val="00A66B74"/>
    <w:rsid w:val="00A67501"/>
    <w:rsid w:val="00A70C68"/>
    <w:rsid w:val="00A70C8D"/>
    <w:rsid w:val="00A71A5E"/>
    <w:rsid w:val="00A71BBB"/>
    <w:rsid w:val="00A71BF5"/>
    <w:rsid w:val="00A71E80"/>
    <w:rsid w:val="00A72609"/>
    <w:rsid w:val="00A726DC"/>
    <w:rsid w:val="00A727CD"/>
    <w:rsid w:val="00A73172"/>
    <w:rsid w:val="00A73258"/>
    <w:rsid w:val="00A734D4"/>
    <w:rsid w:val="00A7518B"/>
    <w:rsid w:val="00A75C33"/>
    <w:rsid w:val="00A761FB"/>
    <w:rsid w:val="00A779F1"/>
    <w:rsid w:val="00A804F4"/>
    <w:rsid w:val="00A80769"/>
    <w:rsid w:val="00A809AF"/>
    <w:rsid w:val="00A80BDE"/>
    <w:rsid w:val="00A81417"/>
    <w:rsid w:val="00A817D8"/>
    <w:rsid w:val="00A81AB3"/>
    <w:rsid w:val="00A8240E"/>
    <w:rsid w:val="00A828E7"/>
    <w:rsid w:val="00A82BB8"/>
    <w:rsid w:val="00A839CC"/>
    <w:rsid w:val="00A83F6C"/>
    <w:rsid w:val="00A84887"/>
    <w:rsid w:val="00A854E3"/>
    <w:rsid w:val="00A855A6"/>
    <w:rsid w:val="00A85E48"/>
    <w:rsid w:val="00A862EA"/>
    <w:rsid w:val="00A865CD"/>
    <w:rsid w:val="00A87B77"/>
    <w:rsid w:val="00A87E58"/>
    <w:rsid w:val="00A9015B"/>
    <w:rsid w:val="00A9018F"/>
    <w:rsid w:val="00A9039C"/>
    <w:rsid w:val="00A90654"/>
    <w:rsid w:val="00A90D34"/>
    <w:rsid w:val="00A91007"/>
    <w:rsid w:val="00A91A1C"/>
    <w:rsid w:val="00A923AA"/>
    <w:rsid w:val="00A93D8F"/>
    <w:rsid w:val="00A9432D"/>
    <w:rsid w:val="00A94491"/>
    <w:rsid w:val="00A9461A"/>
    <w:rsid w:val="00A947F6"/>
    <w:rsid w:val="00A94921"/>
    <w:rsid w:val="00A949C5"/>
    <w:rsid w:val="00A954C6"/>
    <w:rsid w:val="00A95C94"/>
    <w:rsid w:val="00A96CFA"/>
    <w:rsid w:val="00A96F05"/>
    <w:rsid w:val="00A973D8"/>
    <w:rsid w:val="00A97E8C"/>
    <w:rsid w:val="00A97EFF"/>
    <w:rsid w:val="00AA0114"/>
    <w:rsid w:val="00AA0CAF"/>
    <w:rsid w:val="00AA0E81"/>
    <w:rsid w:val="00AA0F3C"/>
    <w:rsid w:val="00AA149C"/>
    <w:rsid w:val="00AA1B63"/>
    <w:rsid w:val="00AA2272"/>
    <w:rsid w:val="00AA2D17"/>
    <w:rsid w:val="00AA331E"/>
    <w:rsid w:val="00AA3DF6"/>
    <w:rsid w:val="00AA3EA2"/>
    <w:rsid w:val="00AA40F6"/>
    <w:rsid w:val="00AA4A73"/>
    <w:rsid w:val="00AA5B5B"/>
    <w:rsid w:val="00AA5CD9"/>
    <w:rsid w:val="00AA6E37"/>
    <w:rsid w:val="00AA74B2"/>
    <w:rsid w:val="00AA7706"/>
    <w:rsid w:val="00AA7750"/>
    <w:rsid w:val="00AA7845"/>
    <w:rsid w:val="00AB0951"/>
    <w:rsid w:val="00AB1162"/>
    <w:rsid w:val="00AB1212"/>
    <w:rsid w:val="00AB1958"/>
    <w:rsid w:val="00AB19C0"/>
    <w:rsid w:val="00AB34DD"/>
    <w:rsid w:val="00AB36F4"/>
    <w:rsid w:val="00AB38E9"/>
    <w:rsid w:val="00AB5101"/>
    <w:rsid w:val="00AB5813"/>
    <w:rsid w:val="00AB5D25"/>
    <w:rsid w:val="00AB5EA8"/>
    <w:rsid w:val="00AB743A"/>
    <w:rsid w:val="00AB79EA"/>
    <w:rsid w:val="00AC09E8"/>
    <w:rsid w:val="00AC0E6B"/>
    <w:rsid w:val="00AC150E"/>
    <w:rsid w:val="00AC1791"/>
    <w:rsid w:val="00AC1B78"/>
    <w:rsid w:val="00AC244B"/>
    <w:rsid w:val="00AC28B7"/>
    <w:rsid w:val="00AC29DE"/>
    <w:rsid w:val="00AC2DF4"/>
    <w:rsid w:val="00AC3A5C"/>
    <w:rsid w:val="00AC3C5D"/>
    <w:rsid w:val="00AC3F05"/>
    <w:rsid w:val="00AC51C4"/>
    <w:rsid w:val="00AC61D3"/>
    <w:rsid w:val="00AC61FF"/>
    <w:rsid w:val="00AC6536"/>
    <w:rsid w:val="00AC66A9"/>
    <w:rsid w:val="00AC7140"/>
    <w:rsid w:val="00AC7749"/>
    <w:rsid w:val="00AC7775"/>
    <w:rsid w:val="00AC7829"/>
    <w:rsid w:val="00AC7E07"/>
    <w:rsid w:val="00AC7E47"/>
    <w:rsid w:val="00AD0528"/>
    <w:rsid w:val="00AD06F6"/>
    <w:rsid w:val="00AD150C"/>
    <w:rsid w:val="00AD1D35"/>
    <w:rsid w:val="00AD2010"/>
    <w:rsid w:val="00AD20C9"/>
    <w:rsid w:val="00AD2811"/>
    <w:rsid w:val="00AD2D14"/>
    <w:rsid w:val="00AD349C"/>
    <w:rsid w:val="00AD3BD5"/>
    <w:rsid w:val="00AD3EC7"/>
    <w:rsid w:val="00AD4F9F"/>
    <w:rsid w:val="00AD5462"/>
    <w:rsid w:val="00AD6319"/>
    <w:rsid w:val="00AD6F4A"/>
    <w:rsid w:val="00AE0525"/>
    <w:rsid w:val="00AE0AC9"/>
    <w:rsid w:val="00AE0C29"/>
    <w:rsid w:val="00AE0D41"/>
    <w:rsid w:val="00AE127B"/>
    <w:rsid w:val="00AE1F19"/>
    <w:rsid w:val="00AE20B7"/>
    <w:rsid w:val="00AE29F7"/>
    <w:rsid w:val="00AE454D"/>
    <w:rsid w:val="00AE49A1"/>
    <w:rsid w:val="00AE4AEA"/>
    <w:rsid w:val="00AE56F5"/>
    <w:rsid w:val="00AE6A83"/>
    <w:rsid w:val="00AE7A37"/>
    <w:rsid w:val="00AE7CED"/>
    <w:rsid w:val="00AF09CA"/>
    <w:rsid w:val="00AF0DBE"/>
    <w:rsid w:val="00AF1521"/>
    <w:rsid w:val="00AF23B3"/>
    <w:rsid w:val="00AF2A10"/>
    <w:rsid w:val="00AF3A6C"/>
    <w:rsid w:val="00AF4ACC"/>
    <w:rsid w:val="00AF4B63"/>
    <w:rsid w:val="00AF5156"/>
    <w:rsid w:val="00AF58B0"/>
    <w:rsid w:val="00AF6EFC"/>
    <w:rsid w:val="00AF7E6C"/>
    <w:rsid w:val="00AF7E70"/>
    <w:rsid w:val="00B00A94"/>
    <w:rsid w:val="00B00D53"/>
    <w:rsid w:val="00B01938"/>
    <w:rsid w:val="00B01B06"/>
    <w:rsid w:val="00B01B78"/>
    <w:rsid w:val="00B01E83"/>
    <w:rsid w:val="00B030DF"/>
    <w:rsid w:val="00B0334A"/>
    <w:rsid w:val="00B0392C"/>
    <w:rsid w:val="00B057CE"/>
    <w:rsid w:val="00B06581"/>
    <w:rsid w:val="00B06B4F"/>
    <w:rsid w:val="00B07482"/>
    <w:rsid w:val="00B1006F"/>
    <w:rsid w:val="00B105C0"/>
    <w:rsid w:val="00B10F62"/>
    <w:rsid w:val="00B116B2"/>
    <w:rsid w:val="00B11E7A"/>
    <w:rsid w:val="00B1203B"/>
    <w:rsid w:val="00B1260F"/>
    <w:rsid w:val="00B12A32"/>
    <w:rsid w:val="00B1461B"/>
    <w:rsid w:val="00B14D52"/>
    <w:rsid w:val="00B14FFA"/>
    <w:rsid w:val="00B158EC"/>
    <w:rsid w:val="00B15AE5"/>
    <w:rsid w:val="00B16539"/>
    <w:rsid w:val="00B16B1B"/>
    <w:rsid w:val="00B16CE1"/>
    <w:rsid w:val="00B16D9F"/>
    <w:rsid w:val="00B1710A"/>
    <w:rsid w:val="00B201D0"/>
    <w:rsid w:val="00B2060B"/>
    <w:rsid w:val="00B21748"/>
    <w:rsid w:val="00B21CD1"/>
    <w:rsid w:val="00B22223"/>
    <w:rsid w:val="00B22364"/>
    <w:rsid w:val="00B22A62"/>
    <w:rsid w:val="00B22EA0"/>
    <w:rsid w:val="00B23907"/>
    <w:rsid w:val="00B24530"/>
    <w:rsid w:val="00B24F5B"/>
    <w:rsid w:val="00B25693"/>
    <w:rsid w:val="00B257BF"/>
    <w:rsid w:val="00B2583B"/>
    <w:rsid w:val="00B25EBC"/>
    <w:rsid w:val="00B26442"/>
    <w:rsid w:val="00B2644E"/>
    <w:rsid w:val="00B305D8"/>
    <w:rsid w:val="00B30D61"/>
    <w:rsid w:val="00B31199"/>
    <w:rsid w:val="00B3128B"/>
    <w:rsid w:val="00B32A60"/>
    <w:rsid w:val="00B33268"/>
    <w:rsid w:val="00B3349C"/>
    <w:rsid w:val="00B33ECA"/>
    <w:rsid w:val="00B33EEE"/>
    <w:rsid w:val="00B34041"/>
    <w:rsid w:val="00B34EE9"/>
    <w:rsid w:val="00B35917"/>
    <w:rsid w:val="00B3615C"/>
    <w:rsid w:val="00B36209"/>
    <w:rsid w:val="00B374D6"/>
    <w:rsid w:val="00B376BB"/>
    <w:rsid w:val="00B37A80"/>
    <w:rsid w:val="00B4051D"/>
    <w:rsid w:val="00B40B12"/>
    <w:rsid w:val="00B40E12"/>
    <w:rsid w:val="00B40E77"/>
    <w:rsid w:val="00B41514"/>
    <w:rsid w:val="00B41D29"/>
    <w:rsid w:val="00B42064"/>
    <w:rsid w:val="00B420FF"/>
    <w:rsid w:val="00B42745"/>
    <w:rsid w:val="00B42F20"/>
    <w:rsid w:val="00B459CB"/>
    <w:rsid w:val="00B45B03"/>
    <w:rsid w:val="00B45E79"/>
    <w:rsid w:val="00B46462"/>
    <w:rsid w:val="00B46C26"/>
    <w:rsid w:val="00B50049"/>
    <w:rsid w:val="00B501FE"/>
    <w:rsid w:val="00B505AD"/>
    <w:rsid w:val="00B5158E"/>
    <w:rsid w:val="00B5168F"/>
    <w:rsid w:val="00B51BD5"/>
    <w:rsid w:val="00B51F88"/>
    <w:rsid w:val="00B52A66"/>
    <w:rsid w:val="00B53481"/>
    <w:rsid w:val="00B53CCD"/>
    <w:rsid w:val="00B54171"/>
    <w:rsid w:val="00B54AFD"/>
    <w:rsid w:val="00B55192"/>
    <w:rsid w:val="00B56223"/>
    <w:rsid w:val="00B578E1"/>
    <w:rsid w:val="00B604FF"/>
    <w:rsid w:val="00B60A5D"/>
    <w:rsid w:val="00B60F60"/>
    <w:rsid w:val="00B61053"/>
    <w:rsid w:val="00B61057"/>
    <w:rsid w:val="00B610E2"/>
    <w:rsid w:val="00B616E1"/>
    <w:rsid w:val="00B639BB"/>
    <w:rsid w:val="00B63CFB"/>
    <w:rsid w:val="00B63E5C"/>
    <w:rsid w:val="00B6628D"/>
    <w:rsid w:val="00B663CE"/>
    <w:rsid w:val="00B669EE"/>
    <w:rsid w:val="00B67753"/>
    <w:rsid w:val="00B67765"/>
    <w:rsid w:val="00B67B36"/>
    <w:rsid w:val="00B70B9A"/>
    <w:rsid w:val="00B71550"/>
    <w:rsid w:val="00B717EF"/>
    <w:rsid w:val="00B7208E"/>
    <w:rsid w:val="00B72545"/>
    <w:rsid w:val="00B72A68"/>
    <w:rsid w:val="00B74347"/>
    <w:rsid w:val="00B74406"/>
    <w:rsid w:val="00B74EBF"/>
    <w:rsid w:val="00B74F47"/>
    <w:rsid w:val="00B7535B"/>
    <w:rsid w:val="00B75680"/>
    <w:rsid w:val="00B75BC2"/>
    <w:rsid w:val="00B76305"/>
    <w:rsid w:val="00B763C5"/>
    <w:rsid w:val="00B76402"/>
    <w:rsid w:val="00B765BF"/>
    <w:rsid w:val="00B76A8E"/>
    <w:rsid w:val="00B77B48"/>
    <w:rsid w:val="00B77E13"/>
    <w:rsid w:val="00B80AB0"/>
    <w:rsid w:val="00B810C1"/>
    <w:rsid w:val="00B812F8"/>
    <w:rsid w:val="00B81335"/>
    <w:rsid w:val="00B81380"/>
    <w:rsid w:val="00B813DE"/>
    <w:rsid w:val="00B8212C"/>
    <w:rsid w:val="00B82782"/>
    <w:rsid w:val="00B832BE"/>
    <w:rsid w:val="00B83407"/>
    <w:rsid w:val="00B8385D"/>
    <w:rsid w:val="00B83C24"/>
    <w:rsid w:val="00B83FAC"/>
    <w:rsid w:val="00B851F4"/>
    <w:rsid w:val="00B85232"/>
    <w:rsid w:val="00B85590"/>
    <w:rsid w:val="00B857FA"/>
    <w:rsid w:val="00B85F0D"/>
    <w:rsid w:val="00B861F7"/>
    <w:rsid w:val="00B86C57"/>
    <w:rsid w:val="00B86CB7"/>
    <w:rsid w:val="00B87003"/>
    <w:rsid w:val="00B87885"/>
    <w:rsid w:val="00B905F2"/>
    <w:rsid w:val="00B907F1"/>
    <w:rsid w:val="00B908C2"/>
    <w:rsid w:val="00B914CE"/>
    <w:rsid w:val="00B91D04"/>
    <w:rsid w:val="00B91D47"/>
    <w:rsid w:val="00B92464"/>
    <w:rsid w:val="00B92C01"/>
    <w:rsid w:val="00B92F2C"/>
    <w:rsid w:val="00B9370E"/>
    <w:rsid w:val="00B93E04"/>
    <w:rsid w:val="00B93F7E"/>
    <w:rsid w:val="00B9446E"/>
    <w:rsid w:val="00B9590E"/>
    <w:rsid w:val="00B95B98"/>
    <w:rsid w:val="00B97078"/>
    <w:rsid w:val="00BA0096"/>
    <w:rsid w:val="00BA0211"/>
    <w:rsid w:val="00BA1315"/>
    <w:rsid w:val="00BA14B9"/>
    <w:rsid w:val="00BA1657"/>
    <w:rsid w:val="00BA1E65"/>
    <w:rsid w:val="00BA1F34"/>
    <w:rsid w:val="00BA333B"/>
    <w:rsid w:val="00BA3946"/>
    <w:rsid w:val="00BA45EF"/>
    <w:rsid w:val="00BA4B50"/>
    <w:rsid w:val="00BA58FE"/>
    <w:rsid w:val="00BA62C9"/>
    <w:rsid w:val="00BA6352"/>
    <w:rsid w:val="00BA67CB"/>
    <w:rsid w:val="00BA69C1"/>
    <w:rsid w:val="00BA7651"/>
    <w:rsid w:val="00BB0673"/>
    <w:rsid w:val="00BB0775"/>
    <w:rsid w:val="00BB23B2"/>
    <w:rsid w:val="00BB2E61"/>
    <w:rsid w:val="00BB3C34"/>
    <w:rsid w:val="00BB3CCA"/>
    <w:rsid w:val="00BB460E"/>
    <w:rsid w:val="00BB47E8"/>
    <w:rsid w:val="00BB4D86"/>
    <w:rsid w:val="00BB70F9"/>
    <w:rsid w:val="00BB7161"/>
    <w:rsid w:val="00BB760E"/>
    <w:rsid w:val="00BC0013"/>
    <w:rsid w:val="00BC0491"/>
    <w:rsid w:val="00BC1C32"/>
    <w:rsid w:val="00BC244B"/>
    <w:rsid w:val="00BC28DA"/>
    <w:rsid w:val="00BC324E"/>
    <w:rsid w:val="00BC3ACF"/>
    <w:rsid w:val="00BC428A"/>
    <w:rsid w:val="00BC44C3"/>
    <w:rsid w:val="00BC4A76"/>
    <w:rsid w:val="00BC5A3B"/>
    <w:rsid w:val="00BC66F8"/>
    <w:rsid w:val="00BC67DB"/>
    <w:rsid w:val="00BC79D8"/>
    <w:rsid w:val="00BC7B91"/>
    <w:rsid w:val="00BC7DBB"/>
    <w:rsid w:val="00BD0568"/>
    <w:rsid w:val="00BD0D04"/>
    <w:rsid w:val="00BD0ED1"/>
    <w:rsid w:val="00BD0ED6"/>
    <w:rsid w:val="00BD2507"/>
    <w:rsid w:val="00BD250E"/>
    <w:rsid w:val="00BD4489"/>
    <w:rsid w:val="00BD4978"/>
    <w:rsid w:val="00BD4BD9"/>
    <w:rsid w:val="00BD4CBC"/>
    <w:rsid w:val="00BD4E34"/>
    <w:rsid w:val="00BD551C"/>
    <w:rsid w:val="00BD5B44"/>
    <w:rsid w:val="00BD7544"/>
    <w:rsid w:val="00BD7F37"/>
    <w:rsid w:val="00BE0206"/>
    <w:rsid w:val="00BE034B"/>
    <w:rsid w:val="00BE0878"/>
    <w:rsid w:val="00BE0E24"/>
    <w:rsid w:val="00BE14BA"/>
    <w:rsid w:val="00BE1689"/>
    <w:rsid w:val="00BE4B15"/>
    <w:rsid w:val="00BE5525"/>
    <w:rsid w:val="00BE5588"/>
    <w:rsid w:val="00BE5775"/>
    <w:rsid w:val="00BE5D46"/>
    <w:rsid w:val="00BE60A7"/>
    <w:rsid w:val="00BE68D8"/>
    <w:rsid w:val="00BE7060"/>
    <w:rsid w:val="00BF0635"/>
    <w:rsid w:val="00BF15F9"/>
    <w:rsid w:val="00BF17B5"/>
    <w:rsid w:val="00BF20D9"/>
    <w:rsid w:val="00BF3127"/>
    <w:rsid w:val="00BF389D"/>
    <w:rsid w:val="00BF4586"/>
    <w:rsid w:val="00BF5464"/>
    <w:rsid w:val="00BF5B2B"/>
    <w:rsid w:val="00BF620C"/>
    <w:rsid w:val="00BF6437"/>
    <w:rsid w:val="00BF6926"/>
    <w:rsid w:val="00BF7575"/>
    <w:rsid w:val="00BF79F3"/>
    <w:rsid w:val="00C011CC"/>
    <w:rsid w:val="00C01865"/>
    <w:rsid w:val="00C01EB6"/>
    <w:rsid w:val="00C026A8"/>
    <w:rsid w:val="00C028AF"/>
    <w:rsid w:val="00C034B5"/>
    <w:rsid w:val="00C03D84"/>
    <w:rsid w:val="00C0457A"/>
    <w:rsid w:val="00C04F29"/>
    <w:rsid w:val="00C055AF"/>
    <w:rsid w:val="00C05641"/>
    <w:rsid w:val="00C05764"/>
    <w:rsid w:val="00C05F9B"/>
    <w:rsid w:val="00C06111"/>
    <w:rsid w:val="00C0652F"/>
    <w:rsid w:val="00C06587"/>
    <w:rsid w:val="00C07860"/>
    <w:rsid w:val="00C07C8A"/>
    <w:rsid w:val="00C1009F"/>
    <w:rsid w:val="00C102DD"/>
    <w:rsid w:val="00C110A5"/>
    <w:rsid w:val="00C12365"/>
    <w:rsid w:val="00C1305E"/>
    <w:rsid w:val="00C1307F"/>
    <w:rsid w:val="00C1371B"/>
    <w:rsid w:val="00C1397D"/>
    <w:rsid w:val="00C13E1A"/>
    <w:rsid w:val="00C14087"/>
    <w:rsid w:val="00C141A1"/>
    <w:rsid w:val="00C158E6"/>
    <w:rsid w:val="00C159BF"/>
    <w:rsid w:val="00C15FAF"/>
    <w:rsid w:val="00C166A2"/>
    <w:rsid w:val="00C16AF5"/>
    <w:rsid w:val="00C17535"/>
    <w:rsid w:val="00C1773F"/>
    <w:rsid w:val="00C20549"/>
    <w:rsid w:val="00C2072E"/>
    <w:rsid w:val="00C20AD3"/>
    <w:rsid w:val="00C20B3B"/>
    <w:rsid w:val="00C21027"/>
    <w:rsid w:val="00C2137C"/>
    <w:rsid w:val="00C21560"/>
    <w:rsid w:val="00C22736"/>
    <w:rsid w:val="00C22998"/>
    <w:rsid w:val="00C22EDD"/>
    <w:rsid w:val="00C23672"/>
    <w:rsid w:val="00C24071"/>
    <w:rsid w:val="00C252C5"/>
    <w:rsid w:val="00C268BE"/>
    <w:rsid w:val="00C307FB"/>
    <w:rsid w:val="00C3138B"/>
    <w:rsid w:val="00C316A6"/>
    <w:rsid w:val="00C31D43"/>
    <w:rsid w:val="00C32545"/>
    <w:rsid w:val="00C33625"/>
    <w:rsid w:val="00C336EF"/>
    <w:rsid w:val="00C33730"/>
    <w:rsid w:val="00C33785"/>
    <w:rsid w:val="00C3410E"/>
    <w:rsid w:val="00C35E24"/>
    <w:rsid w:val="00C36089"/>
    <w:rsid w:val="00C36327"/>
    <w:rsid w:val="00C36517"/>
    <w:rsid w:val="00C36D5F"/>
    <w:rsid w:val="00C36D91"/>
    <w:rsid w:val="00C37093"/>
    <w:rsid w:val="00C375F9"/>
    <w:rsid w:val="00C377EF"/>
    <w:rsid w:val="00C4071B"/>
    <w:rsid w:val="00C41DE1"/>
    <w:rsid w:val="00C43CFB"/>
    <w:rsid w:val="00C44305"/>
    <w:rsid w:val="00C44AAF"/>
    <w:rsid w:val="00C44CBA"/>
    <w:rsid w:val="00C44DB0"/>
    <w:rsid w:val="00C4516A"/>
    <w:rsid w:val="00C456E2"/>
    <w:rsid w:val="00C4658D"/>
    <w:rsid w:val="00C46B46"/>
    <w:rsid w:val="00C47660"/>
    <w:rsid w:val="00C47890"/>
    <w:rsid w:val="00C47FD1"/>
    <w:rsid w:val="00C50178"/>
    <w:rsid w:val="00C50DC7"/>
    <w:rsid w:val="00C51D3F"/>
    <w:rsid w:val="00C53D30"/>
    <w:rsid w:val="00C540D7"/>
    <w:rsid w:val="00C54664"/>
    <w:rsid w:val="00C548FB"/>
    <w:rsid w:val="00C549ED"/>
    <w:rsid w:val="00C56572"/>
    <w:rsid w:val="00C57807"/>
    <w:rsid w:val="00C57D0F"/>
    <w:rsid w:val="00C57D4B"/>
    <w:rsid w:val="00C60094"/>
    <w:rsid w:val="00C60155"/>
    <w:rsid w:val="00C60F1D"/>
    <w:rsid w:val="00C61621"/>
    <w:rsid w:val="00C61817"/>
    <w:rsid w:val="00C623A3"/>
    <w:rsid w:val="00C6242E"/>
    <w:rsid w:val="00C62A70"/>
    <w:rsid w:val="00C62BB4"/>
    <w:rsid w:val="00C63490"/>
    <w:rsid w:val="00C650C2"/>
    <w:rsid w:val="00C651A1"/>
    <w:rsid w:val="00C66000"/>
    <w:rsid w:val="00C66502"/>
    <w:rsid w:val="00C669FF"/>
    <w:rsid w:val="00C674EC"/>
    <w:rsid w:val="00C67C37"/>
    <w:rsid w:val="00C70154"/>
    <w:rsid w:val="00C7087D"/>
    <w:rsid w:val="00C70DC6"/>
    <w:rsid w:val="00C7137E"/>
    <w:rsid w:val="00C715B5"/>
    <w:rsid w:val="00C71BA9"/>
    <w:rsid w:val="00C72F2B"/>
    <w:rsid w:val="00C734EE"/>
    <w:rsid w:val="00C73811"/>
    <w:rsid w:val="00C74088"/>
    <w:rsid w:val="00C74D3F"/>
    <w:rsid w:val="00C75CD9"/>
    <w:rsid w:val="00C76080"/>
    <w:rsid w:val="00C765D0"/>
    <w:rsid w:val="00C7678D"/>
    <w:rsid w:val="00C76BC4"/>
    <w:rsid w:val="00C77137"/>
    <w:rsid w:val="00C77864"/>
    <w:rsid w:val="00C77C7A"/>
    <w:rsid w:val="00C806A6"/>
    <w:rsid w:val="00C80D3A"/>
    <w:rsid w:val="00C81280"/>
    <w:rsid w:val="00C81578"/>
    <w:rsid w:val="00C81D11"/>
    <w:rsid w:val="00C82355"/>
    <w:rsid w:val="00C82B3D"/>
    <w:rsid w:val="00C82E44"/>
    <w:rsid w:val="00C8320C"/>
    <w:rsid w:val="00C84877"/>
    <w:rsid w:val="00C848CE"/>
    <w:rsid w:val="00C849D4"/>
    <w:rsid w:val="00C84A16"/>
    <w:rsid w:val="00C855F1"/>
    <w:rsid w:val="00C85E71"/>
    <w:rsid w:val="00C860CB"/>
    <w:rsid w:val="00C86922"/>
    <w:rsid w:val="00C86E1D"/>
    <w:rsid w:val="00C87854"/>
    <w:rsid w:val="00C900D3"/>
    <w:rsid w:val="00C9066F"/>
    <w:rsid w:val="00C917CA"/>
    <w:rsid w:val="00C91AC0"/>
    <w:rsid w:val="00C92F3D"/>
    <w:rsid w:val="00C931D0"/>
    <w:rsid w:val="00C93916"/>
    <w:rsid w:val="00C9394B"/>
    <w:rsid w:val="00C93D6B"/>
    <w:rsid w:val="00C94676"/>
    <w:rsid w:val="00C95F49"/>
    <w:rsid w:val="00C96503"/>
    <w:rsid w:val="00C96A88"/>
    <w:rsid w:val="00C97A18"/>
    <w:rsid w:val="00CA03A7"/>
    <w:rsid w:val="00CA04C6"/>
    <w:rsid w:val="00CA08C1"/>
    <w:rsid w:val="00CA0FD3"/>
    <w:rsid w:val="00CA15EA"/>
    <w:rsid w:val="00CA2446"/>
    <w:rsid w:val="00CA284E"/>
    <w:rsid w:val="00CA2FF1"/>
    <w:rsid w:val="00CA397F"/>
    <w:rsid w:val="00CA3981"/>
    <w:rsid w:val="00CA3AB2"/>
    <w:rsid w:val="00CA46EF"/>
    <w:rsid w:val="00CA65A0"/>
    <w:rsid w:val="00CA6DFF"/>
    <w:rsid w:val="00CB0008"/>
    <w:rsid w:val="00CB043C"/>
    <w:rsid w:val="00CB083B"/>
    <w:rsid w:val="00CB0C5F"/>
    <w:rsid w:val="00CB176A"/>
    <w:rsid w:val="00CB21F1"/>
    <w:rsid w:val="00CB2A18"/>
    <w:rsid w:val="00CB3BCF"/>
    <w:rsid w:val="00CB3D1B"/>
    <w:rsid w:val="00CB40FF"/>
    <w:rsid w:val="00CB4F9C"/>
    <w:rsid w:val="00CB587C"/>
    <w:rsid w:val="00CB5CB8"/>
    <w:rsid w:val="00CB5F7C"/>
    <w:rsid w:val="00CB6DC0"/>
    <w:rsid w:val="00CB6EF2"/>
    <w:rsid w:val="00CB75F7"/>
    <w:rsid w:val="00CB76D5"/>
    <w:rsid w:val="00CB78E7"/>
    <w:rsid w:val="00CB79C5"/>
    <w:rsid w:val="00CC16CC"/>
    <w:rsid w:val="00CC210C"/>
    <w:rsid w:val="00CC2498"/>
    <w:rsid w:val="00CC24AC"/>
    <w:rsid w:val="00CC28AD"/>
    <w:rsid w:val="00CC3A13"/>
    <w:rsid w:val="00CC42B5"/>
    <w:rsid w:val="00CC499A"/>
    <w:rsid w:val="00CC511E"/>
    <w:rsid w:val="00CC5B1C"/>
    <w:rsid w:val="00CC61C8"/>
    <w:rsid w:val="00CC6418"/>
    <w:rsid w:val="00CC64DB"/>
    <w:rsid w:val="00CD227A"/>
    <w:rsid w:val="00CD2948"/>
    <w:rsid w:val="00CD35A0"/>
    <w:rsid w:val="00CD36D3"/>
    <w:rsid w:val="00CD3CC9"/>
    <w:rsid w:val="00CD4000"/>
    <w:rsid w:val="00CD456B"/>
    <w:rsid w:val="00CD4BC1"/>
    <w:rsid w:val="00CD4FA2"/>
    <w:rsid w:val="00CD55AB"/>
    <w:rsid w:val="00CD55E1"/>
    <w:rsid w:val="00CD68F7"/>
    <w:rsid w:val="00CD6FA2"/>
    <w:rsid w:val="00CD7003"/>
    <w:rsid w:val="00CD718E"/>
    <w:rsid w:val="00CD720F"/>
    <w:rsid w:val="00CD76D6"/>
    <w:rsid w:val="00CE020D"/>
    <w:rsid w:val="00CE021B"/>
    <w:rsid w:val="00CE0588"/>
    <w:rsid w:val="00CE0A67"/>
    <w:rsid w:val="00CE0AD2"/>
    <w:rsid w:val="00CE1524"/>
    <w:rsid w:val="00CE1B8F"/>
    <w:rsid w:val="00CE2498"/>
    <w:rsid w:val="00CE2590"/>
    <w:rsid w:val="00CE26AE"/>
    <w:rsid w:val="00CE2C92"/>
    <w:rsid w:val="00CE2FF2"/>
    <w:rsid w:val="00CE3559"/>
    <w:rsid w:val="00CE6147"/>
    <w:rsid w:val="00CE69BE"/>
    <w:rsid w:val="00CE7198"/>
    <w:rsid w:val="00CE7793"/>
    <w:rsid w:val="00CE798E"/>
    <w:rsid w:val="00CE7D9E"/>
    <w:rsid w:val="00CF00AE"/>
    <w:rsid w:val="00CF0647"/>
    <w:rsid w:val="00CF09D8"/>
    <w:rsid w:val="00CF126D"/>
    <w:rsid w:val="00CF304E"/>
    <w:rsid w:val="00CF3186"/>
    <w:rsid w:val="00CF31D0"/>
    <w:rsid w:val="00CF4583"/>
    <w:rsid w:val="00CF509F"/>
    <w:rsid w:val="00CF5AC1"/>
    <w:rsid w:val="00CF61A7"/>
    <w:rsid w:val="00CF6975"/>
    <w:rsid w:val="00CF6AA5"/>
    <w:rsid w:val="00CF6B22"/>
    <w:rsid w:val="00CF717E"/>
    <w:rsid w:val="00CF741E"/>
    <w:rsid w:val="00CF742E"/>
    <w:rsid w:val="00CF796E"/>
    <w:rsid w:val="00CF7C56"/>
    <w:rsid w:val="00CF7DE1"/>
    <w:rsid w:val="00D0033B"/>
    <w:rsid w:val="00D00E2E"/>
    <w:rsid w:val="00D01308"/>
    <w:rsid w:val="00D0159A"/>
    <w:rsid w:val="00D02650"/>
    <w:rsid w:val="00D0287D"/>
    <w:rsid w:val="00D02C10"/>
    <w:rsid w:val="00D03149"/>
    <w:rsid w:val="00D041CC"/>
    <w:rsid w:val="00D04478"/>
    <w:rsid w:val="00D04E9E"/>
    <w:rsid w:val="00D04F56"/>
    <w:rsid w:val="00D04F5B"/>
    <w:rsid w:val="00D05193"/>
    <w:rsid w:val="00D052A3"/>
    <w:rsid w:val="00D06533"/>
    <w:rsid w:val="00D06E01"/>
    <w:rsid w:val="00D071A9"/>
    <w:rsid w:val="00D0756F"/>
    <w:rsid w:val="00D07772"/>
    <w:rsid w:val="00D0780A"/>
    <w:rsid w:val="00D078FF"/>
    <w:rsid w:val="00D07F59"/>
    <w:rsid w:val="00D101FA"/>
    <w:rsid w:val="00D10B6F"/>
    <w:rsid w:val="00D11816"/>
    <w:rsid w:val="00D11B38"/>
    <w:rsid w:val="00D127AC"/>
    <w:rsid w:val="00D12A5E"/>
    <w:rsid w:val="00D13D8D"/>
    <w:rsid w:val="00D1490C"/>
    <w:rsid w:val="00D149CD"/>
    <w:rsid w:val="00D14EEF"/>
    <w:rsid w:val="00D16378"/>
    <w:rsid w:val="00D1715A"/>
    <w:rsid w:val="00D177D9"/>
    <w:rsid w:val="00D17C93"/>
    <w:rsid w:val="00D205A4"/>
    <w:rsid w:val="00D205B7"/>
    <w:rsid w:val="00D20B58"/>
    <w:rsid w:val="00D20C78"/>
    <w:rsid w:val="00D2101C"/>
    <w:rsid w:val="00D2106A"/>
    <w:rsid w:val="00D21154"/>
    <w:rsid w:val="00D21FF6"/>
    <w:rsid w:val="00D221B8"/>
    <w:rsid w:val="00D221CE"/>
    <w:rsid w:val="00D22379"/>
    <w:rsid w:val="00D2242B"/>
    <w:rsid w:val="00D225A7"/>
    <w:rsid w:val="00D22F73"/>
    <w:rsid w:val="00D23223"/>
    <w:rsid w:val="00D234C9"/>
    <w:rsid w:val="00D2360D"/>
    <w:rsid w:val="00D237B4"/>
    <w:rsid w:val="00D241AB"/>
    <w:rsid w:val="00D246F1"/>
    <w:rsid w:val="00D24CE0"/>
    <w:rsid w:val="00D24FE9"/>
    <w:rsid w:val="00D2538D"/>
    <w:rsid w:val="00D257E5"/>
    <w:rsid w:val="00D25B87"/>
    <w:rsid w:val="00D2633B"/>
    <w:rsid w:val="00D26566"/>
    <w:rsid w:val="00D270C0"/>
    <w:rsid w:val="00D2723C"/>
    <w:rsid w:val="00D27D93"/>
    <w:rsid w:val="00D305CA"/>
    <w:rsid w:val="00D31491"/>
    <w:rsid w:val="00D3159A"/>
    <w:rsid w:val="00D32008"/>
    <w:rsid w:val="00D32052"/>
    <w:rsid w:val="00D321B1"/>
    <w:rsid w:val="00D32C21"/>
    <w:rsid w:val="00D32D2E"/>
    <w:rsid w:val="00D32DE9"/>
    <w:rsid w:val="00D32F34"/>
    <w:rsid w:val="00D333DD"/>
    <w:rsid w:val="00D3368B"/>
    <w:rsid w:val="00D33E04"/>
    <w:rsid w:val="00D34345"/>
    <w:rsid w:val="00D352DA"/>
    <w:rsid w:val="00D35656"/>
    <w:rsid w:val="00D35BEF"/>
    <w:rsid w:val="00D36273"/>
    <w:rsid w:val="00D365EB"/>
    <w:rsid w:val="00D3717B"/>
    <w:rsid w:val="00D37E57"/>
    <w:rsid w:val="00D40037"/>
    <w:rsid w:val="00D4093B"/>
    <w:rsid w:val="00D40FC0"/>
    <w:rsid w:val="00D41520"/>
    <w:rsid w:val="00D41600"/>
    <w:rsid w:val="00D41895"/>
    <w:rsid w:val="00D41A67"/>
    <w:rsid w:val="00D429A7"/>
    <w:rsid w:val="00D42DCC"/>
    <w:rsid w:val="00D432CD"/>
    <w:rsid w:val="00D4363C"/>
    <w:rsid w:val="00D4403A"/>
    <w:rsid w:val="00D4456E"/>
    <w:rsid w:val="00D4488C"/>
    <w:rsid w:val="00D44BCA"/>
    <w:rsid w:val="00D45A32"/>
    <w:rsid w:val="00D46608"/>
    <w:rsid w:val="00D472AB"/>
    <w:rsid w:val="00D4755C"/>
    <w:rsid w:val="00D47DC5"/>
    <w:rsid w:val="00D47ECC"/>
    <w:rsid w:val="00D5041E"/>
    <w:rsid w:val="00D50BA6"/>
    <w:rsid w:val="00D517C0"/>
    <w:rsid w:val="00D521FA"/>
    <w:rsid w:val="00D529D8"/>
    <w:rsid w:val="00D53288"/>
    <w:rsid w:val="00D55A20"/>
    <w:rsid w:val="00D55F61"/>
    <w:rsid w:val="00D5671A"/>
    <w:rsid w:val="00D567BC"/>
    <w:rsid w:val="00D56C1A"/>
    <w:rsid w:val="00D572DB"/>
    <w:rsid w:val="00D57408"/>
    <w:rsid w:val="00D576FC"/>
    <w:rsid w:val="00D57BC9"/>
    <w:rsid w:val="00D57ED1"/>
    <w:rsid w:val="00D60877"/>
    <w:rsid w:val="00D60CAA"/>
    <w:rsid w:val="00D60E4B"/>
    <w:rsid w:val="00D60F7A"/>
    <w:rsid w:val="00D60FAA"/>
    <w:rsid w:val="00D61684"/>
    <w:rsid w:val="00D6187C"/>
    <w:rsid w:val="00D61A47"/>
    <w:rsid w:val="00D61BE5"/>
    <w:rsid w:val="00D61ED3"/>
    <w:rsid w:val="00D62071"/>
    <w:rsid w:val="00D6209C"/>
    <w:rsid w:val="00D620F8"/>
    <w:rsid w:val="00D62561"/>
    <w:rsid w:val="00D625A0"/>
    <w:rsid w:val="00D625FB"/>
    <w:rsid w:val="00D62636"/>
    <w:rsid w:val="00D628FA"/>
    <w:rsid w:val="00D62CA0"/>
    <w:rsid w:val="00D638E0"/>
    <w:rsid w:val="00D63D83"/>
    <w:rsid w:val="00D64281"/>
    <w:rsid w:val="00D647F8"/>
    <w:rsid w:val="00D6525E"/>
    <w:rsid w:val="00D66408"/>
    <w:rsid w:val="00D666A6"/>
    <w:rsid w:val="00D66A55"/>
    <w:rsid w:val="00D66FE3"/>
    <w:rsid w:val="00D670C7"/>
    <w:rsid w:val="00D675EB"/>
    <w:rsid w:val="00D67C96"/>
    <w:rsid w:val="00D707F5"/>
    <w:rsid w:val="00D71DF5"/>
    <w:rsid w:val="00D71F62"/>
    <w:rsid w:val="00D7254E"/>
    <w:rsid w:val="00D72C3D"/>
    <w:rsid w:val="00D73422"/>
    <w:rsid w:val="00D74135"/>
    <w:rsid w:val="00D7557C"/>
    <w:rsid w:val="00D76902"/>
    <w:rsid w:val="00D76923"/>
    <w:rsid w:val="00D777EF"/>
    <w:rsid w:val="00D77B6D"/>
    <w:rsid w:val="00D808D7"/>
    <w:rsid w:val="00D80981"/>
    <w:rsid w:val="00D80B08"/>
    <w:rsid w:val="00D80DC6"/>
    <w:rsid w:val="00D81057"/>
    <w:rsid w:val="00D814F1"/>
    <w:rsid w:val="00D8180A"/>
    <w:rsid w:val="00D81C96"/>
    <w:rsid w:val="00D81EAB"/>
    <w:rsid w:val="00D83A63"/>
    <w:rsid w:val="00D83C80"/>
    <w:rsid w:val="00D83DBA"/>
    <w:rsid w:val="00D8511F"/>
    <w:rsid w:val="00D851AD"/>
    <w:rsid w:val="00D875EC"/>
    <w:rsid w:val="00D9016A"/>
    <w:rsid w:val="00D91D5D"/>
    <w:rsid w:val="00D92864"/>
    <w:rsid w:val="00D94973"/>
    <w:rsid w:val="00D94BBF"/>
    <w:rsid w:val="00D94ED5"/>
    <w:rsid w:val="00D950D3"/>
    <w:rsid w:val="00D95222"/>
    <w:rsid w:val="00D95DCD"/>
    <w:rsid w:val="00D9606D"/>
    <w:rsid w:val="00D962A7"/>
    <w:rsid w:val="00D96633"/>
    <w:rsid w:val="00DA0238"/>
    <w:rsid w:val="00DA11DE"/>
    <w:rsid w:val="00DA14C5"/>
    <w:rsid w:val="00DA15E4"/>
    <w:rsid w:val="00DA176E"/>
    <w:rsid w:val="00DA181B"/>
    <w:rsid w:val="00DA1A51"/>
    <w:rsid w:val="00DA20CD"/>
    <w:rsid w:val="00DA23CD"/>
    <w:rsid w:val="00DA25A4"/>
    <w:rsid w:val="00DA2EE4"/>
    <w:rsid w:val="00DA355A"/>
    <w:rsid w:val="00DA3DAF"/>
    <w:rsid w:val="00DA3E57"/>
    <w:rsid w:val="00DA3FE3"/>
    <w:rsid w:val="00DA5520"/>
    <w:rsid w:val="00DA733C"/>
    <w:rsid w:val="00DA7BB2"/>
    <w:rsid w:val="00DA7FCC"/>
    <w:rsid w:val="00DB031B"/>
    <w:rsid w:val="00DB037A"/>
    <w:rsid w:val="00DB03FD"/>
    <w:rsid w:val="00DB05A9"/>
    <w:rsid w:val="00DB0D11"/>
    <w:rsid w:val="00DB2750"/>
    <w:rsid w:val="00DB29D9"/>
    <w:rsid w:val="00DB3387"/>
    <w:rsid w:val="00DB3751"/>
    <w:rsid w:val="00DB4633"/>
    <w:rsid w:val="00DB469A"/>
    <w:rsid w:val="00DB480F"/>
    <w:rsid w:val="00DB4D5F"/>
    <w:rsid w:val="00DB5C14"/>
    <w:rsid w:val="00DB637B"/>
    <w:rsid w:val="00DB6476"/>
    <w:rsid w:val="00DB6D89"/>
    <w:rsid w:val="00DB6E9F"/>
    <w:rsid w:val="00DB6FD7"/>
    <w:rsid w:val="00DB7460"/>
    <w:rsid w:val="00DB7501"/>
    <w:rsid w:val="00DB752D"/>
    <w:rsid w:val="00DC0167"/>
    <w:rsid w:val="00DC0AAB"/>
    <w:rsid w:val="00DC0D26"/>
    <w:rsid w:val="00DC1867"/>
    <w:rsid w:val="00DC1A34"/>
    <w:rsid w:val="00DC2F6C"/>
    <w:rsid w:val="00DC30FE"/>
    <w:rsid w:val="00DC32F0"/>
    <w:rsid w:val="00DC3482"/>
    <w:rsid w:val="00DC4060"/>
    <w:rsid w:val="00DC4583"/>
    <w:rsid w:val="00DC4701"/>
    <w:rsid w:val="00DC4FD2"/>
    <w:rsid w:val="00DC5030"/>
    <w:rsid w:val="00DC66EB"/>
    <w:rsid w:val="00DC6DDC"/>
    <w:rsid w:val="00DC6E86"/>
    <w:rsid w:val="00DC7405"/>
    <w:rsid w:val="00DC7F83"/>
    <w:rsid w:val="00DD055A"/>
    <w:rsid w:val="00DD0847"/>
    <w:rsid w:val="00DD0FE3"/>
    <w:rsid w:val="00DD13E7"/>
    <w:rsid w:val="00DD1BB9"/>
    <w:rsid w:val="00DD1D74"/>
    <w:rsid w:val="00DD218A"/>
    <w:rsid w:val="00DD2FE2"/>
    <w:rsid w:val="00DD3885"/>
    <w:rsid w:val="00DD3AB9"/>
    <w:rsid w:val="00DD3ED9"/>
    <w:rsid w:val="00DD4BEA"/>
    <w:rsid w:val="00DD5421"/>
    <w:rsid w:val="00DD63BD"/>
    <w:rsid w:val="00DD6A8E"/>
    <w:rsid w:val="00DD6E20"/>
    <w:rsid w:val="00DD776A"/>
    <w:rsid w:val="00DE047B"/>
    <w:rsid w:val="00DE0597"/>
    <w:rsid w:val="00DE070E"/>
    <w:rsid w:val="00DE1A0B"/>
    <w:rsid w:val="00DE2652"/>
    <w:rsid w:val="00DE2F82"/>
    <w:rsid w:val="00DE33A3"/>
    <w:rsid w:val="00DE388D"/>
    <w:rsid w:val="00DE3B75"/>
    <w:rsid w:val="00DE3F1E"/>
    <w:rsid w:val="00DE4306"/>
    <w:rsid w:val="00DE4E75"/>
    <w:rsid w:val="00DE535C"/>
    <w:rsid w:val="00DE5AD2"/>
    <w:rsid w:val="00DE5D32"/>
    <w:rsid w:val="00DE647A"/>
    <w:rsid w:val="00DE7552"/>
    <w:rsid w:val="00DE75C8"/>
    <w:rsid w:val="00DF0BEE"/>
    <w:rsid w:val="00DF0C58"/>
    <w:rsid w:val="00DF1515"/>
    <w:rsid w:val="00DF155D"/>
    <w:rsid w:val="00DF1838"/>
    <w:rsid w:val="00DF25C5"/>
    <w:rsid w:val="00DF380D"/>
    <w:rsid w:val="00DF3DDE"/>
    <w:rsid w:val="00DF408D"/>
    <w:rsid w:val="00DF445B"/>
    <w:rsid w:val="00DF5310"/>
    <w:rsid w:val="00DF58E2"/>
    <w:rsid w:val="00DF5C73"/>
    <w:rsid w:val="00DF6A61"/>
    <w:rsid w:val="00DF6ED5"/>
    <w:rsid w:val="00DF71DB"/>
    <w:rsid w:val="00DF750F"/>
    <w:rsid w:val="00E00C59"/>
    <w:rsid w:val="00E01510"/>
    <w:rsid w:val="00E01F84"/>
    <w:rsid w:val="00E01FBB"/>
    <w:rsid w:val="00E02038"/>
    <w:rsid w:val="00E02122"/>
    <w:rsid w:val="00E02781"/>
    <w:rsid w:val="00E02D84"/>
    <w:rsid w:val="00E03885"/>
    <w:rsid w:val="00E04A7C"/>
    <w:rsid w:val="00E05001"/>
    <w:rsid w:val="00E0545C"/>
    <w:rsid w:val="00E06697"/>
    <w:rsid w:val="00E06BED"/>
    <w:rsid w:val="00E06C38"/>
    <w:rsid w:val="00E07081"/>
    <w:rsid w:val="00E072DE"/>
    <w:rsid w:val="00E0775E"/>
    <w:rsid w:val="00E077E1"/>
    <w:rsid w:val="00E07EFF"/>
    <w:rsid w:val="00E10063"/>
    <w:rsid w:val="00E1074A"/>
    <w:rsid w:val="00E1170B"/>
    <w:rsid w:val="00E1177B"/>
    <w:rsid w:val="00E122A4"/>
    <w:rsid w:val="00E1354B"/>
    <w:rsid w:val="00E13D4A"/>
    <w:rsid w:val="00E1609E"/>
    <w:rsid w:val="00E16E96"/>
    <w:rsid w:val="00E172D6"/>
    <w:rsid w:val="00E17765"/>
    <w:rsid w:val="00E17E48"/>
    <w:rsid w:val="00E2045C"/>
    <w:rsid w:val="00E20560"/>
    <w:rsid w:val="00E20D0A"/>
    <w:rsid w:val="00E21237"/>
    <w:rsid w:val="00E21904"/>
    <w:rsid w:val="00E21B6F"/>
    <w:rsid w:val="00E21EED"/>
    <w:rsid w:val="00E2222A"/>
    <w:rsid w:val="00E22BF7"/>
    <w:rsid w:val="00E23701"/>
    <w:rsid w:val="00E23732"/>
    <w:rsid w:val="00E23D5E"/>
    <w:rsid w:val="00E249EB"/>
    <w:rsid w:val="00E25292"/>
    <w:rsid w:val="00E254C8"/>
    <w:rsid w:val="00E2581C"/>
    <w:rsid w:val="00E2595B"/>
    <w:rsid w:val="00E260E0"/>
    <w:rsid w:val="00E26F57"/>
    <w:rsid w:val="00E27319"/>
    <w:rsid w:val="00E277BA"/>
    <w:rsid w:val="00E27C36"/>
    <w:rsid w:val="00E30372"/>
    <w:rsid w:val="00E314F7"/>
    <w:rsid w:val="00E31D4B"/>
    <w:rsid w:val="00E31DA6"/>
    <w:rsid w:val="00E33025"/>
    <w:rsid w:val="00E337FF"/>
    <w:rsid w:val="00E33849"/>
    <w:rsid w:val="00E341FD"/>
    <w:rsid w:val="00E34C51"/>
    <w:rsid w:val="00E34F07"/>
    <w:rsid w:val="00E34F63"/>
    <w:rsid w:val="00E358FA"/>
    <w:rsid w:val="00E35D10"/>
    <w:rsid w:val="00E360AB"/>
    <w:rsid w:val="00E37A40"/>
    <w:rsid w:val="00E4013A"/>
    <w:rsid w:val="00E40182"/>
    <w:rsid w:val="00E405C8"/>
    <w:rsid w:val="00E41629"/>
    <w:rsid w:val="00E41644"/>
    <w:rsid w:val="00E42449"/>
    <w:rsid w:val="00E42EEA"/>
    <w:rsid w:val="00E42F47"/>
    <w:rsid w:val="00E43325"/>
    <w:rsid w:val="00E44D3D"/>
    <w:rsid w:val="00E45375"/>
    <w:rsid w:val="00E453CF"/>
    <w:rsid w:val="00E45889"/>
    <w:rsid w:val="00E46791"/>
    <w:rsid w:val="00E4694A"/>
    <w:rsid w:val="00E476FE"/>
    <w:rsid w:val="00E47ED6"/>
    <w:rsid w:val="00E50039"/>
    <w:rsid w:val="00E501F2"/>
    <w:rsid w:val="00E504BD"/>
    <w:rsid w:val="00E50A80"/>
    <w:rsid w:val="00E50D41"/>
    <w:rsid w:val="00E515B4"/>
    <w:rsid w:val="00E515C5"/>
    <w:rsid w:val="00E51690"/>
    <w:rsid w:val="00E52025"/>
    <w:rsid w:val="00E5207A"/>
    <w:rsid w:val="00E52245"/>
    <w:rsid w:val="00E53E5B"/>
    <w:rsid w:val="00E54749"/>
    <w:rsid w:val="00E54D30"/>
    <w:rsid w:val="00E54FB7"/>
    <w:rsid w:val="00E55753"/>
    <w:rsid w:val="00E55CCC"/>
    <w:rsid w:val="00E5767B"/>
    <w:rsid w:val="00E57EE0"/>
    <w:rsid w:val="00E60C50"/>
    <w:rsid w:val="00E60DCE"/>
    <w:rsid w:val="00E619AA"/>
    <w:rsid w:val="00E61BDF"/>
    <w:rsid w:val="00E623B4"/>
    <w:rsid w:val="00E627EB"/>
    <w:rsid w:val="00E62FAA"/>
    <w:rsid w:val="00E632E5"/>
    <w:rsid w:val="00E634C8"/>
    <w:rsid w:val="00E636E9"/>
    <w:rsid w:val="00E63B41"/>
    <w:rsid w:val="00E649B1"/>
    <w:rsid w:val="00E64F69"/>
    <w:rsid w:val="00E65410"/>
    <w:rsid w:val="00E65448"/>
    <w:rsid w:val="00E66838"/>
    <w:rsid w:val="00E67786"/>
    <w:rsid w:val="00E70106"/>
    <w:rsid w:val="00E705F6"/>
    <w:rsid w:val="00E711EA"/>
    <w:rsid w:val="00E7131E"/>
    <w:rsid w:val="00E715E8"/>
    <w:rsid w:val="00E716AD"/>
    <w:rsid w:val="00E71F4C"/>
    <w:rsid w:val="00E72B5A"/>
    <w:rsid w:val="00E72BB7"/>
    <w:rsid w:val="00E74862"/>
    <w:rsid w:val="00E75424"/>
    <w:rsid w:val="00E75A81"/>
    <w:rsid w:val="00E75A88"/>
    <w:rsid w:val="00E76138"/>
    <w:rsid w:val="00E76C35"/>
    <w:rsid w:val="00E776A5"/>
    <w:rsid w:val="00E779B4"/>
    <w:rsid w:val="00E77FE9"/>
    <w:rsid w:val="00E807DB"/>
    <w:rsid w:val="00E80EDC"/>
    <w:rsid w:val="00E8121C"/>
    <w:rsid w:val="00E81248"/>
    <w:rsid w:val="00E81AF5"/>
    <w:rsid w:val="00E81DF7"/>
    <w:rsid w:val="00E8221E"/>
    <w:rsid w:val="00E825F1"/>
    <w:rsid w:val="00E8289D"/>
    <w:rsid w:val="00E82E9D"/>
    <w:rsid w:val="00E82FD5"/>
    <w:rsid w:val="00E83AB3"/>
    <w:rsid w:val="00E83D6C"/>
    <w:rsid w:val="00E83E76"/>
    <w:rsid w:val="00E844CA"/>
    <w:rsid w:val="00E854EB"/>
    <w:rsid w:val="00E862C1"/>
    <w:rsid w:val="00E86A52"/>
    <w:rsid w:val="00E872A1"/>
    <w:rsid w:val="00E90E6D"/>
    <w:rsid w:val="00E924B1"/>
    <w:rsid w:val="00E92B52"/>
    <w:rsid w:val="00E92FD9"/>
    <w:rsid w:val="00E93C2E"/>
    <w:rsid w:val="00E93D4B"/>
    <w:rsid w:val="00E94AFE"/>
    <w:rsid w:val="00E94E71"/>
    <w:rsid w:val="00E952D3"/>
    <w:rsid w:val="00E96698"/>
    <w:rsid w:val="00E96720"/>
    <w:rsid w:val="00E97B88"/>
    <w:rsid w:val="00EA004D"/>
    <w:rsid w:val="00EA139F"/>
    <w:rsid w:val="00EA2A08"/>
    <w:rsid w:val="00EA2D42"/>
    <w:rsid w:val="00EA38C3"/>
    <w:rsid w:val="00EA4383"/>
    <w:rsid w:val="00EA4AC4"/>
    <w:rsid w:val="00EA5700"/>
    <w:rsid w:val="00EA6384"/>
    <w:rsid w:val="00EA7289"/>
    <w:rsid w:val="00EA7730"/>
    <w:rsid w:val="00EA784C"/>
    <w:rsid w:val="00EB00D6"/>
    <w:rsid w:val="00EB0161"/>
    <w:rsid w:val="00EB030C"/>
    <w:rsid w:val="00EB0F04"/>
    <w:rsid w:val="00EB1A28"/>
    <w:rsid w:val="00EB1BBE"/>
    <w:rsid w:val="00EB30D9"/>
    <w:rsid w:val="00EB3382"/>
    <w:rsid w:val="00EB3542"/>
    <w:rsid w:val="00EB3732"/>
    <w:rsid w:val="00EB3F9B"/>
    <w:rsid w:val="00EB4A3C"/>
    <w:rsid w:val="00EB5866"/>
    <w:rsid w:val="00EB5B89"/>
    <w:rsid w:val="00EB6148"/>
    <w:rsid w:val="00EB6234"/>
    <w:rsid w:val="00EB643A"/>
    <w:rsid w:val="00EB671E"/>
    <w:rsid w:val="00EB6981"/>
    <w:rsid w:val="00EB6B6D"/>
    <w:rsid w:val="00EB6E18"/>
    <w:rsid w:val="00EB70AB"/>
    <w:rsid w:val="00EB7274"/>
    <w:rsid w:val="00EB738C"/>
    <w:rsid w:val="00EB7653"/>
    <w:rsid w:val="00EC084A"/>
    <w:rsid w:val="00EC0CE2"/>
    <w:rsid w:val="00EC3B5A"/>
    <w:rsid w:val="00EC3B85"/>
    <w:rsid w:val="00EC4B0B"/>
    <w:rsid w:val="00EC5BFB"/>
    <w:rsid w:val="00EC7E8C"/>
    <w:rsid w:val="00ED0442"/>
    <w:rsid w:val="00ED0446"/>
    <w:rsid w:val="00ED0480"/>
    <w:rsid w:val="00ED0572"/>
    <w:rsid w:val="00ED0895"/>
    <w:rsid w:val="00ED0D9B"/>
    <w:rsid w:val="00ED11ED"/>
    <w:rsid w:val="00ED1E2D"/>
    <w:rsid w:val="00ED2325"/>
    <w:rsid w:val="00ED2759"/>
    <w:rsid w:val="00ED29AB"/>
    <w:rsid w:val="00ED2A9E"/>
    <w:rsid w:val="00ED2BDB"/>
    <w:rsid w:val="00ED2D1C"/>
    <w:rsid w:val="00ED477E"/>
    <w:rsid w:val="00ED5188"/>
    <w:rsid w:val="00ED5373"/>
    <w:rsid w:val="00ED5872"/>
    <w:rsid w:val="00ED6230"/>
    <w:rsid w:val="00ED7499"/>
    <w:rsid w:val="00ED7CC4"/>
    <w:rsid w:val="00ED7CCC"/>
    <w:rsid w:val="00ED7CF5"/>
    <w:rsid w:val="00EE0470"/>
    <w:rsid w:val="00EE08F6"/>
    <w:rsid w:val="00EE21A0"/>
    <w:rsid w:val="00EE268A"/>
    <w:rsid w:val="00EE33FC"/>
    <w:rsid w:val="00EE34D3"/>
    <w:rsid w:val="00EE3E63"/>
    <w:rsid w:val="00EE49FA"/>
    <w:rsid w:val="00EE4BC7"/>
    <w:rsid w:val="00EE53DB"/>
    <w:rsid w:val="00EE5450"/>
    <w:rsid w:val="00EE6072"/>
    <w:rsid w:val="00EE6367"/>
    <w:rsid w:val="00EE6A9C"/>
    <w:rsid w:val="00EE7042"/>
    <w:rsid w:val="00EE74D2"/>
    <w:rsid w:val="00EF1C82"/>
    <w:rsid w:val="00EF1CF1"/>
    <w:rsid w:val="00EF24E3"/>
    <w:rsid w:val="00EF2555"/>
    <w:rsid w:val="00EF384A"/>
    <w:rsid w:val="00EF4871"/>
    <w:rsid w:val="00EF4B29"/>
    <w:rsid w:val="00EF5040"/>
    <w:rsid w:val="00EF5912"/>
    <w:rsid w:val="00EF5F16"/>
    <w:rsid w:val="00EF6355"/>
    <w:rsid w:val="00EF6C73"/>
    <w:rsid w:val="00EF757F"/>
    <w:rsid w:val="00EF76A0"/>
    <w:rsid w:val="00F00422"/>
    <w:rsid w:val="00F00440"/>
    <w:rsid w:val="00F0162C"/>
    <w:rsid w:val="00F016C1"/>
    <w:rsid w:val="00F01739"/>
    <w:rsid w:val="00F022F1"/>
    <w:rsid w:val="00F02620"/>
    <w:rsid w:val="00F035EF"/>
    <w:rsid w:val="00F036BF"/>
    <w:rsid w:val="00F045C3"/>
    <w:rsid w:val="00F0467A"/>
    <w:rsid w:val="00F046E7"/>
    <w:rsid w:val="00F04B8A"/>
    <w:rsid w:val="00F06332"/>
    <w:rsid w:val="00F064BF"/>
    <w:rsid w:val="00F06893"/>
    <w:rsid w:val="00F06BDA"/>
    <w:rsid w:val="00F06D1B"/>
    <w:rsid w:val="00F073CC"/>
    <w:rsid w:val="00F07D73"/>
    <w:rsid w:val="00F1025C"/>
    <w:rsid w:val="00F1034E"/>
    <w:rsid w:val="00F11B6D"/>
    <w:rsid w:val="00F125DA"/>
    <w:rsid w:val="00F13B9F"/>
    <w:rsid w:val="00F13E2E"/>
    <w:rsid w:val="00F1488C"/>
    <w:rsid w:val="00F14BCF"/>
    <w:rsid w:val="00F15222"/>
    <w:rsid w:val="00F15BB1"/>
    <w:rsid w:val="00F16D24"/>
    <w:rsid w:val="00F170A8"/>
    <w:rsid w:val="00F179FE"/>
    <w:rsid w:val="00F17FE0"/>
    <w:rsid w:val="00F20E30"/>
    <w:rsid w:val="00F215B8"/>
    <w:rsid w:val="00F21895"/>
    <w:rsid w:val="00F21B8C"/>
    <w:rsid w:val="00F22566"/>
    <w:rsid w:val="00F22742"/>
    <w:rsid w:val="00F23D29"/>
    <w:rsid w:val="00F2409A"/>
    <w:rsid w:val="00F24EB7"/>
    <w:rsid w:val="00F25296"/>
    <w:rsid w:val="00F252C8"/>
    <w:rsid w:val="00F25454"/>
    <w:rsid w:val="00F25E2F"/>
    <w:rsid w:val="00F26862"/>
    <w:rsid w:val="00F268B1"/>
    <w:rsid w:val="00F2729E"/>
    <w:rsid w:val="00F27856"/>
    <w:rsid w:val="00F32397"/>
    <w:rsid w:val="00F3279B"/>
    <w:rsid w:val="00F333A0"/>
    <w:rsid w:val="00F33913"/>
    <w:rsid w:val="00F3495F"/>
    <w:rsid w:val="00F3499E"/>
    <w:rsid w:val="00F34AC3"/>
    <w:rsid w:val="00F3517F"/>
    <w:rsid w:val="00F35556"/>
    <w:rsid w:val="00F35927"/>
    <w:rsid w:val="00F37088"/>
    <w:rsid w:val="00F37244"/>
    <w:rsid w:val="00F3759E"/>
    <w:rsid w:val="00F37CE1"/>
    <w:rsid w:val="00F4041A"/>
    <w:rsid w:val="00F413CB"/>
    <w:rsid w:val="00F418D1"/>
    <w:rsid w:val="00F41B14"/>
    <w:rsid w:val="00F4229A"/>
    <w:rsid w:val="00F42C9D"/>
    <w:rsid w:val="00F43B9C"/>
    <w:rsid w:val="00F440F6"/>
    <w:rsid w:val="00F4440A"/>
    <w:rsid w:val="00F4555E"/>
    <w:rsid w:val="00F45670"/>
    <w:rsid w:val="00F45EAE"/>
    <w:rsid w:val="00F473CC"/>
    <w:rsid w:val="00F47A78"/>
    <w:rsid w:val="00F501AF"/>
    <w:rsid w:val="00F50577"/>
    <w:rsid w:val="00F50595"/>
    <w:rsid w:val="00F50B65"/>
    <w:rsid w:val="00F50BAC"/>
    <w:rsid w:val="00F50BEA"/>
    <w:rsid w:val="00F513C6"/>
    <w:rsid w:val="00F5182F"/>
    <w:rsid w:val="00F51C46"/>
    <w:rsid w:val="00F51CCA"/>
    <w:rsid w:val="00F52734"/>
    <w:rsid w:val="00F535B3"/>
    <w:rsid w:val="00F543FB"/>
    <w:rsid w:val="00F559D5"/>
    <w:rsid w:val="00F55F6F"/>
    <w:rsid w:val="00F55F7C"/>
    <w:rsid w:val="00F561D5"/>
    <w:rsid w:val="00F5635E"/>
    <w:rsid w:val="00F56570"/>
    <w:rsid w:val="00F568C9"/>
    <w:rsid w:val="00F5709E"/>
    <w:rsid w:val="00F57242"/>
    <w:rsid w:val="00F57C85"/>
    <w:rsid w:val="00F57F09"/>
    <w:rsid w:val="00F6018A"/>
    <w:rsid w:val="00F60FC5"/>
    <w:rsid w:val="00F610DA"/>
    <w:rsid w:val="00F622AF"/>
    <w:rsid w:val="00F627BC"/>
    <w:rsid w:val="00F6292A"/>
    <w:rsid w:val="00F63CD0"/>
    <w:rsid w:val="00F63F85"/>
    <w:rsid w:val="00F64497"/>
    <w:rsid w:val="00F65B9D"/>
    <w:rsid w:val="00F66E03"/>
    <w:rsid w:val="00F67E1D"/>
    <w:rsid w:val="00F700F6"/>
    <w:rsid w:val="00F715DA"/>
    <w:rsid w:val="00F7161A"/>
    <w:rsid w:val="00F7162E"/>
    <w:rsid w:val="00F720E6"/>
    <w:rsid w:val="00F726D7"/>
    <w:rsid w:val="00F72F2A"/>
    <w:rsid w:val="00F73048"/>
    <w:rsid w:val="00F736AD"/>
    <w:rsid w:val="00F74313"/>
    <w:rsid w:val="00F74465"/>
    <w:rsid w:val="00F74BA1"/>
    <w:rsid w:val="00F75518"/>
    <w:rsid w:val="00F758D1"/>
    <w:rsid w:val="00F76795"/>
    <w:rsid w:val="00F7691B"/>
    <w:rsid w:val="00F7695E"/>
    <w:rsid w:val="00F76AA0"/>
    <w:rsid w:val="00F7785F"/>
    <w:rsid w:val="00F77B4A"/>
    <w:rsid w:val="00F800E9"/>
    <w:rsid w:val="00F80872"/>
    <w:rsid w:val="00F80B82"/>
    <w:rsid w:val="00F80FA2"/>
    <w:rsid w:val="00F81112"/>
    <w:rsid w:val="00F82E74"/>
    <w:rsid w:val="00F830FE"/>
    <w:rsid w:val="00F83F6D"/>
    <w:rsid w:val="00F842D0"/>
    <w:rsid w:val="00F843BE"/>
    <w:rsid w:val="00F8569F"/>
    <w:rsid w:val="00F85862"/>
    <w:rsid w:val="00F85AD5"/>
    <w:rsid w:val="00F86066"/>
    <w:rsid w:val="00F861CB"/>
    <w:rsid w:val="00F86564"/>
    <w:rsid w:val="00F86808"/>
    <w:rsid w:val="00F86A52"/>
    <w:rsid w:val="00F86F6F"/>
    <w:rsid w:val="00F86FCD"/>
    <w:rsid w:val="00F8722F"/>
    <w:rsid w:val="00F87504"/>
    <w:rsid w:val="00F87608"/>
    <w:rsid w:val="00F87C78"/>
    <w:rsid w:val="00F87D80"/>
    <w:rsid w:val="00F9016D"/>
    <w:rsid w:val="00F90368"/>
    <w:rsid w:val="00F9038C"/>
    <w:rsid w:val="00F90507"/>
    <w:rsid w:val="00F90C74"/>
    <w:rsid w:val="00F917F5"/>
    <w:rsid w:val="00F91DDF"/>
    <w:rsid w:val="00F91E82"/>
    <w:rsid w:val="00F92601"/>
    <w:rsid w:val="00F931E2"/>
    <w:rsid w:val="00F94222"/>
    <w:rsid w:val="00F9423D"/>
    <w:rsid w:val="00F943BF"/>
    <w:rsid w:val="00F94C7C"/>
    <w:rsid w:val="00F94D46"/>
    <w:rsid w:val="00F95A16"/>
    <w:rsid w:val="00F95E89"/>
    <w:rsid w:val="00F96E13"/>
    <w:rsid w:val="00F96F51"/>
    <w:rsid w:val="00F97167"/>
    <w:rsid w:val="00F971EA"/>
    <w:rsid w:val="00F97ED6"/>
    <w:rsid w:val="00FA0CAF"/>
    <w:rsid w:val="00FA0F22"/>
    <w:rsid w:val="00FA0F9F"/>
    <w:rsid w:val="00FA1085"/>
    <w:rsid w:val="00FA1B33"/>
    <w:rsid w:val="00FA1CBF"/>
    <w:rsid w:val="00FA23C8"/>
    <w:rsid w:val="00FA24E5"/>
    <w:rsid w:val="00FA26F9"/>
    <w:rsid w:val="00FA29EB"/>
    <w:rsid w:val="00FA3C85"/>
    <w:rsid w:val="00FA4D30"/>
    <w:rsid w:val="00FA4FC2"/>
    <w:rsid w:val="00FA54F6"/>
    <w:rsid w:val="00FA6518"/>
    <w:rsid w:val="00FA6A19"/>
    <w:rsid w:val="00FA72B4"/>
    <w:rsid w:val="00FA72B8"/>
    <w:rsid w:val="00FA7447"/>
    <w:rsid w:val="00FB1FCB"/>
    <w:rsid w:val="00FB224C"/>
    <w:rsid w:val="00FB24F8"/>
    <w:rsid w:val="00FB3488"/>
    <w:rsid w:val="00FB3B51"/>
    <w:rsid w:val="00FB4178"/>
    <w:rsid w:val="00FB47CE"/>
    <w:rsid w:val="00FB58E2"/>
    <w:rsid w:val="00FB5DBE"/>
    <w:rsid w:val="00FB5F3D"/>
    <w:rsid w:val="00FB62B2"/>
    <w:rsid w:val="00FB7AB7"/>
    <w:rsid w:val="00FC00A2"/>
    <w:rsid w:val="00FC0C47"/>
    <w:rsid w:val="00FC0E82"/>
    <w:rsid w:val="00FC11F5"/>
    <w:rsid w:val="00FC1293"/>
    <w:rsid w:val="00FC197B"/>
    <w:rsid w:val="00FC19DA"/>
    <w:rsid w:val="00FC1FB3"/>
    <w:rsid w:val="00FC26A7"/>
    <w:rsid w:val="00FC2EE1"/>
    <w:rsid w:val="00FC437B"/>
    <w:rsid w:val="00FC45EC"/>
    <w:rsid w:val="00FC4801"/>
    <w:rsid w:val="00FC4DCE"/>
    <w:rsid w:val="00FC5038"/>
    <w:rsid w:val="00FC5161"/>
    <w:rsid w:val="00FC557A"/>
    <w:rsid w:val="00FC643A"/>
    <w:rsid w:val="00FC7376"/>
    <w:rsid w:val="00FC7643"/>
    <w:rsid w:val="00FC786D"/>
    <w:rsid w:val="00FC7A2B"/>
    <w:rsid w:val="00FD01DB"/>
    <w:rsid w:val="00FD15F3"/>
    <w:rsid w:val="00FD1A7C"/>
    <w:rsid w:val="00FD22BC"/>
    <w:rsid w:val="00FD234C"/>
    <w:rsid w:val="00FD23D9"/>
    <w:rsid w:val="00FD36FE"/>
    <w:rsid w:val="00FD3993"/>
    <w:rsid w:val="00FD4040"/>
    <w:rsid w:val="00FD4954"/>
    <w:rsid w:val="00FD523C"/>
    <w:rsid w:val="00FD524A"/>
    <w:rsid w:val="00FD642C"/>
    <w:rsid w:val="00FD6C4C"/>
    <w:rsid w:val="00FD6EA2"/>
    <w:rsid w:val="00FE16F4"/>
    <w:rsid w:val="00FE2046"/>
    <w:rsid w:val="00FE2505"/>
    <w:rsid w:val="00FE2E59"/>
    <w:rsid w:val="00FE33A6"/>
    <w:rsid w:val="00FE390F"/>
    <w:rsid w:val="00FE3DDB"/>
    <w:rsid w:val="00FE46AE"/>
    <w:rsid w:val="00FE53AC"/>
    <w:rsid w:val="00FE63A7"/>
    <w:rsid w:val="00FE63E1"/>
    <w:rsid w:val="00FE6487"/>
    <w:rsid w:val="00FE6DD8"/>
    <w:rsid w:val="00FE77C2"/>
    <w:rsid w:val="00FE7B31"/>
    <w:rsid w:val="00FE7CB2"/>
    <w:rsid w:val="00FF0164"/>
    <w:rsid w:val="00FF0296"/>
    <w:rsid w:val="00FF11A3"/>
    <w:rsid w:val="00FF205E"/>
    <w:rsid w:val="00FF275F"/>
    <w:rsid w:val="00FF2B90"/>
    <w:rsid w:val="00FF36A3"/>
    <w:rsid w:val="00FF3948"/>
    <w:rsid w:val="00FF462F"/>
    <w:rsid w:val="00FF602B"/>
    <w:rsid w:val="00FF63AD"/>
    <w:rsid w:val="00FF6422"/>
    <w:rsid w:val="00FF72CF"/>
    <w:rsid w:val="00FF74CB"/>
    <w:rsid w:val="00FF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01164"/>
  <w15:chartTrackingRefBased/>
  <w15:docId w15:val="{DF93E9C4-7882-48F7-8787-F288C877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689"/>
    <w:rPr>
      <w:sz w:val="24"/>
      <w:szCs w:val="24"/>
    </w:rPr>
  </w:style>
  <w:style w:type="paragraph" w:styleId="Heading1">
    <w:name w:val="heading 1"/>
    <w:basedOn w:val="Normal"/>
    <w:next w:val="Normal"/>
    <w:qFormat/>
    <w:pPr>
      <w:keepNext/>
      <w:ind w:left="-741"/>
      <w:jc w:val="both"/>
      <w:outlineLvl w:val="0"/>
    </w:pPr>
    <w:rPr>
      <w:rFonts w:ascii="Garamond" w:hAnsi="Garamond" w:cs="Arial"/>
      <w:b/>
      <w:color w:val="008000"/>
      <w:sz w:val="18"/>
      <w:szCs w:val="18"/>
    </w:rPr>
  </w:style>
  <w:style w:type="paragraph" w:styleId="Heading2">
    <w:name w:val="heading 2"/>
    <w:basedOn w:val="Normal"/>
    <w:next w:val="Normal"/>
    <w:qFormat/>
    <w:pPr>
      <w:keepNext/>
      <w:ind w:left="-741" w:right="-651"/>
      <w:jc w:val="both"/>
      <w:outlineLvl w:val="1"/>
    </w:pPr>
    <w:rPr>
      <w:rFonts w:ascii="Garamond" w:hAnsi="Garamond"/>
      <w:b/>
      <w:color w:val="003300"/>
      <w:sz w:val="18"/>
      <w:szCs w:val="18"/>
    </w:rPr>
  </w:style>
  <w:style w:type="paragraph" w:styleId="Heading6">
    <w:name w:val="heading 6"/>
    <w:basedOn w:val="Normal"/>
    <w:next w:val="Normal"/>
    <w:link w:val="Heading6Char"/>
    <w:semiHidden/>
    <w:unhideWhenUsed/>
    <w:qFormat/>
    <w:rsid w:val="005140E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i/>
      <w:color w:val="003300"/>
      <w:sz w:val="52"/>
      <w:szCs w:val="52"/>
    </w:rPr>
  </w:style>
  <w:style w:type="paragraph" w:styleId="BlockText">
    <w:name w:val="Block Text"/>
    <w:basedOn w:val="Normal"/>
    <w:pPr>
      <w:ind w:left="-810" w:right="-540"/>
      <w:jc w:val="both"/>
    </w:pPr>
    <w:rPr>
      <w:rFonts w:ascii="Arial" w:hAnsi="Arial" w:cs="Arial"/>
    </w:rPr>
  </w:style>
  <w:style w:type="paragraph" w:styleId="Caption">
    <w:name w:val="caption"/>
    <w:basedOn w:val="Normal"/>
    <w:next w:val="Normal"/>
    <w:qFormat/>
    <w:pPr>
      <w:ind w:left="-720"/>
      <w:jc w:val="center"/>
    </w:pPr>
    <w:rPr>
      <w:rFonts w:ascii="Garamond" w:hAnsi="Garamond"/>
      <w:b/>
      <w:i/>
      <w:color w:val="003300"/>
      <w:sz w:val="28"/>
      <w:szCs w:val="28"/>
    </w:rPr>
  </w:style>
  <w:style w:type="paragraph" w:styleId="BodyTextIndent">
    <w:name w:val="Body Text Indent"/>
    <w:basedOn w:val="Normal"/>
    <w:pPr>
      <w:ind w:right="-540" w:firstLine="6"/>
      <w:jc w:val="both"/>
    </w:pPr>
    <w:rPr>
      <w:rFonts w:ascii="Arial" w:hAnsi="Arial" w:cs="Arial"/>
    </w:rPr>
  </w:style>
  <w:style w:type="character" w:styleId="Hyperlink">
    <w:name w:val="Hyperlink"/>
    <w:rsid w:val="00E83AB3"/>
    <w:rPr>
      <w:color w:val="0000FF"/>
      <w:u w:val="single"/>
    </w:rPr>
  </w:style>
  <w:style w:type="paragraph" w:styleId="BalloonText">
    <w:name w:val="Balloon Text"/>
    <w:basedOn w:val="Normal"/>
    <w:link w:val="BalloonTextChar"/>
    <w:rsid w:val="00982C23"/>
    <w:rPr>
      <w:rFonts w:ascii="Tahoma" w:hAnsi="Tahoma" w:cs="Tahoma"/>
      <w:sz w:val="16"/>
      <w:szCs w:val="16"/>
    </w:rPr>
  </w:style>
  <w:style w:type="character" w:customStyle="1" w:styleId="BalloonTextChar">
    <w:name w:val="Balloon Text Char"/>
    <w:link w:val="BalloonText"/>
    <w:rsid w:val="00982C23"/>
    <w:rPr>
      <w:rFonts w:ascii="Tahoma" w:hAnsi="Tahoma" w:cs="Tahoma"/>
      <w:sz w:val="16"/>
      <w:szCs w:val="16"/>
    </w:rPr>
  </w:style>
  <w:style w:type="paragraph" w:styleId="Header">
    <w:name w:val="header"/>
    <w:basedOn w:val="Normal"/>
    <w:link w:val="HeaderChar"/>
    <w:rsid w:val="00254686"/>
    <w:pPr>
      <w:tabs>
        <w:tab w:val="center" w:pos="4680"/>
        <w:tab w:val="right" w:pos="9360"/>
      </w:tabs>
    </w:pPr>
  </w:style>
  <w:style w:type="character" w:customStyle="1" w:styleId="HeaderChar">
    <w:name w:val="Header Char"/>
    <w:link w:val="Header"/>
    <w:rsid w:val="00254686"/>
    <w:rPr>
      <w:sz w:val="24"/>
      <w:szCs w:val="24"/>
    </w:rPr>
  </w:style>
  <w:style w:type="paragraph" w:styleId="Footer">
    <w:name w:val="footer"/>
    <w:basedOn w:val="Normal"/>
    <w:link w:val="FooterChar"/>
    <w:rsid w:val="00254686"/>
    <w:pPr>
      <w:tabs>
        <w:tab w:val="center" w:pos="4680"/>
        <w:tab w:val="right" w:pos="9360"/>
      </w:tabs>
    </w:pPr>
  </w:style>
  <w:style w:type="character" w:customStyle="1" w:styleId="FooterChar">
    <w:name w:val="Footer Char"/>
    <w:link w:val="Footer"/>
    <w:rsid w:val="00254686"/>
    <w:rPr>
      <w:sz w:val="24"/>
      <w:szCs w:val="24"/>
    </w:rPr>
  </w:style>
  <w:style w:type="character" w:customStyle="1" w:styleId="apple-converted-space">
    <w:name w:val="apple-converted-space"/>
    <w:rsid w:val="00E92FD9"/>
  </w:style>
  <w:style w:type="character" w:customStyle="1" w:styleId="contname1">
    <w:name w:val="contname1"/>
    <w:rsid w:val="00673599"/>
    <w:rPr>
      <w:vanish w:val="0"/>
      <w:webHidden w:val="0"/>
      <w:specVanish w:val="0"/>
    </w:rPr>
  </w:style>
  <w:style w:type="character" w:customStyle="1" w:styleId="conttitle1">
    <w:name w:val="conttitle1"/>
    <w:rsid w:val="00673599"/>
    <w:rPr>
      <w:vanish w:val="0"/>
      <w:webHidden w:val="0"/>
      <w:specVanish w:val="0"/>
    </w:rPr>
  </w:style>
  <w:style w:type="paragraph" w:styleId="ListParagraph">
    <w:name w:val="List Paragraph"/>
    <w:basedOn w:val="Normal"/>
    <w:uiPriority w:val="34"/>
    <w:qFormat/>
    <w:rsid w:val="00CF5AC1"/>
    <w:pPr>
      <w:ind w:left="720"/>
      <w:contextualSpacing/>
    </w:pPr>
  </w:style>
  <w:style w:type="character" w:customStyle="1" w:styleId="Heading6Char">
    <w:name w:val="Heading 6 Char"/>
    <w:basedOn w:val="DefaultParagraphFont"/>
    <w:link w:val="Heading6"/>
    <w:semiHidden/>
    <w:rsid w:val="005140EB"/>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5140EB"/>
    <w:pPr>
      <w:spacing w:after="120"/>
    </w:pPr>
  </w:style>
  <w:style w:type="character" w:customStyle="1" w:styleId="BodyTextChar">
    <w:name w:val="Body Text Char"/>
    <w:basedOn w:val="DefaultParagraphFont"/>
    <w:link w:val="BodyText"/>
    <w:rsid w:val="005140EB"/>
    <w:rPr>
      <w:sz w:val="24"/>
      <w:szCs w:val="24"/>
    </w:rPr>
  </w:style>
  <w:style w:type="paragraph" w:customStyle="1" w:styleId="aolmailmsonormal">
    <w:name w:val="aolmail_msonormal"/>
    <w:basedOn w:val="Normal"/>
    <w:rsid w:val="00BF3127"/>
  </w:style>
  <w:style w:type="character" w:customStyle="1" w:styleId="UnresolvedMention">
    <w:name w:val="Unresolved Mention"/>
    <w:basedOn w:val="DefaultParagraphFont"/>
    <w:uiPriority w:val="99"/>
    <w:semiHidden/>
    <w:unhideWhenUsed/>
    <w:rsid w:val="003E08C1"/>
    <w:rPr>
      <w:color w:val="605E5C"/>
      <w:shd w:val="clear" w:color="auto" w:fill="E1DFDD"/>
    </w:rPr>
  </w:style>
  <w:style w:type="paragraph" w:customStyle="1" w:styleId="yiv2289114471msolistparagraph">
    <w:name w:val="yiv2289114471msolistparagraph"/>
    <w:basedOn w:val="Normal"/>
    <w:rsid w:val="002A6A53"/>
    <w:pPr>
      <w:spacing w:before="100" w:beforeAutospacing="1" w:after="100" w:afterAutospacing="1"/>
    </w:pPr>
  </w:style>
  <w:style w:type="paragraph" w:styleId="IntenseQuote">
    <w:name w:val="Intense Quote"/>
    <w:basedOn w:val="Normal"/>
    <w:next w:val="Normal"/>
    <w:link w:val="IntenseQuoteChar"/>
    <w:uiPriority w:val="30"/>
    <w:qFormat/>
    <w:rsid w:val="0005494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5494C"/>
    <w:rPr>
      <w:i/>
      <w:iCs/>
      <w:color w:val="4472C4" w:themeColor="accent1"/>
      <w:sz w:val="24"/>
      <w:szCs w:val="24"/>
    </w:rPr>
  </w:style>
  <w:style w:type="character" w:styleId="CommentReference">
    <w:name w:val="annotation reference"/>
    <w:basedOn w:val="DefaultParagraphFont"/>
    <w:rsid w:val="0005494C"/>
    <w:rPr>
      <w:sz w:val="16"/>
      <w:szCs w:val="16"/>
    </w:rPr>
  </w:style>
  <w:style w:type="paragraph" w:styleId="CommentText">
    <w:name w:val="annotation text"/>
    <w:basedOn w:val="Normal"/>
    <w:link w:val="CommentTextChar"/>
    <w:rsid w:val="0005494C"/>
    <w:rPr>
      <w:sz w:val="20"/>
      <w:szCs w:val="20"/>
    </w:rPr>
  </w:style>
  <w:style w:type="character" w:customStyle="1" w:styleId="CommentTextChar">
    <w:name w:val="Comment Text Char"/>
    <w:basedOn w:val="DefaultParagraphFont"/>
    <w:link w:val="CommentText"/>
    <w:rsid w:val="0005494C"/>
  </w:style>
  <w:style w:type="paragraph" w:styleId="CommentSubject">
    <w:name w:val="annotation subject"/>
    <w:basedOn w:val="CommentText"/>
    <w:next w:val="CommentText"/>
    <w:link w:val="CommentSubjectChar"/>
    <w:rsid w:val="0005494C"/>
    <w:rPr>
      <w:b/>
      <w:bCs/>
    </w:rPr>
  </w:style>
  <w:style w:type="character" w:customStyle="1" w:styleId="CommentSubjectChar">
    <w:name w:val="Comment Subject Char"/>
    <w:basedOn w:val="CommentTextChar"/>
    <w:link w:val="CommentSubject"/>
    <w:rsid w:val="0005494C"/>
    <w:rPr>
      <w:b/>
      <w:bCs/>
    </w:rPr>
  </w:style>
  <w:style w:type="paragraph" w:styleId="Revision">
    <w:name w:val="Revision"/>
    <w:hidden/>
    <w:uiPriority w:val="99"/>
    <w:semiHidden/>
    <w:rsid w:val="0005494C"/>
    <w:rPr>
      <w:sz w:val="24"/>
      <w:szCs w:val="24"/>
    </w:rPr>
  </w:style>
  <w:style w:type="character" w:styleId="LineNumber">
    <w:name w:val="line number"/>
    <w:basedOn w:val="DefaultParagraphFont"/>
    <w:rsid w:val="00AB34DD"/>
  </w:style>
  <w:style w:type="numbering" w:customStyle="1" w:styleId="Style1">
    <w:name w:val="Style1"/>
    <w:uiPriority w:val="99"/>
    <w:rsid w:val="00290BD9"/>
    <w:pPr>
      <w:numPr>
        <w:numId w:val="1"/>
      </w:numPr>
    </w:pPr>
  </w:style>
  <w:style w:type="numbering" w:customStyle="1" w:styleId="Style2">
    <w:name w:val="Style2"/>
    <w:uiPriority w:val="99"/>
    <w:rsid w:val="00290BD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1988">
      <w:bodyDiv w:val="1"/>
      <w:marLeft w:val="0"/>
      <w:marRight w:val="0"/>
      <w:marTop w:val="0"/>
      <w:marBottom w:val="0"/>
      <w:divBdr>
        <w:top w:val="none" w:sz="0" w:space="0" w:color="auto"/>
        <w:left w:val="none" w:sz="0" w:space="0" w:color="auto"/>
        <w:bottom w:val="none" w:sz="0" w:space="0" w:color="auto"/>
        <w:right w:val="none" w:sz="0" w:space="0" w:color="auto"/>
      </w:divBdr>
    </w:div>
    <w:div w:id="125126648">
      <w:bodyDiv w:val="1"/>
      <w:marLeft w:val="0"/>
      <w:marRight w:val="0"/>
      <w:marTop w:val="0"/>
      <w:marBottom w:val="0"/>
      <w:divBdr>
        <w:top w:val="none" w:sz="0" w:space="0" w:color="auto"/>
        <w:left w:val="none" w:sz="0" w:space="0" w:color="auto"/>
        <w:bottom w:val="none" w:sz="0" w:space="0" w:color="auto"/>
        <w:right w:val="none" w:sz="0" w:space="0" w:color="auto"/>
      </w:divBdr>
      <w:divsChild>
        <w:div w:id="313485473">
          <w:marLeft w:val="0"/>
          <w:marRight w:val="0"/>
          <w:marTop w:val="0"/>
          <w:marBottom w:val="0"/>
          <w:divBdr>
            <w:top w:val="none" w:sz="0" w:space="0" w:color="auto"/>
            <w:left w:val="none" w:sz="0" w:space="0" w:color="auto"/>
            <w:bottom w:val="none" w:sz="0" w:space="0" w:color="auto"/>
            <w:right w:val="none" w:sz="0" w:space="0" w:color="auto"/>
          </w:divBdr>
          <w:divsChild>
            <w:div w:id="2144501149">
              <w:marLeft w:val="0"/>
              <w:marRight w:val="0"/>
              <w:marTop w:val="0"/>
              <w:marBottom w:val="0"/>
              <w:divBdr>
                <w:top w:val="none" w:sz="0" w:space="0" w:color="auto"/>
                <w:left w:val="none" w:sz="0" w:space="0" w:color="auto"/>
                <w:bottom w:val="none" w:sz="0" w:space="0" w:color="auto"/>
                <w:right w:val="none" w:sz="0" w:space="0" w:color="auto"/>
              </w:divBdr>
              <w:divsChild>
                <w:div w:id="1604026113">
                  <w:marLeft w:val="0"/>
                  <w:marRight w:val="0"/>
                  <w:marTop w:val="0"/>
                  <w:marBottom w:val="0"/>
                  <w:divBdr>
                    <w:top w:val="none" w:sz="0" w:space="0" w:color="auto"/>
                    <w:left w:val="none" w:sz="0" w:space="0" w:color="auto"/>
                    <w:bottom w:val="none" w:sz="0" w:space="0" w:color="auto"/>
                    <w:right w:val="none" w:sz="0" w:space="0" w:color="auto"/>
                  </w:divBdr>
                  <w:divsChild>
                    <w:div w:id="7444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9502">
          <w:marLeft w:val="0"/>
          <w:marRight w:val="0"/>
          <w:marTop w:val="0"/>
          <w:marBottom w:val="0"/>
          <w:divBdr>
            <w:top w:val="none" w:sz="0" w:space="0" w:color="auto"/>
            <w:left w:val="none" w:sz="0" w:space="0" w:color="auto"/>
            <w:bottom w:val="none" w:sz="0" w:space="0" w:color="auto"/>
            <w:right w:val="none" w:sz="0" w:space="0" w:color="auto"/>
          </w:divBdr>
          <w:divsChild>
            <w:div w:id="264730357">
              <w:marLeft w:val="0"/>
              <w:marRight w:val="0"/>
              <w:marTop w:val="0"/>
              <w:marBottom w:val="0"/>
              <w:divBdr>
                <w:top w:val="none" w:sz="0" w:space="0" w:color="auto"/>
                <w:left w:val="none" w:sz="0" w:space="0" w:color="auto"/>
                <w:bottom w:val="none" w:sz="0" w:space="0" w:color="auto"/>
                <w:right w:val="none" w:sz="0" w:space="0" w:color="auto"/>
              </w:divBdr>
              <w:divsChild>
                <w:div w:id="565917653">
                  <w:marLeft w:val="0"/>
                  <w:marRight w:val="0"/>
                  <w:marTop w:val="0"/>
                  <w:marBottom w:val="0"/>
                  <w:divBdr>
                    <w:top w:val="none" w:sz="0" w:space="0" w:color="auto"/>
                    <w:left w:val="none" w:sz="0" w:space="0" w:color="auto"/>
                    <w:bottom w:val="none" w:sz="0" w:space="0" w:color="auto"/>
                    <w:right w:val="none" w:sz="0" w:space="0" w:color="auto"/>
                  </w:divBdr>
                  <w:divsChild>
                    <w:div w:id="247662673">
                      <w:marLeft w:val="0"/>
                      <w:marRight w:val="0"/>
                      <w:marTop w:val="0"/>
                      <w:marBottom w:val="0"/>
                      <w:divBdr>
                        <w:top w:val="none" w:sz="0" w:space="0" w:color="auto"/>
                        <w:left w:val="none" w:sz="0" w:space="0" w:color="auto"/>
                        <w:bottom w:val="none" w:sz="0" w:space="0" w:color="auto"/>
                        <w:right w:val="none" w:sz="0" w:space="0" w:color="auto"/>
                      </w:divBdr>
                    </w:div>
                    <w:div w:id="728923604">
                      <w:marLeft w:val="0"/>
                      <w:marRight w:val="0"/>
                      <w:marTop w:val="0"/>
                      <w:marBottom w:val="0"/>
                      <w:divBdr>
                        <w:top w:val="none" w:sz="0" w:space="0" w:color="auto"/>
                        <w:left w:val="none" w:sz="0" w:space="0" w:color="auto"/>
                        <w:bottom w:val="none" w:sz="0" w:space="0" w:color="auto"/>
                        <w:right w:val="none" w:sz="0" w:space="0" w:color="auto"/>
                      </w:divBdr>
                      <w:divsChild>
                        <w:div w:id="74665702">
                          <w:marLeft w:val="0"/>
                          <w:marRight w:val="0"/>
                          <w:marTop w:val="0"/>
                          <w:marBottom w:val="0"/>
                          <w:divBdr>
                            <w:top w:val="none" w:sz="0" w:space="0" w:color="auto"/>
                            <w:left w:val="none" w:sz="0" w:space="0" w:color="auto"/>
                            <w:bottom w:val="none" w:sz="0" w:space="0" w:color="auto"/>
                            <w:right w:val="none" w:sz="0" w:space="0" w:color="auto"/>
                          </w:divBdr>
                        </w:div>
                        <w:div w:id="1677883515">
                          <w:marLeft w:val="0"/>
                          <w:marRight w:val="0"/>
                          <w:marTop w:val="0"/>
                          <w:marBottom w:val="0"/>
                          <w:divBdr>
                            <w:top w:val="none" w:sz="0" w:space="0" w:color="auto"/>
                            <w:left w:val="none" w:sz="0" w:space="0" w:color="auto"/>
                            <w:bottom w:val="none" w:sz="0" w:space="0" w:color="auto"/>
                            <w:right w:val="none" w:sz="0" w:space="0" w:color="auto"/>
                          </w:divBdr>
                        </w:div>
                      </w:divsChild>
                    </w:div>
                    <w:div w:id="939262035">
                      <w:marLeft w:val="0"/>
                      <w:marRight w:val="0"/>
                      <w:marTop w:val="0"/>
                      <w:marBottom w:val="0"/>
                      <w:divBdr>
                        <w:top w:val="none" w:sz="0" w:space="0" w:color="auto"/>
                        <w:left w:val="none" w:sz="0" w:space="0" w:color="auto"/>
                        <w:bottom w:val="none" w:sz="0" w:space="0" w:color="auto"/>
                        <w:right w:val="none" w:sz="0" w:space="0" w:color="auto"/>
                      </w:divBdr>
                      <w:divsChild>
                        <w:div w:id="116410244">
                          <w:marLeft w:val="0"/>
                          <w:marRight w:val="0"/>
                          <w:marTop w:val="0"/>
                          <w:marBottom w:val="0"/>
                          <w:divBdr>
                            <w:top w:val="none" w:sz="0" w:space="0" w:color="auto"/>
                            <w:left w:val="none" w:sz="0" w:space="0" w:color="auto"/>
                            <w:bottom w:val="none" w:sz="0" w:space="0" w:color="auto"/>
                            <w:right w:val="none" w:sz="0" w:space="0" w:color="auto"/>
                          </w:divBdr>
                        </w:div>
                        <w:div w:id="1181625625">
                          <w:marLeft w:val="0"/>
                          <w:marRight w:val="0"/>
                          <w:marTop w:val="0"/>
                          <w:marBottom w:val="0"/>
                          <w:divBdr>
                            <w:top w:val="none" w:sz="0" w:space="0" w:color="auto"/>
                            <w:left w:val="none" w:sz="0" w:space="0" w:color="auto"/>
                            <w:bottom w:val="none" w:sz="0" w:space="0" w:color="auto"/>
                            <w:right w:val="none" w:sz="0" w:space="0" w:color="auto"/>
                          </w:divBdr>
                        </w:div>
                        <w:div w:id="18941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695">
                  <w:marLeft w:val="0"/>
                  <w:marRight w:val="0"/>
                  <w:marTop w:val="0"/>
                  <w:marBottom w:val="0"/>
                  <w:divBdr>
                    <w:top w:val="none" w:sz="0" w:space="0" w:color="auto"/>
                    <w:left w:val="none" w:sz="0" w:space="0" w:color="auto"/>
                    <w:bottom w:val="none" w:sz="0" w:space="0" w:color="auto"/>
                    <w:right w:val="none" w:sz="0" w:space="0" w:color="auto"/>
                  </w:divBdr>
                  <w:divsChild>
                    <w:div w:id="2069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1464">
      <w:bodyDiv w:val="1"/>
      <w:marLeft w:val="0"/>
      <w:marRight w:val="0"/>
      <w:marTop w:val="0"/>
      <w:marBottom w:val="0"/>
      <w:divBdr>
        <w:top w:val="none" w:sz="0" w:space="0" w:color="auto"/>
        <w:left w:val="none" w:sz="0" w:space="0" w:color="auto"/>
        <w:bottom w:val="none" w:sz="0" w:space="0" w:color="auto"/>
        <w:right w:val="none" w:sz="0" w:space="0" w:color="auto"/>
      </w:divBdr>
      <w:divsChild>
        <w:div w:id="32773552">
          <w:marLeft w:val="0"/>
          <w:marRight w:val="0"/>
          <w:marTop w:val="0"/>
          <w:marBottom w:val="0"/>
          <w:divBdr>
            <w:top w:val="none" w:sz="0" w:space="0" w:color="auto"/>
            <w:left w:val="none" w:sz="0" w:space="0" w:color="auto"/>
            <w:bottom w:val="none" w:sz="0" w:space="0" w:color="auto"/>
            <w:right w:val="none" w:sz="0" w:space="0" w:color="auto"/>
          </w:divBdr>
        </w:div>
        <w:div w:id="288779410">
          <w:marLeft w:val="0"/>
          <w:marRight w:val="0"/>
          <w:marTop w:val="0"/>
          <w:marBottom w:val="0"/>
          <w:divBdr>
            <w:top w:val="none" w:sz="0" w:space="0" w:color="auto"/>
            <w:left w:val="none" w:sz="0" w:space="0" w:color="auto"/>
            <w:bottom w:val="none" w:sz="0" w:space="0" w:color="auto"/>
            <w:right w:val="none" w:sz="0" w:space="0" w:color="auto"/>
          </w:divBdr>
        </w:div>
        <w:div w:id="872380594">
          <w:marLeft w:val="0"/>
          <w:marRight w:val="0"/>
          <w:marTop w:val="0"/>
          <w:marBottom w:val="0"/>
          <w:divBdr>
            <w:top w:val="none" w:sz="0" w:space="0" w:color="auto"/>
            <w:left w:val="none" w:sz="0" w:space="0" w:color="auto"/>
            <w:bottom w:val="none" w:sz="0" w:space="0" w:color="auto"/>
            <w:right w:val="none" w:sz="0" w:space="0" w:color="auto"/>
          </w:divBdr>
        </w:div>
        <w:div w:id="2018575494">
          <w:marLeft w:val="0"/>
          <w:marRight w:val="0"/>
          <w:marTop w:val="0"/>
          <w:marBottom w:val="0"/>
          <w:divBdr>
            <w:top w:val="none" w:sz="0" w:space="0" w:color="auto"/>
            <w:left w:val="none" w:sz="0" w:space="0" w:color="auto"/>
            <w:bottom w:val="none" w:sz="0" w:space="0" w:color="auto"/>
            <w:right w:val="none" w:sz="0" w:space="0" w:color="auto"/>
          </w:divBdr>
        </w:div>
      </w:divsChild>
    </w:div>
    <w:div w:id="344866806">
      <w:bodyDiv w:val="1"/>
      <w:marLeft w:val="0"/>
      <w:marRight w:val="0"/>
      <w:marTop w:val="0"/>
      <w:marBottom w:val="0"/>
      <w:divBdr>
        <w:top w:val="none" w:sz="0" w:space="0" w:color="auto"/>
        <w:left w:val="none" w:sz="0" w:space="0" w:color="auto"/>
        <w:bottom w:val="none" w:sz="0" w:space="0" w:color="auto"/>
        <w:right w:val="none" w:sz="0" w:space="0" w:color="auto"/>
      </w:divBdr>
      <w:divsChild>
        <w:div w:id="1496187652">
          <w:marLeft w:val="0"/>
          <w:marRight w:val="0"/>
          <w:marTop w:val="0"/>
          <w:marBottom w:val="0"/>
          <w:divBdr>
            <w:top w:val="none" w:sz="0" w:space="0" w:color="auto"/>
            <w:left w:val="none" w:sz="0" w:space="0" w:color="auto"/>
            <w:bottom w:val="none" w:sz="0" w:space="0" w:color="auto"/>
            <w:right w:val="none" w:sz="0" w:space="0" w:color="auto"/>
          </w:divBdr>
        </w:div>
        <w:div w:id="992442566">
          <w:marLeft w:val="0"/>
          <w:marRight w:val="0"/>
          <w:marTop w:val="0"/>
          <w:marBottom w:val="0"/>
          <w:divBdr>
            <w:top w:val="none" w:sz="0" w:space="0" w:color="auto"/>
            <w:left w:val="none" w:sz="0" w:space="0" w:color="auto"/>
            <w:bottom w:val="none" w:sz="0" w:space="0" w:color="auto"/>
            <w:right w:val="none" w:sz="0" w:space="0" w:color="auto"/>
          </w:divBdr>
        </w:div>
        <w:div w:id="1586723645">
          <w:marLeft w:val="0"/>
          <w:marRight w:val="0"/>
          <w:marTop w:val="0"/>
          <w:marBottom w:val="0"/>
          <w:divBdr>
            <w:top w:val="none" w:sz="0" w:space="0" w:color="auto"/>
            <w:left w:val="none" w:sz="0" w:space="0" w:color="auto"/>
            <w:bottom w:val="none" w:sz="0" w:space="0" w:color="auto"/>
            <w:right w:val="none" w:sz="0" w:space="0" w:color="auto"/>
          </w:divBdr>
        </w:div>
        <w:div w:id="75977094">
          <w:marLeft w:val="0"/>
          <w:marRight w:val="0"/>
          <w:marTop w:val="0"/>
          <w:marBottom w:val="0"/>
          <w:divBdr>
            <w:top w:val="none" w:sz="0" w:space="0" w:color="auto"/>
            <w:left w:val="none" w:sz="0" w:space="0" w:color="auto"/>
            <w:bottom w:val="none" w:sz="0" w:space="0" w:color="auto"/>
            <w:right w:val="none" w:sz="0" w:space="0" w:color="auto"/>
          </w:divBdr>
        </w:div>
        <w:div w:id="831023474">
          <w:marLeft w:val="0"/>
          <w:marRight w:val="0"/>
          <w:marTop w:val="0"/>
          <w:marBottom w:val="0"/>
          <w:divBdr>
            <w:top w:val="none" w:sz="0" w:space="0" w:color="auto"/>
            <w:left w:val="none" w:sz="0" w:space="0" w:color="auto"/>
            <w:bottom w:val="none" w:sz="0" w:space="0" w:color="auto"/>
            <w:right w:val="none" w:sz="0" w:space="0" w:color="auto"/>
          </w:divBdr>
        </w:div>
        <w:div w:id="1352493055">
          <w:marLeft w:val="0"/>
          <w:marRight w:val="0"/>
          <w:marTop w:val="0"/>
          <w:marBottom w:val="0"/>
          <w:divBdr>
            <w:top w:val="none" w:sz="0" w:space="0" w:color="auto"/>
            <w:left w:val="none" w:sz="0" w:space="0" w:color="auto"/>
            <w:bottom w:val="none" w:sz="0" w:space="0" w:color="auto"/>
            <w:right w:val="none" w:sz="0" w:space="0" w:color="auto"/>
          </w:divBdr>
        </w:div>
        <w:div w:id="1178082379">
          <w:marLeft w:val="0"/>
          <w:marRight w:val="0"/>
          <w:marTop w:val="0"/>
          <w:marBottom w:val="0"/>
          <w:divBdr>
            <w:top w:val="none" w:sz="0" w:space="0" w:color="auto"/>
            <w:left w:val="none" w:sz="0" w:space="0" w:color="auto"/>
            <w:bottom w:val="none" w:sz="0" w:space="0" w:color="auto"/>
            <w:right w:val="none" w:sz="0" w:space="0" w:color="auto"/>
          </w:divBdr>
        </w:div>
        <w:div w:id="200359938">
          <w:marLeft w:val="0"/>
          <w:marRight w:val="0"/>
          <w:marTop w:val="0"/>
          <w:marBottom w:val="0"/>
          <w:divBdr>
            <w:top w:val="none" w:sz="0" w:space="0" w:color="auto"/>
            <w:left w:val="none" w:sz="0" w:space="0" w:color="auto"/>
            <w:bottom w:val="none" w:sz="0" w:space="0" w:color="auto"/>
            <w:right w:val="none" w:sz="0" w:space="0" w:color="auto"/>
          </w:divBdr>
        </w:div>
        <w:div w:id="884098604">
          <w:marLeft w:val="0"/>
          <w:marRight w:val="0"/>
          <w:marTop w:val="0"/>
          <w:marBottom w:val="0"/>
          <w:divBdr>
            <w:top w:val="none" w:sz="0" w:space="0" w:color="auto"/>
            <w:left w:val="none" w:sz="0" w:space="0" w:color="auto"/>
            <w:bottom w:val="none" w:sz="0" w:space="0" w:color="auto"/>
            <w:right w:val="none" w:sz="0" w:space="0" w:color="auto"/>
          </w:divBdr>
        </w:div>
        <w:div w:id="670719690">
          <w:marLeft w:val="0"/>
          <w:marRight w:val="0"/>
          <w:marTop w:val="0"/>
          <w:marBottom w:val="0"/>
          <w:divBdr>
            <w:top w:val="none" w:sz="0" w:space="0" w:color="auto"/>
            <w:left w:val="none" w:sz="0" w:space="0" w:color="auto"/>
            <w:bottom w:val="none" w:sz="0" w:space="0" w:color="auto"/>
            <w:right w:val="none" w:sz="0" w:space="0" w:color="auto"/>
          </w:divBdr>
        </w:div>
      </w:divsChild>
    </w:div>
    <w:div w:id="554127325">
      <w:bodyDiv w:val="1"/>
      <w:marLeft w:val="0"/>
      <w:marRight w:val="0"/>
      <w:marTop w:val="0"/>
      <w:marBottom w:val="0"/>
      <w:divBdr>
        <w:top w:val="none" w:sz="0" w:space="0" w:color="auto"/>
        <w:left w:val="none" w:sz="0" w:space="0" w:color="auto"/>
        <w:bottom w:val="none" w:sz="0" w:space="0" w:color="auto"/>
        <w:right w:val="none" w:sz="0" w:space="0" w:color="auto"/>
      </w:divBdr>
    </w:div>
    <w:div w:id="1349327693">
      <w:bodyDiv w:val="1"/>
      <w:marLeft w:val="0"/>
      <w:marRight w:val="0"/>
      <w:marTop w:val="0"/>
      <w:marBottom w:val="0"/>
      <w:divBdr>
        <w:top w:val="none" w:sz="0" w:space="0" w:color="auto"/>
        <w:left w:val="none" w:sz="0" w:space="0" w:color="auto"/>
        <w:bottom w:val="none" w:sz="0" w:space="0" w:color="auto"/>
        <w:right w:val="none" w:sz="0" w:space="0" w:color="auto"/>
      </w:divBdr>
    </w:div>
    <w:div w:id="1397360169">
      <w:bodyDiv w:val="1"/>
      <w:marLeft w:val="0"/>
      <w:marRight w:val="0"/>
      <w:marTop w:val="0"/>
      <w:marBottom w:val="0"/>
      <w:divBdr>
        <w:top w:val="none" w:sz="0" w:space="0" w:color="auto"/>
        <w:left w:val="none" w:sz="0" w:space="0" w:color="auto"/>
        <w:bottom w:val="none" w:sz="0" w:space="0" w:color="auto"/>
        <w:right w:val="none" w:sz="0" w:space="0" w:color="auto"/>
      </w:divBdr>
      <w:divsChild>
        <w:div w:id="352922767">
          <w:marLeft w:val="300"/>
          <w:marRight w:val="300"/>
          <w:marTop w:val="150"/>
          <w:marBottom w:val="60"/>
          <w:divBdr>
            <w:top w:val="none" w:sz="0" w:space="0" w:color="auto"/>
            <w:left w:val="none" w:sz="0" w:space="0" w:color="auto"/>
            <w:bottom w:val="none" w:sz="0" w:space="0" w:color="auto"/>
            <w:right w:val="none" w:sz="0" w:space="0" w:color="auto"/>
          </w:divBdr>
          <w:divsChild>
            <w:div w:id="163322669">
              <w:marLeft w:val="0"/>
              <w:marRight w:val="0"/>
              <w:marTop w:val="0"/>
              <w:marBottom w:val="0"/>
              <w:divBdr>
                <w:top w:val="none" w:sz="0" w:space="0" w:color="auto"/>
                <w:left w:val="none" w:sz="0" w:space="0" w:color="auto"/>
                <w:bottom w:val="none" w:sz="0" w:space="0" w:color="auto"/>
                <w:right w:val="none" w:sz="0" w:space="0" w:color="auto"/>
              </w:divBdr>
              <w:divsChild>
                <w:div w:id="45448951">
                  <w:marLeft w:val="0"/>
                  <w:marRight w:val="0"/>
                  <w:marTop w:val="0"/>
                  <w:marBottom w:val="0"/>
                  <w:divBdr>
                    <w:top w:val="none" w:sz="0" w:space="0" w:color="auto"/>
                    <w:left w:val="none" w:sz="0" w:space="0" w:color="auto"/>
                    <w:bottom w:val="none" w:sz="0" w:space="0" w:color="auto"/>
                    <w:right w:val="none" w:sz="0" w:space="0" w:color="auto"/>
                  </w:divBdr>
                  <w:divsChild>
                    <w:div w:id="806312445">
                      <w:marLeft w:val="0"/>
                      <w:marRight w:val="0"/>
                      <w:marTop w:val="0"/>
                      <w:marBottom w:val="0"/>
                      <w:divBdr>
                        <w:top w:val="none" w:sz="0" w:space="0" w:color="auto"/>
                        <w:left w:val="none" w:sz="0" w:space="0" w:color="auto"/>
                        <w:bottom w:val="none" w:sz="0" w:space="0" w:color="auto"/>
                        <w:right w:val="none" w:sz="0" w:space="0" w:color="auto"/>
                      </w:divBdr>
                    </w:div>
                    <w:div w:id="1336760276">
                      <w:marLeft w:val="0"/>
                      <w:marRight w:val="0"/>
                      <w:marTop w:val="0"/>
                      <w:marBottom w:val="0"/>
                      <w:divBdr>
                        <w:top w:val="none" w:sz="0" w:space="0" w:color="auto"/>
                        <w:left w:val="none" w:sz="0" w:space="0" w:color="auto"/>
                        <w:bottom w:val="none" w:sz="0" w:space="0" w:color="auto"/>
                        <w:right w:val="none" w:sz="0" w:space="0" w:color="auto"/>
                      </w:divBdr>
                    </w:div>
                    <w:div w:id="1892186023">
                      <w:marLeft w:val="0"/>
                      <w:marRight w:val="0"/>
                      <w:marTop w:val="0"/>
                      <w:marBottom w:val="0"/>
                      <w:divBdr>
                        <w:top w:val="none" w:sz="0" w:space="0" w:color="auto"/>
                        <w:left w:val="none" w:sz="0" w:space="0" w:color="auto"/>
                        <w:bottom w:val="none" w:sz="0" w:space="0" w:color="auto"/>
                        <w:right w:val="none" w:sz="0" w:space="0" w:color="auto"/>
                      </w:divBdr>
                    </w:div>
                    <w:div w:id="1842814540">
                      <w:marLeft w:val="0"/>
                      <w:marRight w:val="0"/>
                      <w:marTop w:val="0"/>
                      <w:marBottom w:val="0"/>
                      <w:divBdr>
                        <w:top w:val="none" w:sz="0" w:space="0" w:color="auto"/>
                        <w:left w:val="none" w:sz="0" w:space="0" w:color="auto"/>
                        <w:bottom w:val="none" w:sz="0" w:space="0" w:color="auto"/>
                        <w:right w:val="none" w:sz="0" w:space="0" w:color="auto"/>
                      </w:divBdr>
                    </w:div>
                    <w:div w:id="1411927233">
                      <w:marLeft w:val="0"/>
                      <w:marRight w:val="0"/>
                      <w:marTop w:val="0"/>
                      <w:marBottom w:val="0"/>
                      <w:divBdr>
                        <w:top w:val="none" w:sz="0" w:space="0" w:color="auto"/>
                        <w:left w:val="none" w:sz="0" w:space="0" w:color="auto"/>
                        <w:bottom w:val="none" w:sz="0" w:space="0" w:color="auto"/>
                        <w:right w:val="none" w:sz="0" w:space="0" w:color="auto"/>
                      </w:divBdr>
                    </w:div>
                    <w:div w:id="635456829">
                      <w:marLeft w:val="0"/>
                      <w:marRight w:val="0"/>
                      <w:marTop w:val="0"/>
                      <w:marBottom w:val="0"/>
                      <w:divBdr>
                        <w:top w:val="none" w:sz="0" w:space="0" w:color="auto"/>
                        <w:left w:val="none" w:sz="0" w:space="0" w:color="auto"/>
                        <w:bottom w:val="none" w:sz="0" w:space="0" w:color="auto"/>
                        <w:right w:val="none" w:sz="0" w:space="0" w:color="auto"/>
                      </w:divBdr>
                    </w:div>
                    <w:div w:id="699163070">
                      <w:marLeft w:val="0"/>
                      <w:marRight w:val="0"/>
                      <w:marTop w:val="0"/>
                      <w:marBottom w:val="0"/>
                      <w:divBdr>
                        <w:top w:val="none" w:sz="0" w:space="0" w:color="auto"/>
                        <w:left w:val="none" w:sz="0" w:space="0" w:color="auto"/>
                        <w:bottom w:val="none" w:sz="0" w:space="0" w:color="auto"/>
                        <w:right w:val="none" w:sz="0" w:space="0" w:color="auto"/>
                      </w:divBdr>
                    </w:div>
                    <w:div w:id="1548950185">
                      <w:marLeft w:val="0"/>
                      <w:marRight w:val="0"/>
                      <w:marTop w:val="0"/>
                      <w:marBottom w:val="0"/>
                      <w:divBdr>
                        <w:top w:val="none" w:sz="0" w:space="0" w:color="auto"/>
                        <w:left w:val="none" w:sz="0" w:space="0" w:color="auto"/>
                        <w:bottom w:val="none" w:sz="0" w:space="0" w:color="auto"/>
                        <w:right w:val="none" w:sz="0" w:space="0" w:color="auto"/>
                      </w:divBdr>
                    </w:div>
                    <w:div w:id="1393506891">
                      <w:marLeft w:val="0"/>
                      <w:marRight w:val="0"/>
                      <w:marTop w:val="0"/>
                      <w:marBottom w:val="0"/>
                      <w:divBdr>
                        <w:top w:val="none" w:sz="0" w:space="0" w:color="auto"/>
                        <w:left w:val="none" w:sz="0" w:space="0" w:color="auto"/>
                        <w:bottom w:val="none" w:sz="0" w:space="0" w:color="auto"/>
                        <w:right w:val="none" w:sz="0" w:space="0" w:color="auto"/>
                      </w:divBdr>
                    </w:div>
                    <w:div w:id="1972250165">
                      <w:marLeft w:val="0"/>
                      <w:marRight w:val="0"/>
                      <w:marTop w:val="0"/>
                      <w:marBottom w:val="0"/>
                      <w:divBdr>
                        <w:top w:val="none" w:sz="0" w:space="0" w:color="auto"/>
                        <w:left w:val="none" w:sz="0" w:space="0" w:color="auto"/>
                        <w:bottom w:val="none" w:sz="0" w:space="0" w:color="auto"/>
                        <w:right w:val="none" w:sz="0" w:space="0" w:color="auto"/>
                      </w:divBdr>
                    </w:div>
                    <w:div w:id="10641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29253">
      <w:bodyDiv w:val="1"/>
      <w:marLeft w:val="0"/>
      <w:marRight w:val="0"/>
      <w:marTop w:val="0"/>
      <w:marBottom w:val="0"/>
      <w:divBdr>
        <w:top w:val="none" w:sz="0" w:space="0" w:color="auto"/>
        <w:left w:val="none" w:sz="0" w:space="0" w:color="auto"/>
        <w:bottom w:val="none" w:sz="0" w:space="0" w:color="auto"/>
        <w:right w:val="none" w:sz="0" w:space="0" w:color="auto"/>
      </w:divBdr>
    </w:div>
    <w:div w:id="146893801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sChild>
        <w:div w:id="177696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82459">
              <w:marLeft w:val="0"/>
              <w:marRight w:val="0"/>
              <w:marTop w:val="0"/>
              <w:marBottom w:val="0"/>
              <w:divBdr>
                <w:top w:val="none" w:sz="0" w:space="0" w:color="auto"/>
                <w:left w:val="none" w:sz="0" w:space="0" w:color="auto"/>
                <w:bottom w:val="none" w:sz="0" w:space="0" w:color="auto"/>
                <w:right w:val="none" w:sz="0" w:space="0" w:color="auto"/>
              </w:divBdr>
              <w:divsChild>
                <w:div w:id="88701299">
                  <w:marLeft w:val="0"/>
                  <w:marRight w:val="0"/>
                  <w:marTop w:val="0"/>
                  <w:marBottom w:val="0"/>
                  <w:divBdr>
                    <w:top w:val="none" w:sz="0" w:space="0" w:color="auto"/>
                    <w:left w:val="none" w:sz="0" w:space="0" w:color="auto"/>
                    <w:bottom w:val="none" w:sz="0" w:space="0" w:color="auto"/>
                    <w:right w:val="none" w:sz="0" w:space="0" w:color="auto"/>
                  </w:divBdr>
                  <w:divsChild>
                    <w:div w:id="428082466">
                      <w:marLeft w:val="0"/>
                      <w:marRight w:val="0"/>
                      <w:marTop w:val="0"/>
                      <w:marBottom w:val="0"/>
                      <w:divBdr>
                        <w:top w:val="none" w:sz="0" w:space="0" w:color="auto"/>
                        <w:left w:val="none" w:sz="0" w:space="0" w:color="auto"/>
                        <w:bottom w:val="none" w:sz="0" w:space="0" w:color="auto"/>
                        <w:right w:val="none" w:sz="0" w:space="0" w:color="auto"/>
                      </w:divBdr>
                      <w:divsChild>
                        <w:div w:id="395398597">
                          <w:marLeft w:val="0"/>
                          <w:marRight w:val="0"/>
                          <w:marTop w:val="0"/>
                          <w:marBottom w:val="0"/>
                          <w:divBdr>
                            <w:top w:val="none" w:sz="0" w:space="0" w:color="auto"/>
                            <w:left w:val="none" w:sz="0" w:space="0" w:color="auto"/>
                            <w:bottom w:val="none" w:sz="0" w:space="0" w:color="auto"/>
                            <w:right w:val="none" w:sz="0" w:space="0" w:color="auto"/>
                          </w:divBdr>
                          <w:divsChild>
                            <w:div w:id="501429372">
                              <w:marLeft w:val="0"/>
                              <w:marRight w:val="0"/>
                              <w:marTop w:val="0"/>
                              <w:marBottom w:val="0"/>
                              <w:divBdr>
                                <w:top w:val="none" w:sz="0" w:space="0" w:color="auto"/>
                                <w:left w:val="none" w:sz="0" w:space="0" w:color="auto"/>
                                <w:bottom w:val="none" w:sz="0" w:space="0" w:color="auto"/>
                                <w:right w:val="none" w:sz="0" w:space="0" w:color="auto"/>
                              </w:divBdr>
                              <w:divsChild>
                                <w:div w:id="806514777">
                                  <w:marLeft w:val="0"/>
                                  <w:marRight w:val="0"/>
                                  <w:marTop w:val="0"/>
                                  <w:marBottom w:val="0"/>
                                  <w:divBdr>
                                    <w:top w:val="none" w:sz="0" w:space="0" w:color="auto"/>
                                    <w:left w:val="none" w:sz="0" w:space="0" w:color="auto"/>
                                    <w:bottom w:val="none" w:sz="0" w:space="0" w:color="auto"/>
                                    <w:right w:val="none" w:sz="0" w:space="0" w:color="auto"/>
                                  </w:divBdr>
                                  <w:divsChild>
                                    <w:div w:id="2051563932">
                                      <w:marLeft w:val="0"/>
                                      <w:marRight w:val="0"/>
                                      <w:marTop w:val="0"/>
                                      <w:marBottom w:val="0"/>
                                      <w:divBdr>
                                        <w:top w:val="none" w:sz="0" w:space="0" w:color="auto"/>
                                        <w:left w:val="none" w:sz="0" w:space="0" w:color="auto"/>
                                        <w:bottom w:val="none" w:sz="0" w:space="0" w:color="auto"/>
                                        <w:right w:val="none" w:sz="0" w:space="0" w:color="auto"/>
                                      </w:divBdr>
                                      <w:divsChild>
                                        <w:div w:id="1005863110">
                                          <w:marLeft w:val="0"/>
                                          <w:marRight w:val="0"/>
                                          <w:marTop w:val="0"/>
                                          <w:marBottom w:val="0"/>
                                          <w:divBdr>
                                            <w:top w:val="none" w:sz="0" w:space="0" w:color="auto"/>
                                            <w:left w:val="none" w:sz="0" w:space="0" w:color="auto"/>
                                            <w:bottom w:val="none" w:sz="0" w:space="0" w:color="auto"/>
                                            <w:right w:val="none" w:sz="0" w:space="0" w:color="auto"/>
                                          </w:divBdr>
                                        </w:div>
                                        <w:div w:id="133836467">
                                          <w:marLeft w:val="0"/>
                                          <w:marRight w:val="0"/>
                                          <w:marTop w:val="0"/>
                                          <w:marBottom w:val="0"/>
                                          <w:divBdr>
                                            <w:top w:val="none" w:sz="0" w:space="0" w:color="auto"/>
                                            <w:left w:val="none" w:sz="0" w:space="0" w:color="auto"/>
                                            <w:bottom w:val="none" w:sz="0" w:space="0" w:color="auto"/>
                                            <w:right w:val="none" w:sz="0" w:space="0" w:color="auto"/>
                                          </w:divBdr>
                                        </w:div>
                                        <w:div w:id="239754264">
                                          <w:marLeft w:val="0"/>
                                          <w:marRight w:val="0"/>
                                          <w:marTop w:val="0"/>
                                          <w:marBottom w:val="0"/>
                                          <w:divBdr>
                                            <w:top w:val="none" w:sz="0" w:space="0" w:color="auto"/>
                                            <w:left w:val="none" w:sz="0" w:space="0" w:color="auto"/>
                                            <w:bottom w:val="none" w:sz="0" w:space="0" w:color="auto"/>
                                            <w:right w:val="none" w:sz="0" w:space="0" w:color="auto"/>
                                          </w:divBdr>
                                        </w:div>
                                        <w:div w:id="4093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4133">
      <w:bodyDiv w:val="1"/>
      <w:marLeft w:val="0"/>
      <w:marRight w:val="0"/>
      <w:marTop w:val="0"/>
      <w:marBottom w:val="0"/>
      <w:divBdr>
        <w:top w:val="none" w:sz="0" w:space="0" w:color="auto"/>
        <w:left w:val="none" w:sz="0" w:space="0" w:color="auto"/>
        <w:bottom w:val="none" w:sz="0" w:space="0" w:color="auto"/>
        <w:right w:val="none" w:sz="0" w:space="0" w:color="auto"/>
      </w:divBdr>
    </w:div>
    <w:div w:id="1947082250">
      <w:bodyDiv w:val="1"/>
      <w:marLeft w:val="0"/>
      <w:marRight w:val="0"/>
      <w:marTop w:val="0"/>
      <w:marBottom w:val="0"/>
      <w:divBdr>
        <w:top w:val="none" w:sz="0" w:space="0" w:color="auto"/>
        <w:left w:val="none" w:sz="0" w:space="0" w:color="auto"/>
        <w:bottom w:val="none" w:sz="0" w:space="0" w:color="auto"/>
        <w:right w:val="none" w:sz="0" w:space="0" w:color="auto"/>
      </w:divBdr>
      <w:divsChild>
        <w:div w:id="1923758893">
          <w:marLeft w:val="0"/>
          <w:marRight w:val="0"/>
          <w:marTop w:val="0"/>
          <w:marBottom w:val="0"/>
          <w:divBdr>
            <w:top w:val="none" w:sz="0" w:space="0" w:color="auto"/>
            <w:left w:val="none" w:sz="0" w:space="0" w:color="auto"/>
            <w:bottom w:val="none" w:sz="0" w:space="0" w:color="auto"/>
            <w:right w:val="none" w:sz="0" w:space="0" w:color="auto"/>
          </w:divBdr>
          <w:divsChild>
            <w:div w:id="768045574">
              <w:marLeft w:val="0"/>
              <w:marRight w:val="0"/>
              <w:marTop w:val="0"/>
              <w:marBottom w:val="0"/>
              <w:divBdr>
                <w:top w:val="none" w:sz="0" w:space="0" w:color="auto"/>
                <w:left w:val="none" w:sz="0" w:space="0" w:color="auto"/>
                <w:bottom w:val="none" w:sz="0" w:space="0" w:color="auto"/>
                <w:right w:val="none" w:sz="0" w:space="0" w:color="auto"/>
              </w:divBdr>
              <w:divsChild>
                <w:div w:id="17808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54108">
          <w:marLeft w:val="300"/>
          <w:marRight w:val="300"/>
          <w:marTop w:val="150"/>
          <w:marBottom w:val="60"/>
          <w:divBdr>
            <w:top w:val="none" w:sz="0" w:space="0" w:color="auto"/>
            <w:left w:val="none" w:sz="0" w:space="0" w:color="auto"/>
            <w:bottom w:val="none" w:sz="0" w:space="0" w:color="auto"/>
            <w:right w:val="none" w:sz="0" w:space="0" w:color="auto"/>
          </w:divBdr>
          <w:divsChild>
            <w:div w:id="1430782713">
              <w:marLeft w:val="0"/>
              <w:marRight w:val="0"/>
              <w:marTop w:val="0"/>
              <w:marBottom w:val="0"/>
              <w:divBdr>
                <w:top w:val="none" w:sz="0" w:space="0" w:color="auto"/>
                <w:left w:val="none" w:sz="0" w:space="0" w:color="auto"/>
                <w:bottom w:val="none" w:sz="0" w:space="0" w:color="auto"/>
                <w:right w:val="none" w:sz="0" w:space="0" w:color="auto"/>
              </w:divBdr>
              <w:divsChild>
                <w:div w:id="2004503389">
                  <w:marLeft w:val="0"/>
                  <w:marRight w:val="0"/>
                  <w:marTop w:val="0"/>
                  <w:marBottom w:val="0"/>
                  <w:divBdr>
                    <w:top w:val="none" w:sz="0" w:space="0" w:color="auto"/>
                    <w:left w:val="none" w:sz="0" w:space="0" w:color="auto"/>
                    <w:bottom w:val="none" w:sz="0" w:space="0" w:color="auto"/>
                    <w:right w:val="none" w:sz="0" w:space="0" w:color="auto"/>
                  </w:divBdr>
                  <w:divsChild>
                    <w:div w:id="1549761307">
                      <w:marLeft w:val="0"/>
                      <w:marRight w:val="0"/>
                      <w:marTop w:val="0"/>
                      <w:marBottom w:val="0"/>
                      <w:divBdr>
                        <w:top w:val="none" w:sz="0" w:space="0" w:color="auto"/>
                        <w:left w:val="none" w:sz="0" w:space="0" w:color="auto"/>
                        <w:bottom w:val="none" w:sz="0" w:space="0" w:color="auto"/>
                        <w:right w:val="none" w:sz="0" w:space="0" w:color="auto"/>
                      </w:divBdr>
                      <w:divsChild>
                        <w:div w:id="1697652547">
                          <w:marLeft w:val="0"/>
                          <w:marRight w:val="0"/>
                          <w:marTop w:val="0"/>
                          <w:marBottom w:val="0"/>
                          <w:divBdr>
                            <w:top w:val="none" w:sz="0" w:space="0" w:color="auto"/>
                            <w:left w:val="none" w:sz="0" w:space="0" w:color="auto"/>
                            <w:bottom w:val="none" w:sz="0" w:space="0" w:color="auto"/>
                            <w:right w:val="none" w:sz="0" w:space="0" w:color="auto"/>
                          </w:divBdr>
                          <w:divsChild>
                            <w:div w:id="952902327">
                              <w:marLeft w:val="0"/>
                              <w:marRight w:val="0"/>
                              <w:marTop w:val="0"/>
                              <w:marBottom w:val="0"/>
                              <w:divBdr>
                                <w:top w:val="none" w:sz="0" w:space="0" w:color="auto"/>
                                <w:left w:val="none" w:sz="0" w:space="0" w:color="auto"/>
                                <w:bottom w:val="none" w:sz="0" w:space="0" w:color="auto"/>
                                <w:right w:val="none" w:sz="0" w:space="0" w:color="auto"/>
                              </w:divBdr>
                              <w:divsChild>
                                <w:div w:id="15278587">
                                  <w:marLeft w:val="0"/>
                                  <w:marRight w:val="0"/>
                                  <w:marTop w:val="0"/>
                                  <w:marBottom w:val="0"/>
                                  <w:divBdr>
                                    <w:top w:val="none" w:sz="0" w:space="0" w:color="auto"/>
                                    <w:left w:val="none" w:sz="0" w:space="0" w:color="auto"/>
                                    <w:bottom w:val="none" w:sz="0" w:space="0" w:color="auto"/>
                                    <w:right w:val="none" w:sz="0" w:space="0" w:color="auto"/>
                                  </w:divBdr>
                                  <w:divsChild>
                                    <w:div w:id="1536960918">
                                      <w:marLeft w:val="0"/>
                                      <w:marRight w:val="0"/>
                                      <w:marTop w:val="0"/>
                                      <w:marBottom w:val="0"/>
                                      <w:divBdr>
                                        <w:top w:val="none" w:sz="0" w:space="0" w:color="auto"/>
                                        <w:left w:val="none" w:sz="0" w:space="0" w:color="auto"/>
                                        <w:bottom w:val="none" w:sz="0" w:space="0" w:color="auto"/>
                                        <w:right w:val="none" w:sz="0" w:space="0" w:color="auto"/>
                                      </w:divBdr>
                                      <w:divsChild>
                                        <w:div w:id="1674800598">
                                          <w:marLeft w:val="0"/>
                                          <w:marRight w:val="0"/>
                                          <w:marTop w:val="0"/>
                                          <w:marBottom w:val="0"/>
                                          <w:divBdr>
                                            <w:top w:val="none" w:sz="0" w:space="0" w:color="auto"/>
                                            <w:left w:val="none" w:sz="0" w:space="0" w:color="auto"/>
                                            <w:bottom w:val="none" w:sz="0" w:space="0" w:color="auto"/>
                                            <w:right w:val="none" w:sz="0" w:space="0" w:color="auto"/>
                                          </w:divBdr>
                                          <w:divsChild>
                                            <w:div w:id="1103963493">
                                              <w:marLeft w:val="0"/>
                                              <w:marRight w:val="0"/>
                                              <w:marTop w:val="0"/>
                                              <w:marBottom w:val="0"/>
                                              <w:divBdr>
                                                <w:top w:val="none" w:sz="0" w:space="0" w:color="auto"/>
                                                <w:left w:val="none" w:sz="0" w:space="0" w:color="auto"/>
                                                <w:bottom w:val="none" w:sz="0" w:space="0" w:color="auto"/>
                                                <w:right w:val="none" w:sz="0" w:space="0" w:color="auto"/>
                                              </w:divBdr>
                                            </w:div>
                                            <w:div w:id="745760203">
                                              <w:marLeft w:val="0"/>
                                              <w:marRight w:val="0"/>
                                              <w:marTop w:val="0"/>
                                              <w:marBottom w:val="0"/>
                                              <w:divBdr>
                                                <w:top w:val="none" w:sz="0" w:space="0" w:color="auto"/>
                                                <w:left w:val="none" w:sz="0" w:space="0" w:color="auto"/>
                                                <w:bottom w:val="none" w:sz="0" w:space="0" w:color="auto"/>
                                                <w:right w:val="none" w:sz="0" w:space="0" w:color="auto"/>
                                              </w:divBdr>
                                            </w:div>
                                            <w:div w:id="1044787519">
                                              <w:marLeft w:val="0"/>
                                              <w:marRight w:val="0"/>
                                              <w:marTop w:val="0"/>
                                              <w:marBottom w:val="0"/>
                                              <w:divBdr>
                                                <w:top w:val="none" w:sz="0" w:space="0" w:color="auto"/>
                                                <w:left w:val="none" w:sz="0" w:space="0" w:color="auto"/>
                                                <w:bottom w:val="none" w:sz="0" w:space="0" w:color="auto"/>
                                                <w:right w:val="none" w:sz="0" w:space="0" w:color="auto"/>
                                              </w:divBdr>
                                            </w:div>
                                            <w:div w:id="1536043218">
                                              <w:marLeft w:val="0"/>
                                              <w:marRight w:val="0"/>
                                              <w:marTop w:val="0"/>
                                              <w:marBottom w:val="0"/>
                                              <w:divBdr>
                                                <w:top w:val="none" w:sz="0" w:space="0" w:color="auto"/>
                                                <w:left w:val="none" w:sz="0" w:space="0" w:color="auto"/>
                                                <w:bottom w:val="none" w:sz="0" w:space="0" w:color="auto"/>
                                                <w:right w:val="none" w:sz="0" w:space="0" w:color="auto"/>
                                              </w:divBdr>
                                            </w:div>
                                            <w:div w:id="113257641">
                                              <w:marLeft w:val="0"/>
                                              <w:marRight w:val="0"/>
                                              <w:marTop w:val="0"/>
                                              <w:marBottom w:val="0"/>
                                              <w:divBdr>
                                                <w:top w:val="none" w:sz="0" w:space="0" w:color="auto"/>
                                                <w:left w:val="none" w:sz="0" w:space="0" w:color="auto"/>
                                                <w:bottom w:val="none" w:sz="0" w:space="0" w:color="auto"/>
                                                <w:right w:val="none" w:sz="0" w:space="0" w:color="auto"/>
                                              </w:divBdr>
                                            </w:div>
                                            <w:div w:id="1458138679">
                                              <w:marLeft w:val="0"/>
                                              <w:marRight w:val="0"/>
                                              <w:marTop w:val="0"/>
                                              <w:marBottom w:val="0"/>
                                              <w:divBdr>
                                                <w:top w:val="none" w:sz="0" w:space="0" w:color="auto"/>
                                                <w:left w:val="none" w:sz="0" w:space="0" w:color="auto"/>
                                                <w:bottom w:val="none" w:sz="0" w:space="0" w:color="auto"/>
                                                <w:right w:val="none" w:sz="0" w:space="0" w:color="auto"/>
                                              </w:divBdr>
                                            </w:div>
                                            <w:div w:id="1745755847">
                                              <w:marLeft w:val="0"/>
                                              <w:marRight w:val="0"/>
                                              <w:marTop w:val="0"/>
                                              <w:marBottom w:val="0"/>
                                              <w:divBdr>
                                                <w:top w:val="none" w:sz="0" w:space="0" w:color="auto"/>
                                                <w:left w:val="none" w:sz="0" w:space="0" w:color="auto"/>
                                                <w:bottom w:val="none" w:sz="0" w:space="0" w:color="auto"/>
                                                <w:right w:val="none" w:sz="0" w:space="0" w:color="auto"/>
                                              </w:divBdr>
                                            </w:div>
                                            <w:div w:id="966204629">
                                              <w:marLeft w:val="0"/>
                                              <w:marRight w:val="0"/>
                                              <w:marTop w:val="0"/>
                                              <w:marBottom w:val="0"/>
                                              <w:divBdr>
                                                <w:top w:val="none" w:sz="0" w:space="0" w:color="auto"/>
                                                <w:left w:val="none" w:sz="0" w:space="0" w:color="auto"/>
                                                <w:bottom w:val="none" w:sz="0" w:space="0" w:color="auto"/>
                                                <w:right w:val="none" w:sz="0" w:space="0" w:color="auto"/>
                                              </w:divBdr>
                                            </w:div>
                                            <w:div w:id="362631220">
                                              <w:marLeft w:val="0"/>
                                              <w:marRight w:val="0"/>
                                              <w:marTop w:val="0"/>
                                              <w:marBottom w:val="0"/>
                                              <w:divBdr>
                                                <w:top w:val="none" w:sz="0" w:space="0" w:color="auto"/>
                                                <w:left w:val="none" w:sz="0" w:space="0" w:color="auto"/>
                                                <w:bottom w:val="none" w:sz="0" w:space="0" w:color="auto"/>
                                                <w:right w:val="none" w:sz="0" w:space="0" w:color="auto"/>
                                              </w:divBdr>
                                            </w:div>
                                            <w:div w:id="194929674">
                                              <w:marLeft w:val="0"/>
                                              <w:marRight w:val="0"/>
                                              <w:marTop w:val="0"/>
                                              <w:marBottom w:val="0"/>
                                              <w:divBdr>
                                                <w:top w:val="none" w:sz="0" w:space="0" w:color="auto"/>
                                                <w:left w:val="none" w:sz="0" w:space="0" w:color="auto"/>
                                                <w:bottom w:val="none" w:sz="0" w:space="0" w:color="auto"/>
                                                <w:right w:val="none" w:sz="0" w:space="0" w:color="auto"/>
                                              </w:divBdr>
                                            </w:div>
                                            <w:div w:id="2116628583">
                                              <w:marLeft w:val="0"/>
                                              <w:marRight w:val="0"/>
                                              <w:marTop w:val="0"/>
                                              <w:marBottom w:val="0"/>
                                              <w:divBdr>
                                                <w:top w:val="none" w:sz="0" w:space="0" w:color="auto"/>
                                                <w:left w:val="none" w:sz="0" w:space="0" w:color="auto"/>
                                                <w:bottom w:val="none" w:sz="0" w:space="0" w:color="auto"/>
                                                <w:right w:val="none" w:sz="0" w:space="0" w:color="auto"/>
                                              </w:divBdr>
                                            </w:div>
                                            <w:div w:id="1851413343">
                                              <w:marLeft w:val="0"/>
                                              <w:marRight w:val="0"/>
                                              <w:marTop w:val="0"/>
                                              <w:marBottom w:val="0"/>
                                              <w:divBdr>
                                                <w:top w:val="none" w:sz="0" w:space="0" w:color="auto"/>
                                                <w:left w:val="none" w:sz="0" w:space="0" w:color="auto"/>
                                                <w:bottom w:val="none" w:sz="0" w:space="0" w:color="auto"/>
                                                <w:right w:val="none" w:sz="0" w:space="0" w:color="auto"/>
                                              </w:divBdr>
                                            </w:div>
                                            <w:div w:id="309133949">
                                              <w:marLeft w:val="0"/>
                                              <w:marRight w:val="0"/>
                                              <w:marTop w:val="0"/>
                                              <w:marBottom w:val="0"/>
                                              <w:divBdr>
                                                <w:top w:val="none" w:sz="0" w:space="0" w:color="auto"/>
                                                <w:left w:val="none" w:sz="0" w:space="0" w:color="auto"/>
                                                <w:bottom w:val="none" w:sz="0" w:space="0" w:color="auto"/>
                                                <w:right w:val="none" w:sz="0" w:space="0" w:color="auto"/>
                                              </w:divBdr>
                                            </w:div>
                                            <w:div w:id="1827700403">
                                              <w:marLeft w:val="0"/>
                                              <w:marRight w:val="0"/>
                                              <w:marTop w:val="0"/>
                                              <w:marBottom w:val="0"/>
                                              <w:divBdr>
                                                <w:top w:val="none" w:sz="0" w:space="0" w:color="auto"/>
                                                <w:left w:val="none" w:sz="0" w:space="0" w:color="auto"/>
                                                <w:bottom w:val="none" w:sz="0" w:space="0" w:color="auto"/>
                                                <w:right w:val="none" w:sz="0" w:space="0" w:color="auto"/>
                                              </w:divBdr>
                                            </w:div>
                                            <w:div w:id="1442532660">
                                              <w:marLeft w:val="0"/>
                                              <w:marRight w:val="0"/>
                                              <w:marTop w:val="0"/>
                                              <w:marBottom w:val="0"/>
                                              <w:divBdr>
                                                <w:top w:val="none" w:sz="0" w:space="0" w:color="auto"/>
                                                <w:left w:val="none" w:sz="0" w:space="0" w:color="auto"/>
                                                <w:bottom w:val="none" w:sz="0" w:space="0" w:color="auto"/>
                                                <w:right w:val="none" w:sz="0" w:space="0" w:color="auto"/>
                                              </w:divBdr>
                                            </w:div>
                                            <w:div w:id="1503814992">
                                              <w:marLeft w:val="0"/>
                                              <w:marRight w:val="0"/>
                                              <w:marTop w:val="0"/>
                                              <w:marBottom w:val="0"/>
                                              <w:divBdr>
                                                <w:top w:val="none" w:sz="0" w:space="0" w:color="auto"/>
                                                <w:left w:val="none" w:sz="0" w:space="0" w:color="auto"/>
                                                <w:bottom w:val="none" w:sz="0" w:space="0" w:color="auto"/>
                                                <w:right w:val="none" w:sz="0" w:space="0" w:color="auto"/>
                                              </w:divBdr>
                                            </w:div>
                                            <w:div w:id="1726876656">
                                              <w:marLeft w:val="0"/>
                                              <w:marRight w:val="0"/>
                                              <w:marTop w:val="0"/>
                                              <w:marBottom w:val="0"/>
                                              <w:divBdr>
                                                <w:top w:val="none" w:sz="0" w:space="0" w:color="auto"/>
                                                <w:left w:val="none" w:sz="0" w:space="0" w:color="auto"/>
                                                <w:bottom w:val="none" w:sz="0" w:space="0" w:color="auto"/>
                                                <w:right w:val="none" w:sz="0" w:space="0" w:color="auto"/>
                                              </w:divBdr>
                                            </w:div>
                                            <w:div w:id="242221776">
                                              <w:marLeft w:val="0"/>
                                              <w:marRight w:val="0"/>
                                              <w:marTop w:val="0"/>
                                              <w:marBottom w:val="0"/>
                                              <w:divBdr>
                                                <w:top w:val="none" w:sz="0" w:space="0" w:color="auto"/>
                                                <w:left w:val="none" w:sz="0" w:space="0" w:color="auto"/>
                                                <w:bottom w:val="none" w:sz="0" w:space="0" w:color="auto"/>
                                                <w:right w:val="none" w:sz="0" w:space="0" w:color="auto"/>
                                              </w:divBdr>
                                            </w:div>
                                            <w:div w:id="2072923939">
                                              <w:marLeft w:val="0"/>
                                              <w:marRight w:val="0"/>
                                              <w:marTop w:val="0"/>
                                              <w:marBottom w:val="0"/>
                                              <w:divBdr>
                                                <w:top w:val="none" w:sz="0" w:space="0" w:color="auto"/>
                                                <w:left w:val="none" w:sz="0" w:space="0" w:color="auto"/>
                                                <w:bottom w:val="none" w:sz="0" w:space="0" w:color="auto"/>
                                                <w:right w:val="none" w:sz="0" w:space="0" w:color="auto"/>
                                              </w:divBdr>
                                            </w:div>
                                            <w:div w:id="140081476">
                                              <w:marLeft w:val="0"/>
                                              <w:marRight w:val="0"/>
                                              <w:marTop w:val="0"/>
                                              <w:marBottom w:val="0"/>
                                              <w:divBdr>
                                                <w:top w:val="none" w:sz="0" w:space="0" w:color="auto"/>
                                                <w:left w:val="none" w:sz="0" w:space="0" w:color="auto"/>
                                                <w:bottom w:val="none" w:sz="0" w:space="0" w:color="auto"/>
                                                <w:right w:val="none" w:sz="0" w:space="0" w:color="auto"/>
                                              </w:divBdr>
                                            </w:div>
                                            <w:div w:id="1426878159">
                                              <w:marLeft w:val="0"/>
                                              <w:marRight w:val="0"/>
                                              <w:marTop w:val="0"/>
                                              <w:marBottom w:val="0"/>
                                              <w:divBdr>
                                                <w:top w:val="none" w:sz="0" w:space="0" w:color="auto"/>
                                                <w:left w:val="none" w:sz="0" w:space="0" w:color="auto"/>
                                                <w:bottom w:val="none" w:sz="0" w:space="0" w:color="auto"/>
                                                <w:right w:val="none" w:sz="0" w:space="0" w:color="auto"/>
                                              </w:divBdr>
                                            </w:div>
                                            <w:div w:id="1262450922">
                                              <w:marLeft w:val="0"/>
                                              <w:marRight w:val="0"/>
                                              <w:marTop w:val="0"/>
                                              <w:marBottom w:val="0"/>
                                              <w:divBdr>
                                                <w:top w:val="none" w:sz="0" w:space="0" w:color="auto"/>
                                                <w:left w:val="none" w:sz="0" w:space="0" w:color="auto"/>
                                                <w:bottom w:val="none" w:sz="0" w:space="0" w:color="auto"/>
                                                <w:right w:val="none" w:sz="0" w:space="0" w:color="auto"/>
                                              </w:divBdr>
                                              <w:divsChild>
                                                <w:div w:id="970793625">
                                                  <w:marLeft w:val="0"/>
                                                  <w:marRight w:val="0"/>
                                                  <w:marTop w:val="0"/>
                                                  <w:marBottom w:val="0"/>
                                                  <w:divBdr>
                                                    <w:top w:val="none" w:sz="0" w:space="0" w:color="auto"/>
                                                    <w:left w:val="none" w:sz="0" w:space="0" w:color="auto"/>
                                                    <w:bottom w:val="none" w:sz="0" w:space="0" w:color="auto"/>
                                                    <w:right w:val="none" w:sz="0" w:space="0" w:color="auto"/>
                                                  </w:divBdr>
                                                  <w:divsChild>
                                                    <w:div w:id="1896622508">
                                                      <w:marLeft w:val="0"/>
                                                      <w:marRight w:val="0"/>
                                                      <w:marTop w:val="0"/>
                                                      <w:marBottom w:val="0"/>
                                                      <w:divBdr>
                                                        <w:top w:val="none" w:sz="0" w:space="0" w:color="auto"/>
                                                        <w:left w:val="none" w:sz="0" w:space="0" w:color="auto"/>
                                                        <w:bottom w:val="none" w:sz="0" w:space="0" w:color="auto"/>
                                                        <w:right w:val="none" w:sz="0" w:space="0" w:color="auto"/>
                                                      </w:divBdr>
                                                      <w:divsChild>
                                                        <w:div w:id="1945068834">
                                                          <w:marLeft w:val="0"/>
                                                          <w:marRight w:val="0"/>
                                                          <w:marTop w:val="0"/>
                                                          <w:marBottom w:val="0"/>
                                                          <w:divBdr>
                                                            <w:top w:val="none" w:sz="0" w:space="0" w:color="auto"/>
                                                            <w:left w:val="none" w:sz="0" w:space="0" w:color="auto"/>
                                                            <w:bottom w:val="none" w:sz="0" w:space="0" w:color="auto"/>
                                                            <w:right w:val="none" w:sz="0" w:space="0" w:color="auto"/>
                                                          </w:divBdr>
                                                          <w:divsChild>
                                                            <w:div w:id="831681864">
                                                              <w:marLeft w:val="0"/>
                                                              <w:marRight w:val="0"/>
                                                              <w:marTop w:val="0"/>
                                                              <w:marBottom w:val="0"/>
                                                              <w:divBdr>
                                                                <w:top w:val="none" w:sz="0" w:space="0" w:color="auto"/>
                                                                <w:left w:val="none" w:sz="0" w:space="0" w:color="auto"/>
                                                                <w:bottom w:val="none" w:sz="0" w:space="0" w:color="auto"/>
                                                                <w:right w:val="none" w:sz="0" w:space="0" w:color="auto"/>
                                                              </w:divBdr>
                                                              <w:divsChild>
                                                                <w:div w:id="324239056">
                                                                  <w:marLeft w:val="0"/>
                                                                  <w:marRight w:val="0"/>
                                                                  <w:marTop w:val="0"/>
                                                                  <w:marBottom w:val="0"/>
                                                                  <w:divBdr>
                                                                    <w:top w:val="none" w:sz="0" w:space="0" w:color="auto"/>
                                                                    <w:left w:val="none" w:sz="0" w:space="0" w:color="auto"/>
                                                                    <w:bottom w:val="none" w:sz="0" w:space="0" w:color="auto"/>
                                                                    <w:right w:val="none" w:sz="0" w:space="0" w:color="auto"/>
                                                                  </w:divBdr>
                                                                  <w:divsChild>
                                                                    <w:div w:id="1874920045">
                                                                      <w:marLeft w:val="0"/>
                                                                      <w:marRight w:val="0"/>
                                                                      <w:marTop w:val="0"/>
                                                                      <w:marBottom w:val="0"/>
                                                                      <w:divBdr>
                                                                        <w:top w:val="none" w:sz="0" w:space="0" w:color="auto"/>
                                                                        <w:left w:val="none" w:sz="0" w:space="0" w:color="auto"/>
                                                                        <w:bottom w:val="none" w:sz="0" w:space="0" w:color="auto"/>
                                                                        <w:right w:val="none" w:sz="0" w:space="0" w:color="auto"/>
                                                                      </w:divBdr>
                                                                      <w:divsChild>
                                                                        <w:div w:id="592013475">
                                                                          <w:marLeft w:val="0"/>
                                                                          <w:marRight w:val="0"/>
                                                                          <w:marTop w:val="0"/>
                                                                          <w:marBottom w:val="0"/>
                                                                          <w:divBdr>
                                                                            <w:top w:val="none" w:sz="0" w:space="0" w:color="auto"/>
                                                                            <w:left w:val="none" w:sz="0" w:space="0" w:color="auto"/>
                                                                            <w:bottom w:val="none" w:sz="0" w:space="0" w:color="auto"/>
                                                                            <w:right w:val="none" w:sz="0" w:space="0" w:color="auto"/>
                                                                          </w:divBdr>
                                                                        </w:div>
                                                                        <w:div w:id="1590771320">
                                                                          <w:marLeft w:val="0"/>
                                                                          <w:marRight w:val="0"/>
                                                                          <w:marTop w:val="0"/>
                                                                          <w:marBottom w:val="0"/>
                                                                          <w:divBdr>
                                                                            <w:top w:val="none" w:sz="0" w:space="0" w:color="auto"/>
                                                                            <w:left w:val="none" w:sz="0" w:space="0" w:color="auto"/>
                                                                            <w:bottom w:val="none" w:sz="0" w:space="0" w:color="auto"/>
                                                                            <w:right w:val="none" w:sz="0" w:space="0" w:color="auto"/>
                                                                          </w:divBdr>
                                                                        </w:div>
                                                                        <w:div w:id="447503351">
                                                                          <w:marLeft w:val="0"/>
                                                                          <w:marRight w:val="0"/>
                                                                          <w:marTop w:val="0"/>
                                                                          <w:marBottom w:val="0"/>
                                                                          <w:divBdr>
                                                                            <w:top w:val="none" w:sz="0" w:space="0" w:color="auto"/>
                                                                            <w:left w:val="none" w:sz="0" w:space="0" w:color="auto"/>
                                                                            <w:bottom w:val="none" w:sz="0" w:space="0" w:color="auto"/>
                                                                            <w:right w:val="none" w:sz="0" w:space="0" w:color="auto"/>
                                                                          </w:divBdr>
                                                                        </w:div>
                                                                        <w:div w:id="920065997">
                                                                          <w:marLeft w:val="0"/>
                                                                          <w:marRight w:val="0"/>
                                                                          <w:marTop w:val="0"/>
                                                                          <w:marBottom w:val="0"/>
                                                                          <w:divBdr>
                                                                            <w:top w:val="none" w:sz="0" w:space="0" w:color="auto"/>
                                                                            <w:left w:val="none" w:sz="0" w:space="0" w:color="auto"/>
                                                                            <w:bottom w:val="none" w:sz="0" w:space="0" w:color="auto"/>
                                                                            <w:right w:val="none" w:sz="0" w:space="0" w:color="auto"/>
                                                                          </w:divBdr>
                                                                        </w:div>
                                                                        <w:div w:id="404764070">
                                                                          <w:marLeft w:val="0"/>
                                                                          <w:marRight w:val="0"/>
                                                                          <w:marTop w:val="0"/>
                                                                          <w:marBottom w:val="0"/>
                                                                          <w:divBdr>
                                                                            <w:top w:val="none" w:sz="0" w:space="0" w:color="auto"/>
                                                                            <w:left w:val="none" w:sz="0" w:space="0" w:color="auto"/>
                                                                            <w:bottom w:val="none" w:sz="0" w:space="0" w:color="auto"/>
                                                                            <w:right w:val="none" w:sz="0" w:space="0" w:color="auto"/>
                                                                          </w:divBdr>
                                                                        </w:div>
                                                                        <w:div w:id="1212964886">
                                                                          <w:marLeft w:val="0"/>
                                                                          <w:marRight w:val="0"/>
                                                                          <w:marTop w:val="0"/>
                                                                          <w:marBottom w:val="0"/>
                                                                          <w:divBdr>
                                                                            <w:top w:val="none" w:sz="0" w:space="0" w:color="auto"/>
                                                                            <w:left w:val="none" w:sz="0" w:space="0" w:color="auto"/>
                                                                            <w:bottom w:val="none" w:sz="0" w:space="0" w:color="auto"/>
                                                                            <w:right w:val="none" w:sz="0" w:space="0" w:color="auto"/>
                                                                          </w:divBdr>
                                                                        </w:div>
                                                                        <w:div w:id="1376272064">
                                                                          <w:marLeft w:val="0"/>
                                                                          <w:marRight w:val="0"/>
                                                                          <w:marTop w:val="0"/>
                                                                          <w:marBottom w:val="0"/>
                                                                          <w:divBdr>
                                                                            <w:top w:val="none" w:sz="0" w:space="0" w:color="auto"/>
                                                                            <w:left w:val="none" w:sz="0" w:space="0" w:color="auto"/>
                                                                            <w:bottom w:val="none" w:sz="0" w:space="0" w:color="auto"/>
                                                                            <w:right w:val="none" w:sz="0" w:space="0" w:color="auto"/>
                                                                          </w:divBdr>
                                                                        </w:div>
                                                                        <w:div w:id="1736080712">
                                                                          <w:marLeft w:val="0"/>
                                                                          <w:marRight w:val="0"/>
                                                                          <w:marTop w:val="0"/>
                                                                          <w:marBottom w:val="0"/>
                                                                          <w:divBdr>
                                                                            <w:top w:val="none" w:sz="0" w:space="0" w:color="auto"/>
                                                                            <w:left w:val="none" w:sz="0" w:space="0" w:color="auto"/>
                                                                            <w:bottom w:val="none" w:sz="0" w:space="0" w:color="auto"/>
                                                                            <w:right w:val="none" w:sz="0" w:space="0" w:color="auto"/>
                                                                          </w:divBdr>
                                                                        </w:div>
                                                                        <w:div w:id="1331448477">
                                                                          <w:marLeft w:val="0"/>
                                                                          <w:marRight w:val="0"/>
                                                                          <w:marTop w:val="0"/>
                                                                          <w:marBottom w:val="0"/>
                                                                          <w:divBdr>
                                                                            <w:top w:val="none" w:sz="0" w:space="0" w:color="auto"/>
                                                                            <w:left w:val="none" w:sz="0" w:space="0" w:color="auto"/>
                                                                            <w:bottom w:val="none" w:sz="0" w:space="0" w:color="auto"/>
                                                                            <w:right w:val="none" w:sz="0" w:space="0" w:color="auto"/>
                                                                          </w:divBdr>
                                                                        </w:div>
                                                                        <w:div w:id="80377103">
                                                                          <w:marLeft w:val="0"/>
                                                                          <w:marRight w:val="0"/>
                                                                          <w:marTop w:val="0"/>
                                                                          <w:marBottom w:val="0"/>
                                                                          <w:divBdr>
                                                                            <w:top w:val="none" w:sz="0" w:space="0" w:color="auto"/>
                                                                            <w:left w:val="none" w:sz="0" w:space="0" w:color="auto"/>
                                                                            <w:bottom w:val="none" w:sz="0" w:space="0" w:color="auto"/>
                                                                            <w:right w:val="none" w:sz="0" w:space="0" w:color="auto"/>
                                                                          </w:divBdr>
                                                                        </w:div>
                                                                        <w:div w:id="1593515824">
                                                                          <w:marLeft w:val="0"/>
                                                                          <w:marRight w:val="0"/>
                                                                          <w:marTop w:val="0"/>
                                                                          <w:marBottom w:val="0"/>
                                                                          <w:divBdr>
                                                                            <w:top w:val="none" w:sz="0" w:space="0" w:color="auto"/>
                                                                            <w:left w:val="none" w:sz="0" w:space="0" w:color="auto"/>
                                                                            <w:bottom w:val="none" w:sz="0" w:space="0" w:color="auto"/>
                                                                            <w:right w:val="none" w:sz="0" w:space="0" w:color="auto"/>
                                                                          </w:divBdr>
                                                                        </w:div>
                                                                        <w:div w:id="390931194">
                                                                          <w:marLeft w:val="0"/>
                                                                          <w:marRight w:val="0"/>
                                                                          <w:marTop w:val="0"/>
                                                                          <w:marBottom w:val="0"/>
                                                                          <w:divBdr>
                                                                            <w:top w:val="none" w:sz="0" w:space="0" w:color="auto"/>
                                                                            <w:left w:val="none" w:sz="0" w:space="0" w:color="auto"/>
                                                                            <w:bottom w:val="none" w:sz="0" w:space="0" w:color="auto"/>
                                                                            <w:right w:val="none" w:sz="0" w:space="0" w:color="auto"/>
                                                                          </w:divBdr>
                                                                        </w:div>
                                                                        <w:div w:id="1922134968">
                                                                          <w:marLeft w:val="0"/>
                                                                          <w:marRight w:val="0"/>
                                                                          <w:marTop w:val="0"/>
                                                                          <w:marBottom w:val="0"/>
                                                                          <w:divBdr>
                                                                            <w:top w:val="none" w:sz="0" w:space="0" w:color="auto"/>
                                                                            <w:left w:val="none" w:sz="0" w:space="0" w:color="auto"/>
                                                                            <w:bottom w:val="none" w:sz="0" w:space="0" w:color="auto"/>
                                                                            <w:right w:val="none" w:sz="0" w:space="0" w:color="auto"/>
                                                                          </w:divBdr>
                                                                        </w:div>
                                                                        <w:div w:id="323818885">
                                                                          <w:marLeft w:val="0"/>
                                                                          <w:marRight w:val="0"/>
                                                                          <w:marTop w:val="0"/>
                                                                          <w:marBottom w:val="0"/>
                                                                          <w:divBdr>
                                                                            <w:top w:val="none" w:sz="0" w:space="0" w:color="auto"/>
                                                                            <w:left w:val="none" w:sz="0" w:space="0" w:color="auto"/>
                                                                            <w:bottom w:val="none" w:sz="0" w:space="0" w:color="auto"/>
                                                                            <w:right w:val="none" w:sz="0" w:space="0" w:color="auto"/>
                                                                          </w:divBdr>
                                                                        </w:div>
                                                                        <w:div w:id="413743666">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1935354766">
                                                                          <w:marLeft w:val="0"/>
                                                                          <w:marRight w:val="0"/>
                                                                          <w:marTop w:val="0"/>
                                                                          <w:marBottom w:val="0"/>
                                                                          <w:divBdr>
                                                                            <w:top w:val="none" w:sz="0" w:space="0" w:color="auto"/>
                                                                            <w:left w:val="none" w:sz="0" w:space="0" w:color="auto"/>
                                                                            <w:bottom w:val="none" w:sz="0" w:space="0" w:color="auto"/>
                                                                            <w:right w:val="none" w:sz="0" w:space="0" w:color="auto"/>
                                                                          </w:divBdr>
                                                                        </w:div>
                                                                        <w:div w:id="19243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4070">
      <w:bodyDiv w:val="1"/>
      <w:marLeft w:val="0"/>
      <w:marRight w:val="0"/>
      <w:marTop w:val="0"/>
      <w:marBottom w:val="0"/>
      <w:divBdr>
        <w:top w:val="none" w:sz="0" w:space="0" w:color="auto"/>
        <w:left w:val="none" w:sz="0" w:space="0" w:color="auto"/>
        <w:bottom w:val="none" w:sz="0" w:space="0" w:color="auto"/>
        <w:right w:val="none" w:sz="0" w:space="0" w:color="auto"/>
      </w:divBdr>
    </w:div>
    <w:div w:id="2112049944">
      <w:bodyDiv w:val="1"/>
      <w:marLeft w:val="0"/>
      <w:marRight w:val="0"/>
      <w:marTop w:val="0"/>
      <w:marBottom w:val="0"/>
      <w:divBdr>
        <w:top w:val="none" w:sz="0" w:space="0" w:color="auto"/>
        <w:left w:val="none" w:sz="0" w:space="0" w:color="auto"/>
        <w:bottom w:val="none" w:sz="0" w:space="0" w:color="auto"/>
        <w:right w:val="none" w:sz="0" w:space="0" w:color="auto"/>
      </w:divBdr>
      <w:divsChild>
        <w:div w:id="1814833067">
          <w:marLeft w:val="0"/>
          <w:marRight w:val="0"/>
          <w:marTop w:val="0"/>
          <w:marBottom w:val="0"/>
          <w:divBdr>
            <w:top w:val="none" w:sz="0" w:space="0" w:color="auto"/>
            <w:left w:val="none" w:sz="0" w:space="0" w:color="auto"/>
            <w:bottom w:val="none" w:sz="0" w:space="0" w:color="auto"/>
            <w:right w:val="none" w:sz="0" w:space="0" w:color="auto"/>
          </w:divBdr>
        </w:div>
        <w:div w:id="1633247787">
          <w:marLeft w:val="0"/>
          <w:marRight w:val="0"/>
          <w:marTop w:val="0"/>
          <w:marBottom w:val="0"/>
          <w:divBdr>
            <w:top w:val="none" w:sz="0" w:space="0" w:color="auto"/>
            <w:left w:val="none" w:sz="0" w:space="0" w:color="auto"/>
            <w:bottom w:val="none" w:sz="0" w:space="0" w:color="auto"/>
            <w:right w:val="none" w:sz="0" w:space="0" w:color="auto"/>
          </w:divBdr>
        </w:div>
        <w:div w:id="897975762">
          <w:marLeft w:val="0"/>
          <w:marRight w:val="0"/>
          <w:marTop w:val="0"/>
          <w:marBottom w:val="0"/>
          <w:divBdr>
            <w:top w:val="none" w:sz="0" w:space="0" w:color="auto"/>
            <w:left w:val="none" w:sz="0" w:space="0" w:color="auto"/>
            <w:bottom w:val="none" w:sz="0" w:space="0" w:color="auto"/>
            <w:right w:val="none" w:sz="0" w:space="0" w:color="auto"/>
          </w:divBdr>
        </w:div>
        <w:div w:id="1477337478">
          <w:marLeft w:val="0"/>
          <w:marRight w:val="0"/>
          <w:marTop w:val="0"/>
          <w:marBottom w:val="0"/>
          <w:divBdr>
            <w:top w:val="none" w:sz="0" w:space="0" w:color="auto"/>
            <w:left w:val="none" w:sz="0" w:space="0" w:color="auto"/>
            <w:bottom w:val="none" w:sz="0" w:space="0" w:color="auto"/>
            <w:right w:val="none" w:sz="0" w:space="0" w:color="auto"/>
          </w:divBdr>
        </w:div>
        <w:div w:id="2124181985">
          <w:marLeft w:val="0"/>
          <w:marRight w:val="0"/>
          <w:marTop w:val="0"/>
          <w:marBottom w:val="0"/>
          <w:divBdr>
            <w:top w:val="none" w:sz="0" w:space="0" w:color="auto"/>
            <w:left w:val="none" w:sz="0" w:space="0" w:color="auto"/>
            <w:bottom w:val="none" w:sz="0" w:space="0" w:color="auto"/>
            <w:right w:val="none" w:sz="0" w:space="0" w:color="auto"/>
          </w:divBdr>
        </w:div>
        <w:div w:id="18102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sr63@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7595-EAAF-4907-A660-BB500FA7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Charles L</vt:lpstr>
    </vt:vector>
  </TitlesOfParts>
  <Company>Charlie and Sue</Company>
  <LinksUpToDate>false</LinksUpToDate>
  <CharactersWithSpaces>11532</CharactersWithSpaces>
  <SharedDoc>false</SharedDoc>
  <HLinks>
    <vt:vector size="6" baseType="variant">
      <vt:variant>
        <vt:i4>2883591</vt:i4>
      </vt:variant>
      <vt:variant>
        <vt:i4>0</vt:i4>
      </vt:variant>
      <vt:variant>
        <vt:i4>0</vt:i4>
      </vt:variant>
      <vt:variant>
        <vt:i4>5</vt:i4>
      </vt:variant>
      <vt:variant>
        <vt:lpwstr>mailto:crsr63@verizon.net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L</dc:title>
  <dc:subject/>
  <dc:creator>Charles L. Rowley</dc:creator>
  <cp:keywords/>
  <dc:description/>
  <cp:lastModifiedBy>Monique Baldwin</cp:lastModifiedBy>
  <cp:revision>2</cp:revision>
  <cp:lastPrinted>2022-06-16T18:19:00Z</cp:lastPrinted>
  <dcterms:created xsi:type="dcterms:W3CDTF">2022-06-22T16:30:00Z</dcterms:created>
  <dcterms:modified xsi:type="dcterms:W3CDTF">2022-06-22T16:30:00Z</dcterms:modified>
</cp:coreProperties>
</file>