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46" w:rsidRPr="003C713B" w:rsidRDefault="00F22D57">
      <w:pPr>
        <w:rPr>
          <w:b/>
        </w:rPr>
      </w:pPr>
      <w:r w:rsidRPr="003C713B">
        <w:rPr>
          <w:b/>
        </w:rPr>
        <w:t>Zoning By-Law amendment proposal</w:t>
      </w:r>
    </w:p>
    <w:p w:rsidR="00F8244C" w:rsidRDefault="00F8244C"/>
    <w:p w:rsidR="00F22D57" w:rsidRPr="003C713B" w:rsidRDefault="00851A74">
      <w:pPr>
        <w:rPr>
          <w:u w:val="single"/>
        </w:rPr>
      </w:pPr>
      <w:r w:rsidRPr="003C713B">
        <w:rPr>
          <w:u w:val="single"/>
        </w:rPr>
        <w:t>Setbacks for Marijuana Testing Labs from Schools</w:t>
      </w:r>
    </w:p>
    <w:p w:rsidR="00F22D57" w:rsidRDefault="00F22D57"/>
    <w:p w:rsidR="00F22D57" w:rsidRDefault="00F22D57">
      <w:r>
        <w:t>To see if Town Meeting will vote to amend the Zoning By-Laws as follows:</w:t>
      </w:r>
    </w:p>
    <w:p w:rsidR="00851A74" w:rsidRDefault="00F22D57">
      <w:pPr>
        <w:rPr>
          <w:b/>
        </w:rPr>
      </w:pPr>
      <w:r>
        <w:t>Amend Article 3</w:t>
      </w:r>
      <w:r w:rsidR="00851A74">
        <w:t>9</w:t>
      </w:r>
      <w:r>
        <w:t xml:space="preserve">0, </w:t>
      </w:r>
      <w:r w:rsidR="00CC5C8F">
        <w:t>by adding a new section</w:t>
      </w:r>
      <w:r w:rsidR="00851A74">
        <w:t xml:space="preserve">, </w:t>
      </w:r>
      <w:r w:rsidR="00851A74" w:rsidRPr="00851A74">
        <w:rPr>
          <w:b/>
        </w:rPr>
        <w:t>39</w:t>
      </w:r>
      <w:r w:rsidR="00CC5C8F">
        <w:rPr>
          <w:b/>
        </w:rPr>
        <w:t>2</w:t>
      </w:r>
      <w:r w:rsidR="00851A74" w:rsidRPr="00851A74">
        <w:rPr>
          <w:b/>
        </w:rPr>
        <w:t>.1</w:t>
      </w:r>
      <w:r w:rsidR="00CC5C8F">
        <w:rPr>
          <w:b/>
        </w:rPr>
        <w:t>,</w:t>
      </w:r>
      <w:r w:rsidR="00CC5C8F" w:rsidRPr="00CC5C8F">
        <w:rPr>
          <w:b/>
        </w:rPr>
        <w:t xml:space="preserve"> </w:t>
      </w:r>
      <w:r w:rsidR="00CC5C8F">
        <w:rPr>
          <w:b/>
        </w:rPr>
        <w:t>to read as follows</w:t>
      </w:r>
      <w:r w:rsidR="00CC5C8F">
        <w:rPr>
          <w:b/>
        </w:rPr>
        <w:t>:</w:t>
      </w:r>
    </w:p>
    <w:p w:rsidR="00CC5C8F" w:rsidRPr="00CC5C8F" w:rsidRDefault="00CC5C8F">
      <w:r>
        <w:t>‘An exception will be made for an existing product testing lab adding marijuana</w:t>
      </w:r>
      <w:r w:rsidR="003C713B">
        <w:t xml:space="preserve"> product</w:t>
      </w:r>
      <w:r>
        <w:t xml:space="preserve"> testing to its services</w:t>
      </w:r>
      <w:r w:rsidR="003C713B">
        <w:t>. This use may be authorized by Special Permit in the district in which it is located.”</w:t>
      </w:r>
    </w:p>
    <w:p w:rsidR="00115375" w:rsidRDefault="00115375">
      <w:pPr>
        <w:rPr>
          <w:b/>
        </w:rPr>
      </w:pPr>
      <w:r>
        <w:t xml:space="preserve">And </w:t>
      </w:r>
      <w:r>
        <w:t xml:space="preserve">by adding a new section </w:t>
      </w:r>
      <w:r w:rsidRPr="00851A74">
        <w:rPr>
          <w:b/>
        </w:rPr>
        <w:t>395.1</w:t>
      </w:r>
      <w:r>
        <w:rPr>
          <w:b/>
        </w:rPr>
        <w:t xml:space="preserve"> to read as follows:</w:t>
      </w:r>
    </w:p>
    <w:p w:rsidR="00F22D57" w:rsidRDefault="00115375">
      <w:r>
        <w:t>‘</w:t>
      </w:r>
      <w:r w:rsidR="00851A74">
        <w:t>As allowed by 935 CMR 500.110. 3 Buffer Zone, a</w:t>
      </w:r>
      <w:r w:rsidR="00393D0A">
        <w:t xml:space="preserve"> si</w:t>
      </w:r>
      <w:r w:rsidR="00851A74">
        <w:t>n</w:t>
      </w:r>
      <w:r w:rsidR="00393D0A">
        <w:t>gle</w:t>
      </w:r>
      <w:r w:rsidR="00851A74">
        <w:t xml:space="preserve"> exception will be made for a z</w:t>
      </w:r>
      <w:r w:rsidR="006808D1">
        <w:t xml:space="preserve">ero-foot </w:t>
      </w:r>
      <w:r w:rsidR="00851A74">
        <w:t>setback from a pre-existing</w:t>
      </w:r>
      <w:r w:rsidR="006808D1">
        <w:t xml:space="preserve"> public or private school, where the </w:t>
      </w:r>
      <w:r w:rsidR="00393D0A">
        <w:t xml:space="preserve">proposed </w:t>
      </w:r>
      <w:r w:rsidR="006808D1">
        <w:t xml:space="preserve">marijuana establishment is a </w:t>
      </w:r>
      <w:r w:rsidR="00F25022">
        <w:t xml:space="preserve">marijuana </w:t>
      </w:r>
      <w:r w:rsidR="006808D1">
        <w:t>product testing lab.</w:t>
      </w:r>
      <w:r>
        <w:t>’</w:t>
      </w:r>
    </w:p>
    <w:p w:rsidR="00F8244C" w:rsidRDefault="00F8244C"/>
    <w:p w:rsidR="00F8244C" w:rsidRDefault="00F8244C">
      <w:r>
        <w:t>Explanation:</w:t>
      </w:r>
    </w:p>
    <w:p w:rsidR="00F8244C" w:rsidRDefault="00251175">
      <w:r>
        <w:t xml:space="preserve">The State regulations under </w:t>
      </w:r>
      <w:r>
        <w:t>935 CMR 500.110. 3 Buffer Zone</w:t>
      </w:r>
      <w:r>
        <w:t xml:space="preserve">, call for all marijuana establishments to be set back 500 feet from a private or public school with any of the grades K to 12. The State regulations go on to say that a town may reduce or eliminate that setback </w:t>
      </w:r>
      <w:r w:rsidR="00F8244C">
        <w:t xml:space="preserve">by </w:t>
      </w:r>
      <w:r>
        <w:t>vote of Town Meeting. We are including the allowance in the Z</w:t>
      </w:r>
      <w:r w:rsidR="00393D0A">
        <w:t>oning By-law. A</w:t>
      </w:r>
      <w:r w:rsidR="00F25022">
        <w:t>ll marijuana establishments must be approved by Special Permit</w:t>
      </w:r>
      <w:r w:rsidR="00393D0A">
        <w:t>. This amendment allows a testing lab as an exception</w:t>
      </w:r>
      <w:r w:rsidR="00F25022">
        <w:t xml:space="preserve"> under zoning. </w:t>
      </w:r>
      <w:r w:rsidR="00393D0A">
        <w:t>The expectation is that this will have limited applicability</w:t>
      </w:r>
      <w:r w:rsidR="00FE110A">
        <w:t>. One potential project could be</w:t>
      </w:r>
      <w:r w:rsidR="00F25022">
        <w:t xml:space="preserve"> Smithers </w:t>
      </w:r>
      <w:proofErr w:type="spellStart"/>
      <w:r w:rsidR="00F25022">
        <w:t>Viscient</w:t>
      </w:r>
      <w:proofErr w:type="spellEnd"/>
      <w:r w:rsidR="00F25022">
        <w:t xml:space="preserve">, </w:t>
      </w:r>
      <w:r w:rsidR="00FE506C">
        <w:t xml:space="preserve">with </w:t>
      </w:r>
      <w:bookmarkStart w:id="0" w:name="_GoBack"/>
      <w:bookmarkEnd w:id="0"/>
      <w:r w:rsidR="00F25022">
        <w:t>a</w:t>
      </w:r>
      <w:r w:rsidR="00393D0A">
        <w:t>n</w:t>
      </w:r>
      <w:r w:rsidR="00F25022">
        <w:t xml:space="preserve"> </w:t>
      </w:r>
      <w:r w:rsidR="00393D0A">
        <w:t>existing product testing lab</w:t>
      </w:r>
      <w:r w:rsidR="00393D0A">
        <w:t>, and</w:t>
      </w:r>
      <w:r w:rsidR="00393D0A">
        <w:t xml:space="preserve"> </w:t>
      </w:r>
      <w:r w:rsidR="00F25022">
        <w:t xml:space="preserve">long-time neighbor of the </w:t>
      </w:r>
      <w:proofErr w:type="spellStart"/>
      <w:r w:rsidR="00F25022">
        <w:t>Decas</w:t>
      </w:r>
      <w:proofErr w:type="spellEnd"/>
      <w:r w:rsidR="00F25022">
        <w:t xml:space="preserve"> </w:t>
      </w:r>
      <w:r w:rsidR="00115375">
        <w:t>S</w:t>
      </w:r>
      <w:r w:rsidR="00F25022">
        <w:t>chool</w:t>
      </w:r>
      <w:r w:rsidR="00115375">
        <w:t xml:space="preserve">, </w:t>
      </w:r>
      <w:r w:rsidR="00FE110A">
        <w:t>that could</w:t>
      </w:r>
      <w:r w:rsidR="00115375">
        <w:t xml:space="preserve"> add a </w:t>
      </w:r>
      <w:r w:rsidR="00115375">
        <w:t>marijuana product testing lab</w:t>
      </w:r>
      <w:r w:rsidR="00115375">
        <w:t xml:space="preserve"> to their long list of testing procedures.</w:t>
      </w:r>
    </w:p>
    <w:p w:rsidR="00F8244C" w:rsidRDefault="00F8244C"/>
    <w:p w:rsidR="00F8244C" w:rsidRDefault="00F8244C"/>
    <w:sectPr w:rsidR="00F8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57"/>
    <w:rsid w:val="00115375"/>
    <w:rsid w:val="00251175"/>
    <w:rsid w:val="00393D0A"/>
    <w:rsid w:val="003C713B"/>
    <w:rsid w:val="006808D1"/>
    <w:rsid w:val="006F5646"/>
    <w:rsid w:val="007E110B"/>
    <w:rsid w:val="00851A74"/>
    <w:rsid w:val="00897195"/>
    <w:rsid w:val="00CC5C8F"/>
    <w:rsid w:val="00F22D57"/>
    <w:rsid w:val="00F25022"/>
    <w:rsid w:val="00F8244C"/>
    <w:rsid w:val="00FE110A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06F2"/>
  <w15:chartTrackingRefBased/>
  <w15:docId w15:val="{6120A642-39F7-4D1F-A088-17DECEF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Buckland</dc:creator>
  <cp:keywords/>
  <dc:description/>
  <cp:lastModifiedBy>Kenneth Buckland</cp:lastModifiedBy>
  <cp:revision>4</cp:revision>
  <dcterms:created xsi:type="dcterms:W3CDTF">2020-08-12T20:30:00Z</dcterms:created>
  <dcterms:modified xsi:type="dcterms:W3CDTF">2020-08-12T21:14:00Z</dcterms:modified>
</cp:coreProperties>
</file>