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D0F8A" w14:textId="77777777" w:rsidR="00C30D40" w:rsidRPr="007A6DBF" w:rsidRDefault="00C30D40" w:rsidP="0020051A">
      <w:pPr>
        <w:pStyle w:val="Title"/>
        <w:pBdr>
          <w:top w:val="dotted" w:sz="2" w:space="0" w:color="833C0B" w:themeColor="accent2" w:themeShade="80"/>
        </w:pBdr>
        <w:rPr>
          <w:rFonts w:ascii="Garamond" w:hAnsi="Garamond"/>
          <w:color w:val="auto"/>
          <w:sz w:val="48"/>
          <w:szCs w:val="48"/>
        </w:rPr>
      </w:pPr>
      <w:r>
        <w:rPr>
          <w:rFonts w:ascii="Garamond" w:hAnsi="Garamond"/>
          <w:color w:val="auto"/>
          <w:sz w:val="48"/>
          <w:szCs w:val="48"/>
        </w:rPr>
        <w:t>The Law Offices of Bello &amp; Morton, LLC</w:t>
      </w:r>
    </w:p>
    <w:p w14:paraId="1979F97A" w14:textId="77777777" w:rsidR="00C30D40" w:rsidRPr="007A6DBF" w:rsidRDefault="00C30D40" w:rsidP="00C30D40">
      <w:pPr>
        <w:pStyle w:val="ContactInfo"/>
        <w:rPr>
          <w:rFonts w:ascii="Garamond" w:hAnsi="Garamond"/>
        </w:rPr>
      </w:pPr>
      <w:r w:rsidRPr="007A6DBF">
        <w:rPr>
          <w:rFonts w:ascii="Garamond" w:hAnsi="Garamond"/>
        </w:rPr>
        <w:t xml:space="preserve">184 Main Street Wareham, Massachusetts 02571 </w:t>
      </w:r>
      <w:sdt>
        <w:sdtPr>
          <w:rPr>
            <w:rFonts w:ascii="Garamond" w:hAnsi="Garamond"/>
          </w:rPr>
          <w:alias w:val="Divider dot:"/>
          <w:tag w:val="Divider dot:"/>
          <w:id w:val="-1459182552"/>
          <w:placeholder>
            <w:docPart w:val="C2DD3C4E99CAC94AB781DE571B77DF06"/>
          </w:placeholder>
          <w:temporary/>
          <w:showingPlcHdr/>
          <w15:appearance w15:val="hidden"/>
        </w:sdtPr>
        <w:sdtContent>
          <w:r w:rsidRPr="007A6DBF">
            <w:rPr>
              <w:rFonts w:ascii="Garamond" w:hAnsi="Garamond"/>
            </w:rPr>
            <w:t>·</w:t>
          </w:r>
        </w:sdtContent>
      </w:sdt>
      <w:r w:rsidRPr="007A6DBF">
        <w:rPr>
          <w:rFonts w:ascii="Garamond" w:hAnsi="Garamond"/>
        </w:rPr>
        <w:t xml:space="preserve"> 508-681-2334</w:t>
      </w:r>
    </w:p>
    <w:p w14:paraId="776476B6" w14:textId="77777777" w:rsidR="00C30D40" w:rsidRDefault="00C30D40" w:rsidP="00C30D40"/>
    <w:p w14:paraId="642B2990" w14:textId="77777777" w:rsidR="00C30D40" w:rsidRDefault="00C30D40" w:rsidP="00C30D40">
      <w:pPr>
        <w:jc w:val="center"/>
      </w:pPr>
    </w:p>
    <w:p w14:paraId="1A67B2C2" w14:textId="77777777" w:rsidR="00C30D40" w:rsidRDefault="00C30D40" w:rsidP="00C30D40">
      <w:pPr>
        <w:pStyle w:val="ContactInfo"/>
        <w:spacing w:line="240" w:lineRule="auto"/>
        <w:jc w:val="left"/>
        <w:rPr>
          <w:rFonts w:ascii="Times New Roman" w:hAnsi="Times New Roman" w:cs="Times New Roman"/>
          <w:sz w:val="24"/>
          <w:szCs w:val="24"/>
        </w:rPr>
      </w:pPr>
    </w:p>
    <w:p w14:paraId="174186CF" w14:textId="4A239502" w:rsidR="00C30D40" w:rsidRDefault="00012C4B" w:rsidP="00C30D40">
      <w:pPr>
        <w:pStyle w:val="ContactInfo"/>
        <w:spacing w:line="240" w:lineRule="auto"/>
        <w:ind w:left="3600" w:firstLine="720"/>
        <w:jc w:val="left"/>
        <w:rPr>
          <w:rFonts w:ascii="Times New Roman" w:hAnsi="Times New Roman" w:cs="Times New Roman"/>
          <w:sz w:val="24"/>
          <w:szCs w:val="24"/>
        </w:rPr>
      </w:pPr>
      <w:r>
        <w:rPr>
          <w:rFonts w:ascii="Times New Roman" w:hAnsi="Times New Roman" w:cs="Times New Roman"/>
          <w:sz w:val="24"/>
          <w:szCs w:val="24"/>
        </w:rPr>
        <w:t>February 8. 2023</w:t>
      </w:r>
    </w:p>
    <w:p w14:paraId="47DD6DDE" w14:textId="77777777" w:rsidR="00C30D40" w:rsidRDefault="00C30D40" w:rsidP="00C30D40">
      <w:pPr>
        <w:pStyle w:val="ContactInfo"/>
        <w:spacing w:line="240" w:lineRule="auto"/>
        <w:jc w:val="left"/>
        <w:rPr>
          <w:rFonts w:ascii="Times New Roman" w:hAnsi="Times New Roman" w:cs="Times New Roman"/>
          <w:sz w:val="24"/>
          <w:szCs w:val="24"/>
        </w:rPr>
      </w:pPr>
      <w:r w:rsidRPr="002D23EC">
        <w:rPr>
          <w:rFonts w:ascii="Times New Roman" w:hAnsi="Times New Roman" w:cs="Times New Roman"/>
          <w:sz w:val="24"/>
          <w:szCs w:val="24"/>
        </w:rPr>
        <w:t>Zoning Board of Appeals</w:t>
      </w:r>
      <w:r>
        <w:rPr>
          <w:rFonts w:ascii="Times New Roman" w:hAnsi="Times New Roman" w:cs="Times New Roman"/>
          <w:sz w:val="24"/>
          <w:szCs w:val="24"/>
        </w:rPr>
        <w:t xml:space="preserve"> of Wareham</w:t>
      </w:r>
    </w:p>
    <w:p w14:paraId="14CCC01B" w14:textId="77777777" w:rsidR="00C30D40" w:rsidRDefault="00C30D40" w:rsidP="00C30D40">
      <w:pPr>
        <w:pStyle w:val="ContactInfo"/>
        <w:spacing w:line="240" w:lineRule="auto"/>
        <w:jc w:val="left"/>
        <w:rPr>
          <w:rFonts w:ascii="Times New Roman" w:hAnsi="Times New Roman" w:cs="Times New Roman"/>
          <w:sz w:val="24"/>
          <w:szCs w:val="24"/>
        </w:rPr>
      </w:pPr>
      <w:r>
        <w:rPr>
          <w:rFonts w:ascii="Times New Roman" w:hAnsi="Times New Roman" w:cs="Times New Roman"/>
          <w:sz w:val="24"/>
          <w:szCs w:val="24"/>
        </w:rPr>
        <w:t>Memorial Town Hall</w:t>
      </w:r>
    </w:p>
    <w:p w14:paraId="0DF29937" w14:textId="77777777" w:rsidR="00C30D40" w:rsidRDefault="00C30D40" w:rsidP="00C30D40">
      <w:pPr>
        <w:pStyle w:val="ContactInfo"/>
        <w:spacing w:line="240" w:lineRule="auto"/>
        <w:jc w:val="left"/>
        <w:rPr>
          <w:rFonts w:ascii="Times New Roman" w:hAnsi="Times New Roman" w:cs="Times New Roman"/>
          <w:sz w:val="24"/>
          <w:szCs w:val="24"/>
        </w:rPr>
      </w:pPr>
      <w:r>
        <w:rPr>
          <w:rFonts w:ascii="Times New Roman" w:hAnsi="Times New Roman" w:cs="Times New Roman"/>
          <w:sz w:val="24"/>
          <w:szCs w:val="24"/>
        </w:rPr>
        <w:t>54 Marion Road</w:t>
      </w:r>
    </w:p>
    <w:p w14:paraId="2EEC7872" w14:textId="77777777" w:rsidR="00C30D40" w:rsidRPr="002D23EC" w:rsidRDefault="00C30D40" w:rsidP="00C30D40">
      <w:pPr>
        <w:pStyle w:val="ContactInfo"/>
        <w:spacing w:line="240" w:lineRule="auto"/>
        <w:jc w:val="left"/>
        <w:rPr>
          <w:rFonts w:ascii="Times New Roman" w:hAnsi="Times New Roman" w:cs="Times New Roman"/>
          <w:sz w:val="24"/>
          <w:szCs w:val="24"/>
        </w:rPr>
      </w:pPr>
      <w:r>
        <w:rPr>
          <w:rFonts w:ascii="Times New Roman" w:hAnsi="Times New Roman" w:cs="Times New Roman"/>
          <w:sz w:val="24"/>
          <w:szCs w:val="24"/>
        </w:rPr>
        <w:t>Wareham, Ma 02571</w:t>
      </w:r>
    </w:p>
    <w:p w14:paraId="40D5805C" w14:textId="77777777" w:rsidR="00C30D40" w:rsidRPr="002D23EC" w:rsidRDefault="00C30D40" w:rsidP="00C30D40">
      <w:pPr>
        <w:pStyle w:val="ContactInfo"/>
        <w:jc w:val="both"/>
        <w:rPr>
          <w:rFonts w:ascii="Times New Roman" w:hAnsi="Times New Roman" w:cs="Times New Roman"/>
          <w:sz w:val="24"/>
          <w:szCs w:val="24"/>
        </w:rPr>
      </w:pPr>
    </w:p>
    <w:p w14:paraId="2556A045" w14:textId="6D0FD476" w:rsidR="007D448D" w:rsidRDefault="00C30D40" w:rsidP="00551129">
      <w:pPr>
        <w:pStyle w:val="ContactInfo"/>
        <w:spacing w:line="480" w:lineRule="auto"/>
        <w:jc w:val="both"/>
        <w:rPr>
          <w:rFonts w:ascii="Times New Roman" w:hAnsi="Times New Roman" w:cs="Times New Roman"/>
          <w:b/>
          <w:bCs/>
          <w:i/>
          <w:iCs/>
          <w:sz w:val="24"/>
          <w:szCs w:val="24"/>
        </w:rPr>
      </w:pPr>
      <w:r w:rsidRPr="00ED1566">
        <w:rPr>
          <w:rFonts w:ascii="Times New Roman" w:hAnsi="Times New Roman" w:cs="Times New Roman"/>
          <w:b/>
          <w:bCs/>
          <w:i/>
          <w:iCs/>
          <w:sz w:val="24"/>
          <w:szCs w:val="24"/>
        </w:rPr>
        <w:t xml:space="preserve">Re:  Attorney Opinion Letter in Support of the Petition for </w:t>
      </w:r>
      <w:r w:rsidR="00012C4B">
        <w:rPr>
          <w:rFonts w:ascii="Times New Roman" w:hAnsi="Times New Roman" w:cs="Times New Roman"/>
          <w:b/>
          <w:bCs/>
          <w:i/>
          <w:iCs/>
          <w:sz w:val="24"/>
          <w:szCs w:val="24"/>
        </w:rPr>
        <w:t xml:space="preserve">1-23 Rony’s Realty, LLC- Special Permit- 3178 Cranberry Hwy. – Map 9, </w:t>
      </w:r>
      <w:proofErr w:type="gramStart"/>
      <w:r w:rsidR="00012C4B">
        <w:rPr>
          <w:rFonts w:ascii="Times New Roman" w:hAnsi="Times New Roman" w:cs="Times New Roman"/>
          <w:b/>
          <w:bCs/>
          <w:i/>
          <w:iCs/>
          <w:sz w:val="24"/>
          <w:szCs w:val="24"/>
        </w:rPr>
        <w:t>Lots</w:t>
      </w:r>
      <w:proofErr w:type="gramEnd"/>
      <w:r w:rsidR="00012C4B">
        <w:rPr>
          <w:rFonts w:ascii="Times New Roman" w:hAnsi="Times New Roman" w:cs="Times New Roman"/>
          <w:b/>
          <w:bCs/>
          <w:i/>
          <w:iCs/>
          <w:sz w:val="24"/>
          <w:szCs w:val="24"/>
        </w:rPr>
        <w:t xml:space="preserve"> W-19, W-20, 24, W-25</w:t>
      </w:r>
    </w:p>
    <w:p w14:paraId="6F87ADF7" w14:textId="06271B80" w:rsidR="00C30D40" w:rsidRDefault="00C30D40" w:rsidP="007D448D">
      <w:pPr>
        <w:pStyle w:val="ContactInfo"/>
        <w:spacing w:line="480" w:lineRule="auto"/>
        <w:ind w:left="720"/>
        <w:jc w:val="both"/>
        <w:rPr>
          <w:rFonts w:ascii="Times New Roman" w:hAnsi="Times New Roman" w:cs="Times New Roman"/>
          <w:sz w:val="24"/>
          <w:szCs w:val="24"/>
        </w:rPr>
      </w:pPr>
      <w:r w:rsidRPr="002D23EC">
        <w:rPr>
          <w:rFonts w:ascii="Times New Roman" w:hAnsi="Times New Roman" w:cs="Times New Roman"/>
          <w:sz w:val="24"/>
          <w:szCs w:val="24"/>
        </w:rPr>
        <w:t>Dear Board:</w:t>
      </w:r>
    </w:p>
    <w:p w14:paraId="79F0CD65" w14:textId="0063FCA7" w:rsidR="00012C4B" w:rsidRDefault="00C30D40" w:rsidP="00084243">
      <w:pPr>
        <w:pStyle w:val="ContactInfo"/>
        <w:spacing w:line="480" w:lineRule="auto"/>
        <w:ind w:firstLine="720"/>
        <w:jc w:val="both"/>
        <w:rPr>
          <w:rFonts w:ascii="Times New Roman" w:hAnsi="Times New Roman" w:cs="Times New Roman"/>
          <w:sz w:val="24"/>
          <w:szCs w:val="24"/>
        </w:rPr>
      </w:pPr>
      <w:r w:rsidRPr="002D23EC">
        <w:rPr>
          <w:rFonts w:ascii="Times New Roman" w:hAnsi="Times New Roman" w:cs="Times New Roman"/>
          <w:sz w:val="24"/>
          <w:szCs w:val="24"/>
        </w:rPr>
        <w:t xml:space="preserve">I represent </w:t>
      </w:r>
      <w:r w:rsidR="00012C4B">
        <w:rPr>
          <w:rFonts w:ascii="Times New Roman" w:hAnsi="Times New Roman" w:cs="Times New Roman"/>
          <w:sz w:val="24"/>
          <w:szCs w:val="24"/>
        </w:rPr>
        <w:t xml:space="preserve">Rony </w:t>
      </w:r>
      <w:proofErr w:type="spellStart"/>
      <w:r w:rsidR="00012C4B">
        <w:rPr>
          <w:rFonts w:ascii="Times New Roman" w:hAnsi="Times New Roman" w:cs="Times New Roman"/>
          <w:sz w:val="24"/>
          <w:szCs w:val="24"/>
        </w:rPr>
        <w:t>Daou</w:t>
      </w:r>
      <w:proofErr w:type="spellEnd"/>
      <w:r>
        <w:rPr>
          <w:rFonts w:ascii="Times New Roman" w:hAnsi="Times New Roman" w:cs="Times New Roman"/>
          <w:sz w:val="24"/>
          <w:szCs w:val="24"/>
        </w:rPr>
        <w:t xml:space="preserve"> for the above application </w:t>
      </w:r>
      <w:r w:rsidR="00012C4B">
        <w:rPr>
          <w:rFonts w:ascii="Times New Roman" w:hAnsi="Times New Roman" w:cs="Times New Roman"/>
          <w:sz w:val="24"/>
          <w:szCs w:val="24"/>
        </w:rPr>
        <w:t>for a Special Permit for a Motor Vehicle service</w:t>
      </w:r>
      <w:r w:rsidR="007737DA">
        <w:rPr>
          <w:rFonts w:ascii="Times New Roman" w:hAnsi="Times New Roman" w:cs="Times New Roman"/>
          <w:sz w:val="24"/>
          <w:szCs w:val="24"/>
        </w:rPr>
        <w:t xml:space="preserve"> on the site located at 3178-3180 Cranberry Highway</w:t>
      </w:r>
      <w:r w:rsidR="00012C4B">
        <w:rPr>
          <w:rFonts w:ascii="Times New Roman" w:hAnsi="Times New Roman" w:cs="Times New Roman"/>
          <w:sz w:val="24"/>
          <w:szCs w:val="24"/>
        </w:rPr>
        <w:t xml:space="preserve">. The </w:t>
      </w:r>
      <w:r w:rsidR="007737DA">
        <w:rPr>
          <w:rFonts w:ascii="Times New Roman" w:hAnsi="Times New Roman" w:cs="Times New Roman"/>
          <w:sz w:val="24"/>
          <w:szCs w:val="24"/>
        </w:rPr>
        <w:t>B</w:t>
      </w:r>
      <w:r w:rsidR="00012C4B">
        <w:rPr>
          <w:rFonts w:ascii="Times New Roman" w:hAnsi="Times New Roman" w:cs="Times New Roman"/>
          <w:sz w:val="24"/>
          <w:szCs w:val="24"/>
        </w:rPr>
        <w:t xml:space="preserve">y-Law allows this by way of Special Permit through the Zoning Board of Appeals. My client </w:t>
      </w:r>
      <w:r w:rsidR="007737DA">
        <w:rPr>
          <w:rFonts w:ascii="Times New Roman" w:hAnsi="Times New Roman" w:cs="Times New Roman"/>
          <w:sz w:val="24"/>
          <w:szCs w:val="24"/>
        </w:rPr>
        <w:t xml:space="preserve">is </w:t>
      </w:r>
      <w:r w:rsidR="00012C4B">
        <w:rPr>
          <w:rFonts w:ascii="Times New Roman" w:hAnsi="Times New Roman" w:cs="Times New Roman"/>
          <w:sz w:val="24"/>
          <w:szCs w:val="24"/>
        </w:rPr>
        <w:t xml:space="preserve">currently operating a U-Haul </w:t>
      </w:r>
      <w:r w:rsidR="007737DA">
        <w:rPr>
          <w:rFonts w:ascii="Times New Roman" w:hAnsi="Times New Roman" w:cs="Times New Roman"/>
          <w:sz w:val="24"/>
          <w:szCs w:val="24"/>
        </w:rPr>
        <w:t xml:space="preserve">rental </w:t>
      </w:r>
      <w:r w:rsidR="00012C4B">
        <w:rPr>
          <w:rFonts w:ascii="Times New Roman" w:hAnsi="Times New Roman" w:cs="Times New Roman"/>
          <w:sz w:val="24"/>
          <w:szCs w:val="24"/>
        </w:rPr>
        <w:t xml:space="preserve">company out of the location and would like to expand to allow for inspection and servicing on the premises. </w:t>
      </w:r>
    </w:p>
    <w:p w14:paraId="53E1FF62" w14:textId="05E18BDE" w:rsidR="00C30D40" w:rsidRDefault="00012C4B" w:rsidP="00D1458D">
      <w:pPr>
        <w:pStyle w:val="ContactInfo"/>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Lot itself is in the CS district of Town and the proposed built meets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requirements regarding maximum building cover and impervious cover- see below</w:t>
      </w:r>
    </w:p>
    <w:p w14:paraId="38BF79AC" w14:textId="24AB93E7" w:rsidR="00012C4B" w:rsidRDefault="00012C4B" w:rsidP="00D1458D">
      <w:pPr>
        <w:pStyle w:val="ContactInfo"/>
        <w:spacing w:line="480" w:lineRule="auto"/>
        <w:ind w:firstLine="720"/>
        <w:jc w:val="both"/>
        <w:rPr>
          <w:rFonts w:ascii="Times New Roman" w:hAnsi="Times New Roman" w:cs="Times New Roman"/>
          <w:sz w:val="24"/>
          <w:szCs w:val="24"/>
        </w:rPr>
      </w:pPr>
    </w:p>
    <w:p w14:paraId="2519DA56" w14:textId="1A55ED6C" w:rsidR="00012C4B" w:rsidRDefault="00012C4B" w:rsidP="007737DA">
      <w:pPr>
        <w:pStyle w:val="ContactInfo"/>
        <w:spacing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Maximum Building cover - 40%</w:t>
      </w:r>
    </w:p>
    <w:p w14:paraId="7143289C" w14:textId="17239875" w:rsidR="00012C4B" w:rsidRDefault="00012C4B" w:rsidP="007737DA">
      <w:pPr>
        <w:pStyle w:val="ContactInfo"/>
        <w:spacing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Proposed building cover 26.24%</w:t>
      </w:r>
    </w:p>
    <w:p w14:paraId="4B9C80CB" w14:textId="4E05BFBD" w:rsidR="00012C4B" w:rsidRDefault="00012C4B" w:rsidP="007737DA">
      <w:pPr>
        <w:pStyle w:val="ContactInfo"/>
        <w:spacing w:line="240" w:lineRule="auto"/>
        <w:ind w:firstLine="720"/>
        <w:contextualSpacing/>
        <w:jc w:val="both"/>
        <w:rPr>
          <w:rFonts w:ascii="Times New Roman" w:hAnsi="Times New Roman" w:cs="Times New Roman"/>
          <w:sz w:val="24"/>
          <w:szCs w:val="24"/>
        </w:rPr>
      </w:pPr>
    </w:p>
    <w:p w14:paraId="4D99A740" w14:textId="181AF60D" w:rsidR="00012C4B" w:rsidRDefault="00012C4B" w:rsidP="007737DA">
      <w:pPr>
        <w:pStyle w:val="ContactInfo"/>
        <w:spacing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Maximum Impervious Cover: 65%</w:t>
      </w:r>
    </w:p>
    <w:p w14:paraId="5D5E19ED" w14:textId="2D716F92" w:rsidR="00012C4B" w:rsidRDefault="00012C4B" w:rsidP="007737DA">
      <w:pPr>
        <w:pStyle w:val="ContactInfo"/>
        <w:spacing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Proposed impervious cover: 60.95%</w:t>
      </w:r>
    </w:p>
    <w:p w14:paraId="73D1FFF0" w14:textId="77777777" w:rsidR="007737DA" w:rsidRDefault="007737DA" w:rsidP="007737DA">
      <w:pPr>
        <w:pStyle w:val="ContactInfo"/>
        <w:spacing w:line="240" w:lineRule="auto"/>
        <w:ind w:firstLine="720"/>
        <w:contextualSpacing/>
        <w:jc w:val="both"/>
        <w:rPr>
          <w:rFonts w:ascii="Times New Roman" w:hAnsi="Times New Roman" w:cs="Times New Roman"/>
          <w:sz w:val="24"/>
          <w:szCs w:val="24"/>
        </w:rPr>
      </w:pPr>
    </w:p>
    <w:p w14:paraId="52BE7AEF" w14:textId="4294D273" w:rsidR="00C30D40" w:rsidRDefault="00012C4B" w:rsidP="00C30D40">
      <w:pPr>
        <w:pStyle w:val="ContactInfo"/>
        <w:spacing w:line="48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The Legal Standard under the By-Law: Section 1461:</w:t>
      </w:r>
    </w:p>
    <w:p w14:paraId="524C67B1" w14:textId="77777777" w:rsidR="00012C4B" w:rsidRDefault="00012C4B" w:rsidP="00C30D40">
      <w:pPr>
        <w:pStyle w:val="ContactInfo"/>
        <w:spacing w:line="480" w:lineRule="auto"/>
        <w:jc w:val="both"/>
        <w:rPr>
          <w:rFonts w:ascii="Times New Roman" w:hAnsi="Times New Roman" w:cs="Times New Roman"/>
          <w:sz w:val="24"/>
          <w:szCs w:val="24"/>
        </w:rPr>
      </w:pPr>
      <w:r w:rsidRPr="00012C4B">
        <w:rPr>
          <w:rFonts w:ascii="Times New Roman" w:hAnsi="Times New Roman" w:cs="Times New Roman"/>
          <w:sz w:val="24"/>
          <w:szCs w:val="24"/>
        </w:rPr>
        <w:t xml:space="preserve">The Board of Appeals or Planning Board shall not approve any application for a Special Permit unless it finds that in its judgement, </w:t>
      </w:r>
      <w:proofErr w:type="gramStart"/>
      <w:r w:rsidRPr="00012C4B">
        <w:rPr>
          <w:rFonts w:ascii="Times New Roman" w:hAnsi="Times New Roman" w:cs="Times New Roman"/>
          <w:sz w:val="24"/>
          <w:szCs w:val="24"/>
        </w:rPr>
        <w:t>all of</w:t>
      </w:r>
      <w:proofErr w:type="gramEnd"/>
      <w:r w:rsidRPr="00012C4B">
        <w:rPr>
          <w:rFonts w:ascii="Times New Roman" w:hAnsi="Times New Roman" w:cs="Times New Roman"/>
          <w:sz w:val="24"/>
          <w:szCs w:val="24"/>
        </w:rPr>
        <w:t xml:space="preserve"> the following conditions are met: </w:t>
      </w:r>
    </w:p>
    <w:p w14:paraId="3342AC3D" w14:textId="77777777" w:rsidR="00012C4B" w:rsidRDefault="00012C4B" w:rsidP="00C30D40">
      <w:pPr>
        <w:pStyle w:val="ContactInfo"/>
        <w:spacing w:line="480" w:lineRule="auto"/>
        <w:jc w:val="both"/>
        <w:rPr>
          <w:rFonts w:ascii="Times New Roman" w:hAnsi="Times New Roman" w:cs="Times New Roman"/>
          <w:sz w:val="24"/>
          <w:szCs w:val="24"/>
        </w:rPr>
      </w:pPr>
      <w:r w:rsidRPr="00012C4B">
        <w:rPr>
          <w:rFonts w:ascii="Times New Roman" w:hAnsi="Times New Roman" w:cs="Times New Roman"/>
          <w:sz w:val="24"/>
          <w:szCs w:val="24"/>
        </w:rPr>
        <w:t xml:space="preserve">1. The Use as developed will not adversely affect the neighborhood. </w:t>
      </w:r>
    </w:p>
    <w:p w14:paraId="3772C7AD" w14:textId="77777777" w:rsidR="00012C4B" w:rsidRDefault="00012C4B" w:rsidP="00C30D40">
      <w:pPr>
        <w:pStyle w:val="ContactInfo"/>
        <w:spacing w:line="480" w:lineRule="auto"/>
        <w:jc w:val="both"/>
        <w:rPr>
          <w:rFonts w:ascii="Times New Roman" w:hAnsi="Times New Roman" w:cs="Times New Roman"/>
          <w:sz w:val="24"/>
          <w:szCs w:val="24"/>
        </w:rPr>
      </w:pPr>
      <w:r w:rsidRPr="00012C4B">
        <w:rPr>
          <w:rFonts w:ascii="Times New Roman" w:hAnsi="Times New Roman" w:cs="Times New Roman"/>
          <w:sz w:val="24"/>
          <w:szCs w:val="24"/>
        </w:rPr>
        <w:t xml:space="preserve">2. The specific site is an appropriate location for such a Use, structure, or condition. </w:t>
      </w:r>
    </w:p>
    <w:p w14:paraId="50425A4D" w14:textId="49630B2B" w:rsidR="00012C4B" w:rsidRDefault="00012C4B" w:rsidP="00C30D40">
      <w:pPr>
        <w:pStyle w:val="ContactInfo"/>
        <w:spacing w:line="480" w:lineRule="auto"/>
        <w:jc w:val="both"/>
        <w:rPr>
          <w:rFonts w:ascii="Times New Roman" w:hAnsi="Times New Roman" w:cs="Times New Roman"/>
          <w:sz w:val="24"/>
          <w:szCs w:val="24"/>
        </w:rPr>
      </w:pPr>
      <w:r w:rsidRPr="00012C4B">
        <w:rPr>
          <w:rFonts w:ascii="Times New Roman" w:hAnsi="Times New Roman" w:cs="Times New Roman"/>
          <w:sz w:val="24"/>
          <w:szCs w:val="24"/>
        </w:rPr>
        <w:t xml:space="preserve">3. There will be no nuisance or serious hazard to vehicles or pedestrians. </w:t>
      </w:r>
    </w:p>
    <w:p w14:paraId="410E6393" w14:textId="77777777" w:rsidR="00012C4B" w:rsidRDefault="00012C4B" w:rsidP="00C30D40">
      <w:pPr>
        <w:pStyle w:val="ContactInfo"/>
        <w:spacing w:line="480" w:lineRule="auto"/>
        <w:jc w:val="both"/>
        <w:rPr>
          <w:rFonts w:ascii="Times New Roman" w:hAnsi="Times New Roman" w:cs="Times New Roman"/>
          <w:sz w:val="24"/>
          <w:szCs w:val="24"/>
        </w:rPr>
      </w:pPr>
      <w:r w:rsidRPr="00012C4B">
        <w:rPr>
          <w:rFonts w:ascii="Times New Roman" w:hAnsi="Times New Roman" w:cs="Times New Roman"/>
          <w:sz w:val="24"/>
          <w:szCs w:val="24"/>
        </w:rPr>
        <w:t xml:space="preserve">4. Adequate and appropriate facilities will be provided for the proper operation of the proposed Use. This includes the provision of appropriate sewage treatment facilities which provide for denitrification, when the permit granting authority deems such facilities necessary for protection of drinking water supply wells, ponds, or saltwater </w:t>
      </w:r>
      <w:proofErr w:type="spellStart"/>
      <w:r w:rsidRPr="00012C4B">
        <w:rPr>
          <w:rFonts w:ascii="Times New Roman" w:hAnsi="Times New Roman" w:cs="Times New Roman"/>
          <w:sz w:val="24"/>
          <w:szCs w:val="24"/>
        </w:rPr>
        <w:t>embayments</w:t>
      </w:r>
      <w:proofErr w:type="spellEnd"/>
      <w:r w:rsidRPr="00012C4B">
        <w:rPr>
          <w:rFonts w:ascii="Times New Roman" w:hAnsi="Times New Roman" w:cs="Times New Roman"/>
          <w:sz w:val="24"/>
          <w:szCs w:val="24"/>
        </w:rPr>
        <w:t xml:space="preserve">. </w:t>
      </w:r>
    </w:p>
    <w:p w14:paraId="190ECC13" w14:textId="77777777" w:rsidR="003C033F" w:rsidRDefault="00012C4B" w:rsidP="00C30D40">
      <w:pPr>
        <w:pStyle w:val="ContactInfo"/>
        <w:spacing w:line="480" w:lineRule="auto"/>
        <w:jc w:val="both"/>
        <w:rPr>
          <w:rFonts w:ascii="Times New Roman" w:hAnsi="Times New Roman" w:cs="Times New Roman"/>
          <w:sz w:val="24"/>
          <w:szCs w:val="24"/>
        </w:rPr>
      </w:pPr>
      <w:r w:rsidRPr="00012C4B">
        <w:rPr>
          <w:rFonts w:ascii="Times New Roman" w:hAnsi="Times New Roman" w:cs="Times New Roman"/>
          <w:sz w:val="24"/>
          <w:szCs w:val="24"/>
        </w:rPr>
        <w:t xml:space="preserve">5. The Use or structure as proposed does not pose a substantial detriment to the town or neighborhood in which it is proposed. </w:t>
      </w:r>
    </w:p>
    <w:p w14:paraId="625A56D9" w14:textId="57C41963" w:rsidR="00012C4B" w:rsidRPr="00012C4B" w:rsidRDefault="00012C4B" w:rsidP="00C30D40">
      <w:pPr>
        <w:pStyle w:val="ContactInfo"/>
        <w:spacing w:line="480" w:lineRule="auto"/>
        <w:jc w:val="both"/>
        <w:rPr>
          <w:rFonts w:ascii="Times New Roman" w:hAnsi="Times New Roman" w:cs="Times New Roman"/>
          <w:b/>
          <w:bCs/>
          <w:sz w:val="24"/>
          <w:szCs w:val="24"/>
          <w:u w:val="single"/>
        </w:rPr>
      </w:pPr>
      <w:r w:rsidRPr="00012C4B">
        <w:rPr>
          <w:rFonts w:ascii="Times New Roman" w:hAnsi="Times New Roman" w:cs="Times New Roman"/>
          <w:sz w:val="24"/>
          <w:szCs w:val="24"/>
        </w:rPr>
        <w:t>6. The proposal, as approved, conforms to all other applicable provisions of the Wareham Zoning By-law</w:t>
      </w:r>
    </w:p>
    <w:p w14:paraId="526EDD11" w14:textId="5A549A77" w:rsidR="00012C4B" w:rsidRDefault="00012C4B" w:rsidP="00C30D40">
      <w:pPr>
        <w:pStyle w:val="ContactInfo"/>
        <w:spacing w:line="480" w:lineRule="auto"/>
        <w:jc w:val="both"/>
        <w:rPr>
          <w:rFonts w:ascii="Times New Roman" w:hAnsi="Times New Roman" w:cs="Times New Roman"/>
          <w:b/>
          <w:bCs/>
          <w:sz w:val="24"/>
          <w:szCs w:val="24"/>
          <w:u w:val="single"/>
        </w:rPr>
      </w:pPr>
    </w:p>
    <w:p w14:paraId="7AB69FDE" w14:textId="4B200348" w:rsidR="007737DA" w:rsidRDefault="007737DA" w:rsidP="00C30D40">
      <w:pPr>
        <w:pStyle w:val="ContactInfo"/>
        <w:spacing w:line="480" w:lineRule="auto"/>
        <w:jc w:val="both"/>
        <w:rPr>
          <w:rFonts w:ascii="Times New Roman" w:hAnsi="Times New Roman" w:cs="Times New Roman"/>
          <w:b/>
          <w:bCs/>
          <w:sz w:val="24"/>
          <w:szCs w:val="24"/>
          <w:u w:val="single"/>
        </w:rPr>
      </w:pPr>
    </w:p>
    <w:p w14:paraId="262AAFE8" w14:textId="77777777" w:rsidR="007737DA" w:rsidRPr="007C3723" w:rsidRDefault="007737DA" w:rsidP="00C30D40">
      <w:pPr>
        <w:pStyle w:val="ContactInfo"/>
        <w:spacing w:line="480" w:lineRule="auto"/>
        <w:jc w:val="both"/>
        <w:rPr>
          <w:rFonts w:ascii="Times New Roman" w:hAnsi="Times New Roman" w:cs="Times New Roman"/>
          <w:b/>
          <w:bCs/>
          <w:sz w:val="24"/>
          <w:szCs w:val="24"/>
          <w:u w:val="single"/>
        </w:rPr>
      </w:pPr>
    </w:p>
    <w:p w14:paraId="17B2209D" w14:textId="55213C99" w:rsidR="00012C4B" w:rsidRPr="00012C4B" w:rsidRDefault="00012C4B" w:rsidP="00012C4B">
      <w:pPr>
        <w:pStyle w:val="ContactInfo"/>
        <w:spacing w:line="480" w:lineRule="auto"/>
        <w:ind w:firstLine="360"/>
        <w:jc w:val="both"/>
        <w:rPr>
          <w:rFonts w:ascii="Times New Roman" w:hAnsi="Times New Roman" w:cs="Times New Roman"/>
          <w:b/>
          <w:bCs/>
          <w:sz w:val="24"/>
          <w:szCs w:val="24"/>
          <w:u w:val="single"/>
        </w:rPr>
      </w:pPr>
      <w:r w:rsidRPr="00012C4B">
        <w:rPr>
          <w:rFonts w:ascii="Times New Roman" w:hAnsi="Times New Roman" w:cs="Times New Roman"/>
          <w:b/>
          <w:bCs/>
          <w:sz w:val="24"/>
          <w:szCs w:val="24"/>
          <w:u w:val="single"/>
        </w:rPr>
        <w:t xml:space="preserve">The Standard Applied to our Case: </w:t>
      </w:r>
    </w:p>
    <w:p w14:paraId="78E9D8F1" w14:textId="7FF53DCC" w:rsidR="00012C4B" w:rsidRPr="003C033F" w:rsidRDefault="00012C4B" w:rsidP="00012C4B">
      <w:pPr>
        <w:pStyle w:val="ContactInfo"/>
        <w:numPr>
          <w:ilvl w:val="0"/>
          <w:numId w:val="1"/>
        </w:numPr>
        <w:spacing w:line="480" w:lineRule="auto"/>
        <w:jc w:val="both"/>
        <w:rPr>
          <w:rFonts w:ascii="Times New Roman" w:hAnsi="Times New Roman" w:cs="Times New Roman"/>
          <w:sz w:val="24"/>
          <w:szCs w:val="24"/>
          <w:u w:val="single"/>
        </w:rPr>
      </w:pPr>
      <w:r w:rsidRPr="003C033F">
        <w:rPr>
          <w:rFonts w:ascii="Times New Roman" w:hAnsi="Times New Roman" w:cs="Times New Roman"/>
          <w:sz w:val="24"/>
          <w:szCs w:val="24"/>
        </w:rPr>
        <w:t xml:space="preserve">The Use will not adversely affect the neighborhood as it would </w:t>
      </w:r>
      <w:proofErr w:type="gramStart"/>
      <w:r w:rsidRPr="003C033F">
        <w:rPr>
          <w:rFonts w:ascii="Times New Roman" w:hAnsi="Times New Roman" w:cs="Times New Roman"/>
          <w:sz w:val="24"/>
          <w:szCs w:val="24"/>
        </w:rPr>
        <w:t>actually create</w:t>
      </w:r>
      <w:proofErr w:type="gramEnd"/>
      <w:r w:rsidRPr="003C033F">
        <w:rPr>
          <w:rFonts w:ascii="Times New Roman" w:hAnsi="Times New Roman" w:cs="Times New Roman"/>
          <w:sz w:val="24"/>
          <w:szCs w:val="24"/>
        </w:rPr>
        <w:t xml:space="preserve"> a </w:t>
      </w:r>
      <w:r w:rsidR="00D903A3" w:rsidRPr="003C033F">
        <w:rPr>
          <w:rFonts w:ascii="Times New Roman" w:hAnsi="Times New Roman" w:cs="Times New Roman"/>
          <w:sz w:val="24"/>
          <w:szCs w:val="24"/>
        </w:rPr>
        <w:t>well-developed</w:t>
      </w:r>
      <w:r w:rsidRPr="003C033F">
        <w:rPr>
          <w:rFonts w:ascii="Times New Roman" w:hAnsi="Times New Roman" w:cs="Times New Roman"/>
          <w:sz w:val="24"/>
          <w:szCs w:val="24"/>
        </w:rPr>
        <w:t xml:space="preserve"> building with landscaping and curb appeal</w:t>
      </w:r>
      <w:r w:rsidR="003C033F" w:rsidRPr="003C033F">
        <w:rPr>
          <w:rFonts w:ascii="Times New Roman" w:hAnsi="Times New Roman" w:cs="Times New Roman"/>
          <w:sz w:val="24"/>
          <w:szCs w:val="24"/>
        </w:rPr>
        <w:t xml:space="preserve">. Currently in a commercial area the front of the lot is all </w:t>
      </w:r>
      <w:r w:rsidR="00D903A3" w:rsidRPr="003C033F">
        <w:rPr>
          <w:rFonts w:ascii="Times New Roman" w:hAnsi="Times New Roman" w:cs="Times New Roman"/>
          <w:sz w:val="24"/>
          <w:szCs w:val="24"/>
        </w:rPr>
        <w:t>pavements</w:t>
      </w:r>
      <w:r w:rsidR="003C033F" w:rsidRPr="003C033F">
        <w:rPr>
          <w:rFonts w:ascii="Times New Roman" w:hAnsi="Times New Roman" w:cs="Times New Roman"/>
          <w:sz w:val="24"/>
          <w:szCs w:val="24"/>
        </w:rPr>
        <w:t xml:space="preserve">. The proposed plan </w:t>
      </w:r>
      <w:r w:rsidR="0024642E" w:rsidRPr="003C033F">
        <w:rPr>
          <w:rFonts w:ascii="Times New Roman" w:hAnsi="Times New Roman" w:cs="Times New Roman"/>
          <w:sz w:val="24"/>
          <w:szCs w:val="24"/>
        </w:rPr>
        <w:t>adds</w:t>
      </w:r>
      <w:r w:rsidR="003C033F" w:rsidRPr="003C033F">
        <w:rPr>
          <w:rFonts w:ascii="Times New Roman" w:hAnsi="Times New Roman" w:cs="Times New Roman"/>
          <w:sz w:val="24"/>
          <w:szCs w:val="24"/>
        </w:rPr>
        <w:t xml:space="preserve"> the landscaping element and the new constructions of an attractive building</w:t>
      </w:r>
      <w:r w:rsidR="003C033F">
        <w:rPr>
          <w:rFonts w:ascii="Times New Roman" w:hAnsi="Times New Roman" w:cs="Times New Roman"/>
          <w:sz w:val="24"/>
          <w:szCs w:val="24"/>
        </w:rPr>
        <w:t>. We need to encourage development on the Cranberry Highway route and development of underdeveloped commercial space for our business owners.</w:t>
      </w:r>
    </w:p>
    <w:p w14:paraId="1DF6F24E" w14:textId="7413B283" w:rsidR="003C033F" w:rsidRDefault="003C033F" w:rsidP="003C033F">
      <w:pPr>
        <w:pStyle w:val="ContactInfo"/>
        <w:numPr>
          <w:ilvl w:val="0"/>
          <w:numId w:val="1"/>
        </w:numPr>
        <w:spacing w:line="480" w:lineRule="auto"/>
        <w:jc w:val="both"/>
        <w:rPr>
          <w:rFonts w:ascii="Times New Roman" w:hAnsi="Times New Roman" w:cs="Times New Roman"/>
          <w:sz w:val="24"/>
          <w:szCs w:val="24"/>
          <w:u w:val="single"/>
        </w:rPr>
      </w:pPr>
      <w:r>
        <w:rPr>
          <w:rFonts w:ascii="Times New Roman" w:hAnsi="Times New Roman" w:cs="Times New Roman"/>
          <w:sz w:val="24"/>
          <w:szCs w:val="24"/>
        </w:rPr>
        <w:t>The Use in the bylaw is allowed by special permit review as to protect against a developer looking to build a motor vehicle garage right near a neighborhood or other business whereas it would become a nuisance. This</w:t>
      </w:r>
      <w:r w:rsidR="007737DA">
        <w:rPr>
          <w:rFonts w:ascii="Times New Roman" w:hAnsi="Times New Roman" w:cs="Times New Roman"/>
          <w:sz w:val="24"/>
          <w:szCs w:val="24"/>
        </w:rPr>
        <w:t xml:space="preserve"> site</w:t>
      </w:r>
      <w:r>
        <w:rPr>
          <w:rFonts w:ascii="Times New Roman" w:hAnsi="Times New Roman" w:cs="Times New Roman"/>
          <w:sz w:val="24"/>
          <w:szCs w:val="24"/>
        </w:rPr>
        <w:t xml:space="preserve"> is appropriate as it has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square footage and space for the proposed build and adequate access for drivers to pull in safely. </w:t>
      </w:r>
      <w:r w:rsidRPr="003C033F">
        <w:rPr>
          <w:rFonts w:ascii="Times New Roman" w:hAnsi="Times New Roman" w:cs="Times New Roman"/>
          <w:sz w:val="24"/>
          <w:szCs w:val="24"/>
        </w:rPr>
        <w:t>There are many other Motor Vehicle Services on Cran</w:t>
      </w:r>
      <w:r>
        <w:rPr>
          <w:rFonts w:ascii="Times New Roman" w:hAnsi="Times New Roman" w:cs="Times New Roman"/>
          <w:sz w:val="24"/>
          <w:szCs w:val="24"/>
        </w:rPr>
        <w:t>berry</w:t>
      </w:r>
      <w:r w:rsidRPr="003C033F">
        <w:rPr>
          <w:rFonts w:ascii="Times New Roman" w:hAnsi="Times New Roman" w:cs="Times New Roman"/>
          <w:sz w:val="24"/>
          <w:szCs w:val="24"/>
        </w:rPr>
        <w:t xml:space="preserve"> Highway with a fraction of the amount of space the applicant has.</w:t>
      </w:r>
      <w:r>
        <w:rPr>
          <w:rFonts w:ascii="Times New Roman" w:hAnsi="Times New Roman" w:cs="Times New Roman"/>
          <w:sz w:val="24"/>
          <w:szCs w:val="24"/>
          <w:u w:val="single"/>
        </w:rPr>
        <w:t xml:space="preserve"> </w:t>
      </w:r>
    </w:p>
    <w:p w14:paraId="6691D37D" w14:textId="5311C555" w:rsidR="003C033F" w:rsidRPr="003C033F" w:rsidRDefault="003C033F" w:rsidP="003C033F">
      <w:pPr>
        <w:pStyle w:val="ContactInfo"/>
        <w:numPr>
          <w:ilvl w:val="0"/>
          <w:numId w:val="1"/>
        </w:numPr>
        <w:spacing w:line="48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The site does not </w:t>
      </w:r>
      <w:r w:rsidR="007737DA">
        <w:rPr>
          <w:rFonts w:ascii="Times New Roman" w:hAnsi="Times New Roman" w:cs="Times New Roman"/>
          <w:sz w:val="24"/>
          <w:szCs w:val="24"/>
        </w:rPr>
        <w:t>pose serious</w:t>
      </w:r>
      <w:r>
        <w:rPr>
          <w:rFonts w:ascii="Times New Roman" w:hAnsi="Times New Roman" w:cs="Times New Roman"/>
          <w:sz w:val="24"/>
          <w:szCs w:val="24"/>
        </w:rPr>
        <w:t xml:space="preserve"> risk for pedestrians or motor vehicles. The current state of the site is worse as some motor vehicles have attempted to use this site as a turn around and </w:t>
      </w:r>
      <w:r w:rsidR="007737DA">
        <w:rPr>
          <w:rFonts w:ascii="Times New Roman" w:hAnsi="Times New Roman" w:cs="Times New Roman"/>
          <w:sz w:val="24"/>
          <w:szCs w:val="24"/>
        </w:rPr>
        <w:t xml:space="preserve">conduct </w:t>
      </w:r>
      <w:r>
        <w:rPr>
          <w:rFonts w:ascii="Times New Roman" w:hAnsi="Times New Roman" w:cs="Times New Roman"/>
          <w:sz w:val="24"/>
          <w:szCs w:val="24"/>
        </w:rPr>
        <w:t xml:space="preserve">illegal </w:t>
      </w:r>
      <w:r w:rsidR="007737DA">
        <w:rPr>
          <w:rFonts w:ascii="Times New Roman" w:hAnsi="Times New Roman" w:cs="Times New Roman"/>
          <w:sz w:val="24"/>
          <w:szCs w:val="24"/>
        </w:rPr>
        <w:t>U-turns</w:t>
      </w:r>
      <w:r>
        <w:rPr>
          <w:rFonts w:ascii="Times New Roman" w:hAnsi="Times New Roman" w:cs="Times New Roman"/>
          <w:sz w:val="24"/>
          <w:szCs w:val="24"/>
        </w:rPr>
        <w:t xml:space="preserve">. The build </w:t>
      </w:r>
      <w:r w:rsidR="00D903A3">
        <w:rPr>
          <w:rFonts w:ascii="Times New Roman" w:hAnsi="Times New Roman" w:cs="Times New Roman"/>
          <w:sz w:val="24"/>
          <w:szCs w:val="24"/>
        </w:rPr>
        <w:t>improves</w:t>
      </w:r>
      <w:r>
        <w:rPr>
          <w:rFonts w:ascii="Times New Roman" w:hAnsi="Times New Roman" w:cs="Times New Roman"/>
          <w:sz w:val="24"/>
          <w:szCs w:val="24"/>
        </w:rPr>
        <w:t xml:space="preserve"> the limited access into the site with directionals on where motorists should </w:t>
      </w:r>
      <w:r w:rsidR="007737DA">
        <w:rPr>
          <w:rFonts w:ascii="Times New Roman" w:hAnsi="Times New Roman" w:cs="Times New Roman"/>
          <w:sz w:val="24"/>
          <w:szCs w:val="24"/>
        </w:rPr>
        <w:t>stop,</w:t>
      </w:r>
      <w:r>
        <w:rPr>
          <w:rFonts w:ascii="Times New Roman" w:hAnsi="Times New Roman" w:cs="Times New Roman"/>
          <w:sz w:val="24"/>
          <w:szCs w:val="24"/>
        </w:rPr>
        <w:t xml:space="preserve"> and customers should park. </w:t>
      </w:r>
    </w:p>
    <w:p w14:paraId="57DD2C05" w14:textId="1D9E04B2" w:rsidR="003C033F" w:rsidRPr="003C033F" w:rsidRDefault="003C033F" w:rsidP="003C033F">
      <w:pPr>
        <w:pStyle w:val="ContactInfo"/>
        <w:numPr>
          <w:ilvl w:val="0"/>
          <w:numId w:val="1"/>
        </w:numPr>
        <w:spacing w:line="48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There </w:t>
      </w:r>
      <w:r w:rsidR="007737DA">
        <w:rPr>
          <w:rFonts w:ascii="Times New Roman" w:hAnsi="Times New Roman" w:cs="Times New Roman"/>
          <w:sz w:val="24"/>
          <w:szCs w:val="24"/>
        </w:rPr>
        <w:t>are</w:t>
      </w:r>
      <w:r>
        <w:rPr>
          <w:rFonts w:ascii="Times New Roman" w:hAnsi="Times New Roman" w:cs="Times New Roman"/>
          <w:sz w:val="24"/>
          <w:szCs w:val="24"/>
        </w:rPr>
        <w:t xml:space="preserve"> adequate facilities for the proposed build including sewer and other utilities.</w:t>
      </w:r>
    </w:p>
    <w:p w14:paraId="57078D49" w14:textId="17FB6A46" w:rsidR="003C033F" w:rsidRPr="003C033F" w:rsidRDefault="003C033F" w:rsidP="003C033F">
      <w:pPr>
        <w:pStyle w:val="ContactInfo"/>
        <w:numPr>
          <w:ilvl w:val="0"/>
          <w:numId w:val="1"/>
        </w:numPr>
        <w:spacing w:line="48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The proposed build is not </w:t>
      </w:r>
      <w:r w:rsidR="007737DA">
        <w:rPr>
          <w:rFonts w:ascii="Times New Roman" w:hAnsi="Times New Roman" w:cs="Times New Roman"/>
          <w:sz w:val="24"/>
          <w:szCs w:val="24"/>
        </w:rPr>
        <w:t>substantially</w:t>
      </w:r>
      <w:r>
        <w:rPr>
          <w:rFonts w:ascii="Times New Roman" w:hAnsi="Times New Roman" w:cs="Times New Roman"/>
          <w:sz w:val="24"/>
          <w:szCs w:val="24"/>
        </w:rPr>
        <w:t xml:space="preserve"> detrimental to the Town or abutters. It will be an asset to have redevelopment of this Cranberry Highway site – improved facilities for the </w:t>
      </w:r>
      <w:r>
        <w:rPr>
          <w:rFonts w:ascii="Times New Roman" w:hAnsi="Times New Roman" w:cs="Times New Roman"/>
          <w:sz w:val="24"/>
          <w:szCs w:val="24"/>
        </w:rPr>
        <w:lastRenderedPageBreak/>
        <w:t xml:space="preserve">residents of the Town, a thoughtful landscaping plan and increased amenities for the public. The plan improves the traffic pattern and the site and appropriately utilizes commercial designated space here in Wareham. </w:t>
      </w:r>
    </w:p>
    <w:p w14:paraId="24C2170C" w14:textId="39B6CB0A" w:rsidR="003C033F" w:rsidRPr="003C033F" w:rsidRDefault="003C033F" w:rsidP="003C033F">
      <w:pPr>
        <w:pStyle w:val="ContactInfo"/>
        <w:numPr>
          <w:ilvl w:val="0"/>
          <w:numId w:val="1"/>
        </w:numPr>
        <w:spacing w:line="480" w:lineRule="auto"/>
        <w:jc w:val="both"/>
        <w:rPr>
          <w:rFonts w:ascii="Times New Roman" w:hAnsi="Times New Roman" w:cs="Times New Roman"/>
          <w:sz w:val="24"/>
          <w:szCs w:val="24"/>
          <w:u w:val="single"/>
        </w:rPr>
      </w:pP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other by-laws are </w:t>
      </w:r>
      <w:r w:rsidR="007737DA">
        <w:rPr>
          <w:rFonts w:ascii="Times New Roman" w:hAnsi="Times New Roman" w:cs="Times New Roman"/>
          <w:sz w:val="24"/>
          <w:szCs w:val="24"/>
        </w:rPr>
        <w:t>satisfied,</w:t>
      </w:r>
      <w:r>
        <w:rPr>
          <w:rFonts w:ascii="Times New Roman" w:hAnsi="Times New Roman" w:cs="Times New Roman"/>
          <w:sz w:val="24"/>
          <w:szCs w:val="24"/>
        </w:rPr>
        <w:t xml:space="preserve"> and this proposed build does not derogate from the intent of the Wareham Zoning ByLaws. It allows for review of the plans and build by the Zoning Board of Appeals</w:t>
      </w:r>
      <w:r w:rsidR="007737DA">
        <w:rPr>
          <w:rFonts w:ascii="Times New Roman" w:hAnsi="Times New Roman" w:cs="Times New Roman"/>
          <w:sz w:val="24"/>
          <w:szCs w:val="24"/>
        </w:rPr>
        <w:t>.</w:t>
      </w:r>
      <w:r>
        <w:rPr>
          <w:rFonts w:ascii="Times New Roman" w:hAnsi="Times New Roman" w:cs="Times New Roman"/>
          <w:sz w:val="24"/>
          <w:szCs w:val="24"/>
        </w:rPr>
        <w:t xml:space="preserve"> </w:t>
      </w:r>
    </w:p>
    <w:p w14:paraId="228DB64D" w14:textId="6E0DF586" w:rsidR="00084243" w:rsidRDefault="00084243" w:rsidP="00084243">
      <w:pPr>
        <w:pStyle w:val="ContactInfo"/>
        <w:spacing w:line="480" w:lineRule="auto"/>
        <w:ind w:firstLine="360"/>
        <w:jc w:val="both"/>
        <w:rPr>
          <w:rFonts w:ascii="Times New Roman" w:hAnsi="Times New Roman" w:cs="Times New Roman"/>
          <w:sz w:val="24"/>
          <w:szCs w:val="24"/>
        </w:rPr>
      </w:pPr>
      <w:r w:rsidRPr="00BC4622">
        <w:rPr>
          <w:rFonts w:ascii="Times New Roman" w:hAnsi="Times New Roman" w:cs="Times New Roman"/>
          <w:sz w:val="24"/>
          <w:szCs w:val="24"/>
        </w:rPr>
        <w:t xml:space="preserve">All things considered allowing this Variance would not be detrimental to the neighborhood </w:t>
      </w:r>
      <w:r w:rsidR="007737DA">
        <w:rPr>
          <w:rFonts w:ascii="Times New Roman" w:hAnsi="Times New Roman" w:cs="Times New Roman"/>
          <w:sz w:val="24"/>
          <w:szCs w:val="24"/>
        </w:rPr>
        <w:t xml:space="preserve">and would be an asset to improve Cranberry Highway. </w:t>
      </w:r>
    </w:p>
    <w:p w14:paraId="31976E1B" w14:textId="77777777" w:rsidR="00084243" w:rsidRDefault="00084243" w:rsidP="00084243">
      <w:pPr>
        <w:pStyle w:val="ContactInfo"/>
        <w:spacing w:line="480" w:lineRule="auto"/>
        <w:ind w:firstLine="360"/>
        <w:jc w:val="both"/>
        <w:rPr>
          <w:rFonts w:ascii="Times New Roman" w:hAnsi="Times New Roman" w:cs="Times New Roman"/>
          <w:sz w:val="24"/>
          <w:szCs w:val="24"/>
        </w:rPr>
      </w:pPr>
      <w:r w:rsidRPr="00BC4622">
        <w:rPr>
          <w:rFonts w:ascii="Times New Roman" w:hAnsi="Times New Roman" w:cs="Times New Roman"/>
          <w:sz w:val="24"/>
          <w:szCs w:val="24"/>
        </w:rPr>
        <w:t>Respectfully submitted,</w:t>
      </w:r>
    </w:p>
    <w:p w14:paraId="1FA9D9D1" w14:textId="68BE937B" w:rsidR="009E28FD" w:rsidRPr="00084243" w:rsidRDefault="00084243" w:rsidP="00084243">
      <w:pPr>
        <w:pStyle w:val="ContactInfo"/>
        <w:spacing w:line="480" w:lineRule="auto"/>
        <w:ind w:firstLine="360"/>
        <w:jc w:val="both"/>
        <w:rPr>
          <w:rFonts w:ascii="Lucida Handwriting" w:hAnsi="Lucida Handwriting" w:cs="Times New Roman"/>
          <w:sz w:val="24"/>
          <w:szCs w:val="24"/>
        </w:rPr>
      </w:pPr>
      <w:r w:rsidRPr="00BC4622">
        <w:rPr>
          <w:rFonts w:ascii="Times New Roman" w:hAnsi="Times New Roman" w:cs="Times New Roman"/>
          <w:sz w:val="24"/>
          <w:szCs w:val="24"/>
        </w:rPr>
        <w:t>By</w:t>
      </w:r>
      <w:r>
        <w:rPr>
          <w:rFonts w:ascii="Times New Roman" w:hAnsi="Times New Roman" w:cs="Times New Roman"/>
          <w:sz w:val="24"/>
          <w:szCs w:val="24"/>
        </w:rPr>
        <w:t xml:space="preserve">: </w:t>
      </w:r>
      <w:r w:rsidRPr="00BE38D4">
        <w:rPr>
          <w:rFonts w:ascii="Palace Script MT" w:hAnsi="Palace Script MT" w:cs="Times New Roman"/>
          <w:sz w:val="48"/>
          <w:szCs w:val="48"/>
        </w:rPr>
        <w:t>Jilian A. Morton, Esq.</w:t>
      </w:r>
      <w:r>
        <w:rPr>
          <w:rFonts w:ascii="Times New Roman" w:hAnsi="Times New Roman" w:cs="Times New Roman"/>
          <w:sz w:val="24"/>
          <w:szCs w:val="24"/>
        </w:rPr>
        <w:t xml:space="preserve"> </w:t>
      </w:r>
      <w:r>
        <w:rPr>
          <w:rFonts w:ascii="Lucida Handwriting" w:hAnsi="Lucida Handwriting" w:cs="Times New Roman"/>
          <w:sz w:val="24"/>
          <w:szCs w:val="24"/>
          <w:u w:val="single"/>
        </w:rPr>
        <w:t xml:space="preserve"> </w:t>
      </w:r>
    </w:p>
    <w:p w14:paraId="2ACBB2E6" w14:textId="1171A8EE" w:rsidR="006B6567" w:rsidRPr="00084243" w:rsidRDefault="006B6567" w:rsidP="00084243"/>
    <w:sectPr w:rsidR="006B6567" w:rsidRPr="00084243" w:rsidSect="009F2451">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4A048" w14:textId="77777777" w:rsidR="003E658B" w:rsidRDefault="003E658B">
      <w:r>
        <w:separator/>
      </w:r>
    </w:p>
  </w:endnote>
  <w:endnote w:type="continuationSeparator" w:id="0">
    <w:p w14:paraId="306C64D5" w14:textId="77777777" w:rsidR="003E658B" w:rsidRDefault="003E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79472331"/>
      <w:docPartObj>
        <w:docPartGallery w:val="Page Numbers (Bottom of Page)"/>
        <w:docPartUnique/>
      </w:docPartObj>
    </w:sdtPr>
    <w:sdtContent>
      <w:p w14:paraId="1314CC56" w14:textId="77777777" w:rsidR="002236AF" w:rsidRDefault="00D1458D" w:rsidP="0044669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EFC4B4" w14:textId="77777777" w:rsidR="002236AF" w:rsidRDefault="00000000" w:rsidP="002236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87609791"/>
      <w:docPartObj>
        <w:docPartGallery w:val="Page Numbers (Bottom of Page)"/>
        <w:docPartUnique/>
      </w:docPartObj>
    </w:sdtPr>
    <w:sdtContent>
      <w:p w14:paraId="3144FD1A" w14:textId="77777777" w:rsidR="002236AF" w:rsidRDefault="00D1458D" w:rsidP="0044669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3EAEA9DC" w14:textId="77777777" w:rsidR="002236AF" w:rsidRDefault="00000000" w:rsidP="002236A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EDF5F" w14:textId="77777777" w:rsidR="003E658B" w:rsidRDefault="003E658B">
      <w:r>
        <w:separator/>
      </w:r>
    </w:p>
  </w:footnote>
  <w:footnote w:type="continuationSeparator" w:id="0">
    <w:p w14:paraId="3CAEEB2F" w14:textId="77777777" w:rsidR="003E658B" w:rsidRDefault="003E65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DB38C8"/>
    <w:multiLevelType w:val="hybridMultilevel"/>
    <w:tmpl w:val="0A303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5130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D40"/>
    <w:rsid w:val="00012C4B"/>
    <w:rsid w:val="00082D01"/>
    <w:rsid w:val="00084243"/>
    <w:rsid w:val="0020051A"/>
    <w:rsid w:val="0024642E"/>
    <w:rsid w:val="003C033F"/>
    <w:rsid w:val="003E658B"/>
    <w:rsid w:val="00551129"/>
    <w:rsid w:val="006B6567"/>
    <w:rsid w:val="007737DA"/>
    <w:rsid w:val="007D448D"/>
    <w:rsid w:val="009153C1"/>
    <w:rsid w:val="009E28FD"/>
    <w:rsid w:val="00BE38D4"/>
    <w:rsid w:val="00C30D40"/>
    <w:rsid w:val="00D1458D"/>
    <w:rsid w:val="00D903A3"/>
    <w:rsid w:val="00FB6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2BC0C"/>
  <w15:chartTrackingRefBased/>
  <w15:docId w15:val="{9F780548-D363-0D40-86B8-A7447C651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8FD"/>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30D40"/>
    <w:pPr>
      <w:pBdr>
        <w:top w:val="dotted" w:sz="2" w:space="1" w:color="833C0B" w:themeColor="accent2" w:themeShade="80"/>
        <w:bottom w:val="dotted" w:sz="2" w:space="6" w:color="833C0B" w:themeColor="accent2" w:themeShade="80"/>
      </w:pBdr>
      <w:spacing w:before="500" w:after="300"/>
      <w:jc w:val="center"/>
    </w:pPr>
    <w:rPr>
      <w:rFonts w:asciiTheme="majorHAnsi" w:eastAsiaTheme="majorEastAsia" w:hAnsiTheme="majorHAnsi" w:cstheme="majorBidi"/>
      <w:caps/>
      <w:color w:val="833C0B" w:themeColor="accent2" w:themeShade="80"/>
      <w:spacing w:val="50"/>
      <w:sz w:val="44"/>
      <w:szCs w:val="44"/>
    </w:rPr>
  </w:style>
  <w:style w:type="character" w:customStyle="1" w:styleId="TitleChar">
    <w:name w:val="Title Char"/>
    <w:basedOn w:val="DefaultParagraphFont"/>
    <w:link w:val="Title"/>
    <w:uiPriority w:val="10"/>
    <w:rsid w:val="00C30D40"/>
    <w:rPr>
      <w:rFonts w:asciiTheme="majorHAnsi" w:eastAsiaTheme="majorEastAsia" w:hAnsiTheme="majorHAnsi" w:cstheme="majorBidi"/>
      <w:caps/>
      <w:color w:val="833C0B" w:themeColor="accent2" w:themeShade="80"/>
      <w:spacing w:val="50"/>
      <w:sz w:val="44"/>
      <w:szCs w:val="44"/>
    </w:rPr>
  </w:style>
  <w:style w:type="paragraph" w:customStyle="1" w:styleId="ContactInfo">
    <w:name w:val="Contact Info"/>
    <w:basedOn w:val="Normal"/>
    <w:uiPriority w:val="3"/>
    <w:qFormat/>
    <w:rsid w:val="00C30D40"/>
    <w:pPr>
      <w:spacing w:after="200" w:line="252" w:lineRule="auto"/>
      <w:jc w:val="center"/>
    </w:pPr>
    <w:rPr>
      <w:rFonts w:asciiTheme="majorHAnsi" w:eastAsiaTheme="majorEastAsia" w:hAnsiTheme="majorHAnsi" w:cstheme="majorBidi"/>
      <w:sz w:val="22"/>
      <w:szCs w:val="22"/>
    </w:rPr>
  </w:style>
  <w:style w:type="paragraph" w:styleId="Footer">
    <w:name w:val="footer"/>
    <w:basedOn w:val="Normal"/>
    <w:link w:val="FooterChar"/>
    <w:uiPriority w:val="99"/>
    <w:unhideWhenUsed/>
    <w:rsid w:val="00C30D40"/>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C30D40"/>
  </w:style>
  <w:style w:type="character" w:styleId="PageNumber">
    <w:name w:val="page number"/>
    <w:basedOn w:val="DefaultParagraphFont"/>
    <w:uiPriority w:val="99"/>
    <w:semiHidden/>
    <w:unhideWhenUsed/>
    <w:rsid w:val="00C30D40"/>
  </w:style>
  <w:style w:type="paragraph" w:styleId="BalloonText">
    <w:name w:val="Balloon Text"/>
    <w:basedOn w:val="Normal"/>
    <w:link w:val="BalloonTextChar"/>
    <w:uiPriority w:val="99"/>
    <w:semiHidden/>
    <w:unhideWhenUsed/>
    <w:rsid w:val="00D1458D"/>
    <w:rPr>
      <w:sz w:val="18"/>
      <w:szCs w:val="18"/>
    </w:rPr>
  </w:style>
  <w:style w:type="character" w:customStyle="1" w:styleId="BalloonTextChar">
    <w:name w:val="Balloon Text Char"/>
    <w:basedOn w:val="DefaultParagraphFont"/>
    <w:link w:val="BalloonText"/>
    <w:uiPriority w:val="99"/>
    <w:semiHidden/>
    <w:rsid w:val="00D1458D"/>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739495">
      <w:bodyDiv w:val="1"/>
      <w:marLeft w:val="0"/>
      <w:marRight w:val="0"/>
      <w:marTop w:val="0"/>
      <w:marBottom w:val="0"/>
      <w:divBdr>
        <w:top w:val="none" w:sz="0" w:space="0" w:color="auto"/>
        <w:left w:val="none" w:sz="0" w:space="0" w:color="auto"/>
        <w:bottom w:val="none" w:sz="0" w:space="0" w:color="auto"/>
        <w:right w:val="none" w:sz="0" w:space="0" w:color="auto"/>
      </w:divBdr>
    </w:div>
    <w:div w:id="94118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DD3C4E99CAC94AB781DE571B77DF06"/>
        <w:category>
          <w:name w:val="General"/>
          <w:gallery w:val="placeholder"/>
        </w:category>
        <w:types>
          <w:type w:val="bbPlcHdr"/>
        </w:types>
        <w:behaviors>
          <w:behavior w:val="content"/>
        </w:behaviors>
        <w:guid w:val="{ADA8EF24-1AC3-B949-84A3-6546EA55E432}"/>
      </w:docPartPr>
      <w:docPartBody>
        <w:p w:rsidR="00BD3C20" w:rsidRDefault="00E35621" w:rsidP="00E35621">
          <w:pPr>
            <w:pStyle w:val="C2DD3C4E99CAC94AB781DE571B77DF06"/>
          </w:pPr>
          <w:r w:rsidRPr="00CF1A49">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621"/>
    <w:rsid w:val="00644606"/>
    <w:rsid w:val="009471FC"/>
    <w:rsid w:val="00BD3C20"/>
    <w:rsid w:val="00E35621"/>
    <w:rsid w:val="00E92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DD3C4E99CAC94AB781DE571B77DF06">
    <w:name w:val="C2DD3C4E99CAC94AB781DE571B77DF06"/>
    <w:rsid w:val="00E356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699</Words>
  <Characters>3604</Characters>
  <Application>Microsoft Office Word</Application>
  <DocSecurity>0</DocSecurity>
  <Lines>85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Jilian A. Morton, Esq.</dc:creator>
  <cp:keywords/>
  <dc:description/>
  <cp:lastModifiedBy>Jilian Morton</cp:lastModifiedBy>
  <cp:revision>2</cp:revision>
  <cp:lastPrinted>2020-11-17T18:30:00Z</cp:lastPrinted>
  <dcterms:created xsi:type="dcterms:W3CDTF">2023-02-08T19:59:00Z</dcterms:created>
  <dcterms:modified xsi:type="dcterms:W3CDTF">2023-02-08T19:59:00Z</dcterms:modified>
</cp:coreProperties>
</file>