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1F52" w14:textId="43DD6A3D" w:rsidR="004862A7" w:rsidRDefault="004862A7" w:rsidP="002230E1">
      <w:pPr>
        <w:tabs>
          <w:tab w:val="left" w:pos="0"/>
        </w:tabs>
        <w:jc w:val="center"/>
        <w:rPr>
          <w:b/>
          <w:i/>
          <w:color w:val="385623" w:themeColor="accent6" w:themeShade="80"/>
          <w:sz w:val="48"/>
          <w:szCs w:val="48"/>
        </w:rPr>
      </w:pPr>
      <w:bookmarkStart w:id="0" w:name="_Hlk80256222"/>
      <w:bookmarkStart w:id="1" w:name="_Hlk84234677"/>
      <w:bookmarkEnd w:id="0"/>
      <w:r>
        <w:rPr>
          <w:b/>
          <w:i/>
          <w:color w:val="385623" w:themeColor="accent6" w:themeShade="80"/>
          <w:sz w:val="48"/>
          <w:szCs w:val="48"/>
        </w:rPr>
        <w:t>Charles L. Rowley, PE, PLS</w:t>
      </w:r>
    </w:p>
    <w:p w14:paraId="61E277DC" w14:textId="77777777" w:rsidR="004862A7" w:rsidRDefault="004862A7" w:rsidP="004862A7">
      <w:pPr>
        <w:pStyle w:val="Caption"/>
        <w:ind w:left="-360"/>
        <w:rPr>
          <w:color w:val="385623" w:themeColor="accent6" w:themeShade="80"/>
        </w:rPr>
      </w:pPr>
      <w:r>
        <w:rPr>
          <w:color w:val="385623" w:themeColor="accent6" w:themeShade="80"/>
        </w:rPr>
        <w:t xml:space="preserve">  Consulting Engineer and Land Surveyor</w:t>
      </w:r>
    </w:p>
    <w:p w14:paraId="481D226A" w14:textId="77777777" w:rsidR="004862A7" w:rsidRDefault="004862A7" w:rsidP="004862A7">
      <w:pPr>
        <w:pStyle w:val="Heading2"/>
        <w:rPr>
          <w:color w:val="385623" w:themeColor="accent6" w:themeShade="80"/>
        </w:rPr>
      </w:pPr>
      <w:r>
        <w:rPr>
          <w:color w:val="385623" w:themeColor="accent6" w:themeShade="80"/>
        </w:rPr>
        <w:t xml:space="preserve">       5 Carver Road</w:t>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t xml:space="preserve">               Tel: 508-295-1881</w:t>
      </w:r>
    </w:p>
    <w:p w14:paraId="20BE2124" w14:textId="77777777" w:rsidR="004862A7" w:rsidRDefault="004862A7" w:rsidP="004862A7">
      <w:pPr>
        <w:ind w:left="-741" w:right="-651"/>
        <w:jc w:val="both"/>
        <w:rPr>
          <w:rFonts w:ascii="Garamond" w:hAnsi="Garamond"/>
          <w:b/>
          <w:color w:val="385623" w:themeColor="accent6" w:themeShade="80"/>
          <w:sz w:val="18"/>
          <w:szCs w:val="18"/>
        </w:rPr>
      </w:pPr>
      <w:r>
        <w:rPr>
          <w:rFonts w:ascii="Garamond" w:hAnsi="Garamond"/>
          <w:b/>
          <w:color w:val="385623" w:themeColor="accent6" w:themeShade="80"/>
          <w:sz w:val="18"/>
          <w:szCs w:val="18"/>
        </w:rPr>
        <w:t xml:space="preserve">       PO Box 9</w:t>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t xml:space="preserve">             Cell: 508-295-0545</w:t>
      </w:r>
      <w:r>
        <w:rPr>
          <w:rFonts w:ascii="Garamond" w:hAnsi="Garamond"/>
          <w:b/>
          <w:color w:val="385623" w:themeColor="accent6" w:themeShade="80"/>
          <w:sz w:val="18"/>
          <w:szCs w:val="18"/>
        </w:rPr>
        <w:tab/>
        <w:t xml:space="preserve">                            </w:t>
      </w:r>
    </w:p>
    <w:p w14:paraId="390A1362" w14:textId="77777777" w:rsidR="004862A7" w:rsidRDefault="004862A7" w:rsidP="004862A7">
      <w:pPr>
        <w:pStyle w:val="Heading1"/>
        <w:rPr>
          <w:b w:val="0"/>
          <w:color w:val="385623" w:themeColor="accent6" w:themeShade="80"/>
        </w:rPr>
      </w:pPr>
      <w:r>
        <w:rPr>
          <w:color w:val="385623" w:themeColor="accent6" w:themeShade="80"/>
        </w:rPr>
        <w:t xml:space="preserve">       West Wareham, MA 02576</w:t>
      </w:r>
      <w:r>
        <w:rPr>
          <w:b w:val="0"/>
          <w:color w:val="385623" w:themeColor="accent6" w:themeShade="80"/>
        </w:rPr>
        <w:t xml:space="preserve"> </w:t>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t xml:space="preserve">               E-mail:  </w:t>
      </w:r>
      <w:hyperlink r:id="rId8" w:history="1">
        <w:r>
          <w:rPr>
            <w:rStyle w:val="Hyperlink"/>
            <w:b w:val="0"/>
            <w:color w:val="385623" w:themeColor="accent6" w:themeShade="80"/>
          </w:rPr>
          <w:t>crsr63@verizon.net</w:t>
        </w:r>
      </w:hyperlink>
    </w:p>
    <w:bookmarkEnd w:id="1"/>
    <w:p w14:paraId="740E8A54" w14:textId="7F43E420" w:rsidR="0046324C" w:rsidRDefault="002B38EF" w:rsidP="0046324C">
      <w:pPr>
        <w:tabs>
          <w:tab w:val="left" w:pos="0"/>
        </w:tabs>
        <w:ind w:left="720"/>
        <w:jc w:val="both"/>
        <w:rPr>
          <w:rFonts w:ascii="Arial" w:hAnsi="Arial" w:cs="Arial"/>
          <w:color w:val="000000"/>
        </w:rPr>
      </w:pPr>
      <w:r>
        <w:rPr>
          <w:rFonts w:ascii="Arial" w:hAnsi="Arial" w:cs="Arial"/>
          <w:color w:val="000000"/>
        </w:rPr>
        <w:t xml:space="preserve"> </w:t>
      </w:r>
    </w:p>
    <w:p w14:paraId="4EBACD85" w14:textId="6F6B51B6" w:rsidR="00C765D0" w:rsidRDefault="00C765D0" w:rsidP="00D9016A">
      <w:pPr>
        <w:pStyle w:val="ListParagraph"/>
        <w:tabs>
          <w:tab w:val="left" w:pos="0"/>
        </w:tabs>
        <w:ind w:left="0"/>
        <w:jc w:val="both"/>
        <w:rPr>
          <w:rFonts w:ascii="Arial" w:hAnsi="Arial" w:cs="Arial"/>
          <w:color w:val="000000"/>
        </w:rPr>
      </w:pPr>
    </w:p>
    <w:p w14:paraId="34B3F3AD" w14:textId="24F3D82C" w:rsidR="00D47ECC" w:rsidRDefault="009A39A8" w:rsidP="00D47ECC">
      <w:pPr>
        <w:tabs>
          <w:tab w:val="left" w:pos="0"/>
        </w:tabs>
        <w:ind w:left="720"/>
        <w:jc w:val="both"/>
        <w:rPr>
          <w:rFonts w:ascii="Arial" w:hAnsi="Arial" w:cs="Arial"/>
          <w:color w:val="000000"/>
        </w:rPr>
      </w:pP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November 30, 2021</w:t>
      </w:r>
    </w:p>
    <w:p w14:paraId="16EA1222" w14:textId="1119A0D7" w:rsidR="009A39A8" w:rsidRDefault="009A39A8" w:rsidP="009A39A8">
      <w:pPr>
        <w:tabs>
          <w:tab w:val="left" w:pos="0"/>
        </w:tabs>
        <w:jc w:val="both"/>
        <w:rPr>
          <w:rFonts w:ascii="Arial" w:hAnsi="Arial" w:cs="Arial"/>
          <w:color w:val="000000"/>
        </w:rPr>
      </w:pPr>
      <w:r>
        <w:rPr>
          <w:rFonts w:ascii="Arial" w:hAnsi="Arial" w:cs="Arial"/>
          <w:color w:val="000000"/>
        </w:rPr>
        <w:t>Town of Wareham Planning Board</w:t>
      </w:r>
    </w:p>
    <w:p w14:paraId="1F3C1480" w14:textId="2670B912" w:rsidR="009A39A8" w:rsidRDefault="009A39A8" w:rsidP="009A39A8">
      <w:pPr>
        <w:tabs>
          <w:tab w:val="left" w:pos="0"/>
        </w:tabs>
        <w:jc w:val="both"/>
        <w:rPr>
          <w:rFonts w:ascii="Arial" w:hAnsi="Arial" w:cs="Arial"/>
          <w:color w:val="000000"/>
        </w:rPr>
      </w:pPr>
      <w:r>
        <w:rPr>
          <w:rFonts w:ascii="Arial" w:hAnsi="Arial" w:cs="Arial"/>
          <w:color w:val="000000"/>
        </w:rPr>
        <w:t>Memorial Town Hall</w:t>
      </w:r>
    </w:p>
    <w:p w14:paraId="4D78A308" w14:textId="3CB3A299" w:rsidR="009A39A8" w:rsidRDefault="009A39A8" w:rsidP="009A39A8">
      <w:pPr>
        <w:tabs>
          <w:tab w:val="left" w:pos="0"/>
        </w:tabs>
        <w:jc w:val="both"/>
        <w:rPr>
          <w:rFonts w:ascii="Arial" w:hAnsi="Arial" w:cs="Arial"/>
          <w:color w:val="000000"/>
        </w:rPr>
      </w:pPr>
      <w:r>
        <w:rPr>
          <w:rFonts w:ascii="Arial" w:hAnsi="Arial" w:cs="Arial"/>
          <w:color w:val="000000"/>
        </w:rPr>
        <w:t>54 Marion Road</w:t>
      </w:r>
    </w:p>
    <w:p w14:paraId="527197AE" w14:textId="6FB5F82C" w:rsidR="009A39A8" w:rsidRDefault="009A39A8" w:rsidP="009A39A8">
      <w:pPr>
        <w:tabs>
          <w:tab w:val="left" w:pos="0"/>
        </w:tabs>
        <w:jc w:val="both"/>
        <w:rPr>
          <w:rFonts w:ascii="Arial" w:hAnsi="Arial" w:cs="Arial"/>
          <w:color w:val="000000"/>
        </w:rPr>
      </w:pPr>
      <w:r>
        <w:rPr>
          <w:rFonts w:ascii="Arial" w:hAnsi="Arial" w:cs="Arial"/>
          <w:color w:val="000000"/>
        </w:rPr>
        <w:t>Wareham, MA 02571</w:t>
      </w:r>
    </w:p>
    <w:p w14:paraId="32FEB309" w14:textId="3CC61939" w:rsidR="009A39A8" w:rsidRDefault="009A39A8" w:rsidP="009A39A8">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bookmarkStart w:id="2" w:name="_Hlk89166824"/>
      <w:r>
        <w:rPr>
          <w:rFonts w:ascii="Arial" w:hAnsi="Arial" w:cs="Arial"/>
          <w:color w:val="000000"/>
        </w:rPr>
        <w:t>Re Site Plan Review for Phase IV</w:t>
      </w:r>
    </w:p>
    <w:p w14:paraId="16C26A57" w14:textId="0F2636AC" w:rsidR="009A39A8" w:rsidRDefault="009A39A8" w:rsidP="009A39A8">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Bay Pointe Club, LLC</w:t>
      </w:r>
    </w:p>
    <w:bookmarkEnd w:id="2"/>
    <w:p w14:paraId="480C0EF8" w14:textId="7C17AF72" w:rsidR="009A39A8" w:rsidRDefault="009A39A8" w:rsidP="009A39A8">
      <w:pPr>
        <w:tabs>
          <w:tab w:val="left" w:pos="0"/>
        </w:tabs>
        <w:jc w:val="both"/>
        <w:rPr>
          <w:rFonts w:ascii="Arial" w:hAnsi="Arial" w:cs="Arial"/>
          <w:color w:val="000000"/>
        </w:rPr>
      </w:pPr>
      <w:r>
        <w:rPr>
          <w:rFonts w:ascii="Arial" w:hAnsi="Arial" w:cs="Arial"/>
          <w:color w:val="000000"/>
        </w:rPr>
        <w:t>Attention: Richard Swenson, Chairman</w:t>
      </w:r>
    </w:p>
    <w:p w14:paraId="33B2A492" w14:textId="67604E20" w:rsidR="009A39A8" w:rsidRDefault="009A39A8" w:rsidP="009A39A8">
      <w:pPr>
        <w:tabs>
          <w:tab w:val="left" w:pos="0"/>
        </w:tabs>
        <w:jc w:val="both"/>
        <w:rPr>
          <w:rFonts w:ascii="Arial" w:hAnsi="Arial" w:cs="Arial"/>
          <w:color w:val="000000"/>
        </w:rPr>
      </w:pPr>
    </w:p>
    <w:p w14:paraId="74A220B3" w14:textId="4C97E181" w:rsidR="009A39A8" w:rsidRDefault="009A39A8" w:rsidP="009A39A8">
      <w:pPr>
        <w:tabs>
          <w:tab w:val="left" w:pos="0"/>
        </w:tabs>
        <w:jc w:val="both"/>
        <w:rPr>
          <w:rFonts w:ascii="Arial" w:hAnsi="Arial" w:cs="Arial"/>
          <w:color w:val="000000"/>
        </w:rPr>
      </w:pPr>
      <w:r>
        <w:rPr>
          <w:rFonts w:ascii="Arial" w:hAnsi="Arial" w:cs="Arial"/>
          <w:color w:val="000000"/>
        </w:rPr>
        <w:t>Dear Chairman Swenson:</w:t>
      </w:r>
    </w:p>
    <w:p w14:paraId="79B2F00C" w14:textId="60AFE28F" w:rsidR="009A39A8" w:rsidRDefault="009A39A8" w:rsidP="009A39A8">
      <w:pPr>
        <w:tabs>
          <w:tab w:val="left" w:pos="0"/>
        </w:tabs>
        <w:jc w:val="both"/>
        <w:rPr>
          <w:rFonts w:ascii="Arial" w:hAnsi="Arial" w:cs="Arial"/>
          <w:color w:val="000000"/>
        </w:rPr>
      </w:pPr>
    </w:p>
    <w:p w14:paraId="56937EDC" w14:textId="2174B9AE" w:rsidR="009A39A8" w:rsidRDefault="009A39A8" w:rsidP="009A39A8">
      <w:pPr>
        <w:tabs>
          <w:tab w:val="left" w:pos="0"/>
        </w:tabs>
        <w:jc w:val="both"/>
        <w:rPr>
          <w:rFonts w:ascii="Arial" w:hAnsi="Arial" w:cs="Arial"/>
          <w:color w:val="000000"/>
        </w:rPr>
      </w:pPr>
      <w:r>
        <w:rPr>
          <w:rFonts w:ascii="Arial" w:hAnsi="Arial" w:cs="Arial"/>
          <w:color w:val="000000"/>
        </w:rPr>
        <w:tab/>
        <w:t>I am in receipt of a site plan application including a request for a modification to the Special Permit issued to Bay Pointe Club, LLC for Phase IV of the project.  Phase IV is a proposal for 52 units of housing and is shown on plans</w:t>
      </w:r>
      <w:r w:rsidR="00A511AE">
        <w:rPr>
          <w:rFonts w:ascii="Arial" w:hAnsi="Arial" w:cs="Arial"/>
          <w:color w:val="000000"/>
        </w:rPr>
        <w:t xml:space="preserve"> by Principe Engineering dated October 1, 2021 and Nov. 4, 2021.  Drainage calculations, traffic report and landscape plans are included as well as building plans that show the footprint of each and overall shape and outside facades.</w:t>
      </w:r>
    </w:p>
    <w:p w14:paraId="160418B0" w14:textId="3633CE90" w:rsidR="00A511AE" w:rsidRDefault="00A511AE" w:rsidP="009A39A8">
      <w:pPr>
        <w:tabs>
          <w:tab w:val="left" w:pos="0"/>
        </w:tabs>
        <w:jc w:val="both"/>
        <w:rPr>
          <w:rFonts w:ascii="Arial" w:hAnsi="Arial" w:cs="Arial"/>
          <w:color w:val="000000"/>
        </w:rPr>
      </w:pPr>
    </w:p>
    <w:p w14:paraId="7C882DBF" w14:textId="21017F51" w:rsidR="00A511AE" w:rsidRPr="00647E49" w:rsidRDefault="00A511AE" w:rsidP="009A39A8">
      <w:pPr>
        <w:tabs>
          <w:tab w:val="left" w:pos="0"/>
        </w:tabs>
        <w:jc w:val="both"/>
        <w:rPr>
          <w:rFonts w:ascii="Arial" w:hAnsi="Arial" w:cs="Arial"/>
          <w:color w:val="000000"/>
          <w:u w:val="single"/>
        </w:rPr>
      </w:pPr>
      <w:r w:rsidRPr="00647E49">
        <w:rPr>
          <w:rFonts w:ascii="Arial" w:hAnsi="Arial" w:cs="Arial"/>
          <w:color w:val="000000"/>
          <w:u w:val="single"/>
        </w:rPr>
        <w:t>General:</w:t>
      </w:r>
    </w:p>
    <w:p w14:paraId="3EEC5E9F" w14:textId="77777777" w:rsidR="00573DCE" w:rsidRDefault="00A511AE" w:rsidP="00A511AE">
      <w:pPr>
        <w:pStyle w:val="ListParagraph"/>
        <w:numPr>
          <w:ilvl w:val="0"/>
          <w:numId w:val="23"/>
        </w:numPr>
        <w:tabs>
          <w:tab w:val="left" w:pos="0"/>
        </w:tabs>
        <w:jc w:val="both"/>
        <w:rPr>
          <w:rFonts w:ascii="Arial" w:hAnsi="Arial" w:cs="Arial"/>
          <w:color w:val="000000"/>
        </w:rPr>
      </w:pPr>
      <w:r>
        <w:rPr>
          <w:rFonts w:ascii="Arial" w:hAnsi="Arial" w:cs="Arial"/>
          <w:color w:val="000000"/>
        </w:rPr>
        <w:t xml:space="preserve">After discussion with the applicant, Town Planner Ken Buckland, Town Counsel Richard Bowen and Assistant Town Planner Aaron </w:t>
      </w:r>
      <w:proofErr w:type="spellStart"/>
      <w:r>
        <w:rPr>
          <w:rFonts w:ascii="Arial" w:hAnsi="Arial" w:cs="Arial"/>
          <w:color w:val="000000"/>
        </w:rPr>
        <w:t>Shaheen</w:t>
      </w:r>
      <w:proofErr w:type="spellEnd"/>
      <w:r>
        <w:rPr>
          <w:rFonts w:ascii="Arial" w:hAnsi="Arial" w:cs="Arial"/>
          <w:color w:val="000000"/>
        </w:rPr>
        <w:t xml:space="preserve"> it was decided that a revised purchase and sale document should be executed for the </w:t>
      </w:r>
      <w:r w:rsidR="00573DCE">
        <w:rPr>
          <w:rFonts w:ascii="Arial" w:hAnsi="Arial" w:cs="Arial"/>
          <w:color w:val="000000"/>
        </w:rPr>
        <w:t xml:space="preserve">property.  </w:t>
      </w:r>
    </w:p>
    <w:p w14:paraId="517E1D1E" w14:textId="7350F927" w:rsidR="00A511AE" w:rsidRDefault="00573DCE" w:rsidP="00300F8F">
      <w:pPr>
        <w:pStyle w:val="ListParagraph"/>
        <w:numPr>
          <w:ilvl w:val="0"/>
          <w:numId w:val="23"/>
        </w:numPr>
        <w:tabs>
          <w:tab w:val="left" w:pos="0"/>
        </w:tabs>
        <w:jc w:val="both"/>
        <w:rPr>
          <w:rFonts w:ascii="Arial" w:hAnsi="Arial" w:cs="Arial"/>
          <w:color w:val="000000"/>
        </w:rPr>
      </w:pPr>
      <w:r w:rsidRPr="00573DCE">
        <w:rPr>
          <w:rFonts w:ascii="Arial" w:hAnsi="Arial" w:cs="Arial"/>
          <w:color w:val="000000"/>
        </w:rPr>
        <w:t xml:space="preserve">The original Special Permit did not include the CEDA property.  To do so under a modification of the Special Permit requires that the purchase and sale document include specific language that would </w:t>
      </w:r>
      <w:r w:rsidR="00A90654">
        <w:rPr>
          <w:rFonts w:ascii="Arial" w:hAnsi="Arial" w:cs="Arial"/>
          <w:color w:val="000000"/>
        </w:rPr>
        <w:t xml:space="preserve">technically </w:t>
      </w:r>
      <w:r w:rsidRPr="00573DCE">
        <w:rPr>
          <w:rFonts w:ascii="Arial" w:hAnsi="Arial" w:cs="Arial"/>
          <w:color w:val="000000"/>
        </w:rPr>
        <w:t xml:space="preserve">tie the two properties together.  </w:t>
      </w:r>
      <w:r>
        <w:rPr>
          <w:rFonts w:ascii="Arial" w:hAnsi="Arial" w:cs="Arial"/>
          <w:color w:val="000000"/>
        </w:rPr>
        <w:t>The revised document is to be filed with the project proposal.</w:t>
      </w:r>
      <w:r w:rsidR="001C4236">
        <w:rPr>
          <w:rFonts w:ascii="Arial" w:hAnsi="Arial" w:cs="Arial"/>
          <w:color w:val="000000"/>
        </w:rPr>
        <w:t xml:space="preserve">  Receipt of this document has not been confirmed.</w:t>
      </w:r>
    </w:p>
    <w:p w14:paraId="33D700B7" w14:textId="1DD9271C" w:rsidR="0036321E" w:rsidRDefault="0036321E" w:rsidP="00300F8F">
      <w:pPr>
        <w:pStyle w:val="ListParagraph"/>
        <w:numPr>
          <w:ilvl w:val="0"/>
          <w:numId w:val="23"/>
        </w:numPr>
        <w:tabs>
          <w:tab w:val="left" w:pos="0"/>
        </w:tabs>
        <w:jc w:val="both"/>
        <w:rPr>
          <w:rFonts w:ascii="Arial" w:hAnsi="Arial" w:cs="Arial"/>
          <w:color w:val="000000"/>
        </w:rPr>
      </w:pPr>
      <w:r>
        <w:rPr>
          <w:rFonts w:ascii="Arial" w:hAnsi="Arial" w:cs="Arial"/>
          <w:color w:val="000000"/>
        </w:rPr>
        <w:t>It is assumed that this project, if part of the Special Permit</w:t>
      </w:r>
      <w:r w:rsidR="000954AB">
        <w:rPr>
          <w:rFonts w:ascii="Arial" w:hAnsi="Arial" w:cs="Arial"/>
          <w:color w:val="000000"/>
        </w:rPr>
        <w:t>,</w:t>
      </w:r>
      <w:r>
        <w:rPr>
          <w:rFonts w:ascii="Arial" w:hAnsi="Arial" w:cs="Arial"/>
          <w:color w:val="000000"/>
        </w:rPr>
        <w:t xml:space="preserve"> would relate only to the residential uses</w:t>
      </w:r>
      <w:r w:rsidR="000954AB">
        <w:rPr>
          <w:rFonts w:ascii="Arial" w:hAnsi="Arial" w:cs="Arial"/>
          <w:color w:val="000000"/>
        </w:rPr>
        <w:t xml:space="preserve"> proposed.  The golf course was purposely set apart from Phases I, II and III.  This phase, however, will have gol</w:t>
      </w:r>
      <w:r w:rsidR="00647E49">
        <w:rPr>
          <w:rFonts w:ascii="Arial" w:hAnsi="Arial" w:cs="Arial"/>
          <w:color w:val="000000"/>
        </w:rPr>
        <w:t>f</w:t>
      </w:r>
      <w:r w:rsidR="000954AB">
        <w:rPr>
          <w:rFonts w:ascii="Arial" w:hAnsi="Arial" w:cs="Arial"/>
          <w:color w:val="000000"/>
        </w:rPr>
        <w:t xml:space="preserve"> related uses on the same parcel of land.  Will there need to be any specific changes as to use of the site?  How are limits of liability to be determined?</w:t>
      </w:r>
    </w:p>
    <w:p w14:paraId="7F18C649" w14:textId="3B5EEE4E" w:rsidR="006E4CD3" w:rsidRDefault="006E4CD3" w:rsidP="00300F8F">
      <w:pPr>
        <w:pStyle w:val="ListParagraph"/>
        <w:numPr>
          <w:ilvl w:val="0"/>
          <w:numId w:val="23"/>
        </w:numPr>
        <w:tabs>
          <w:tab w:val="left" w:pos="0"/>
        </w:tabs>
        <w:jc w:val="both"/>
        <w:rPr>
          <w:rFonts w:ascii="Arial" w:hAnsi="Arial" w:cs="Arial"/>
          <w:color w:val="000000"/>
        </w:rPr>
      </w:pPr>
      <w:r>
        <w:rPr>
          <w:rFonts w:ascii="Arial" w:hAnsi="Arial" w:cs="Arial"/>
          <w:color w:val="000000"/>
        </w:rPr>
        <w:t>The written documents required by Section 580.6</w:t>
      </w:r>
      <w:r w:rsidR="00647E49">
        <w:rPr>
          <w:rFonts w:ascii="Arial" w:hAnsi="Arial" w:cs="Arial"/>
          <w:color w:val="000000"/>
        </w:rPr>
        <w:t>(a-d)</w:t>
      </w:r>
      <w:r>
        <w:rPr>
          <w:rFonts w:ascii="Arial" w:hAnsi="Arial" w:cs="Arial"/>
          <w:color w:val="000000"/>
        </w:rPr>
        <w:t xml:space="preserve"> of the Zoning By-Law were not included in the materials received</w:t>
      </w:r>
      <w:r w:rsidR="00BC5A3B">
        <w:rPr>
          <w:rFonts w:ascii="Arial" w:hAnsi="Arial" w:cs="Arial"/>
          <w:color w:val="000000"/>
        </w:rPr>
        <w:t xml:space="preserve"> for review.</w:t>
      </w:r>
    </w:p>
    <w:p w14:paraId="43E8E7C0" w14:textId="047334F3" w:rsidR="00E50D41" w:rsidRDefault="00E50D41" w:rsidP="00300F8F">
      <w:pPr>
        <w:pStyle w:val="ListParagraph"/>
        <w:numPr>
          <w:ilvl w:val="0"/>
          <w:numId w:val="23"/>
        </w:numPr>
        <w:tabs>
          <w:tab w:val="left" w:pos="0"/>
        </w:tabs>
        <w:jc w:val="both"/>
        <w:rPr>
          <w:rFonts w:ascii="Arial" w:hAnsi="Arial" w:cs="Arial"/>
          <w:color w:val="000000"/>
        </w:rPr>
      </w:pPr>
      <w:r>
        <w:rPr>
          <w:rFonts w:ascii="Arial" w:hAnsi="Arial" w:cs="Arial"/>
          <w:color w:val="000000"/>
        </w:rPr>
        <w:t>In addition to the 28 units of housing in Phase I of the Special Permit, 52 new units will now be discharging sewer flow to the existing sewer pump station that also includes the Bay Pointe Condominiums.  A calculation of current pump capacity for this additional flow should be submitted.  This is unrelated to the capacity of flow that was approved by the Sewer Commissioners.</w:t>
      </w:r>
    </w:p>
    <w:p w14:paraId="52C2F16B" w14:textId="51F58E21" w:rsidR="00A90654" w:rsidRDefault="00A90654" w:rsidP="00300F8F">
      <w:pPr>
        <w:pStyle w:val="ListParagraph"/>
        <w:numPr>
          <w:ilvl w:val="0"/>
          <w:numId w:val="23"/>
        </w:numPr>
        <w:tabs>
          <w:tab w:val="left" w:pos="0"/>
        </w:tabs>
        <w:jc w:val="both"/>
        <w:rPr>
          <w:rFonts w:ascii="Arial" w:hAnsi="Arial" w:cs="Arial"/>
          <w:color w:val="000000"/>
        </w:rPr>
      </w:pPr>
      <w:r>
        <w:rPr>
          <w:rFonts w:ascii="Arial" w:hAnsi="Arial" w:cs="Arial"/>
          <w:color w:val="000000"/>
        </w:rPr>
        <w:t>The Onset Fire Department should be given the plan set for review and comment.</w:t>
      </w:r>
    </w:p>
    <w:p w14:paraId="08BE827B" w14:textId="77777777" w:rsidR="00E50D41" w:rsidRDefault="00E50D41" w:rsidP="001C4236">
      <w:pPr>
        <w:tabs>
          <w:tab w:val="left" w:pos="0"/>
        </w:tabs>
        <w:jc w:val="both"/>
        <w:rPr>
          <w:rFonts w:ascii="Arial" w:hAnsi="Arial" w:cs="Arial"/>
          <w:color w:val="000000"/>
          <w:u w:val="single"/>
        </w:rPr>
      </w:pPr>
    </w:p>
    <w:p w14:paraId="189A2470" w14:textId="77777777" w:rsidR="00E50D41" w:rsidRDefault="00E50D41" w:rsidP="001C4236">
      <w:pPr>
        <w:tabs>
          <w:tab w:val="left" w:pos="0"/>
        </w:tabs>
        <w:jc w:val="both"/>
        <w:rPr>
          <w:rFonts w:ascii="Arial" w:hAnsi="Arial" w:cs="Arial"/>
          <w:color w:val="000000"/>
          <w:u w:val="single"/>
        </w:rPr>
      </w:pPr>
    </w:p>
    <w:p w14:paraId="4E8F0FA5" w14:textId="77777777" w:rsidR="00E50D41" w:rsidRDefault="00E50D41" w:rsidP="001C4236">
      <w:pPr>
        <w:tabs>
          <w:tab w:val="left" w:pos="0"/>
        </w:tabs>
        <w:jc w:val="both"/>
        <w:rPr>
          <w:rFonts w:ascii="Arial" w:hAnsi="Arial" w:cs="Arial"/>
          <w:color w:val="000000"/>
          <w:u w:val="single"/>
        </w:rPr>
      </w:pPr>
    </w:p>
    <w:p w14:paraId="19E2ADDC" w14:textId="77777777" w:rsidR="00E50D41" w:rsidRPr="00945E53" w:rsidRDefault="00E50D41" w:rsidP="00E50D41">
      <w:pPr>
        <w:tabs>
          <w:tab w:val="left" w:pos="0"/>
        </w:tabs>
        <w:jc w:val="both"/>
        <w:rPr>
          <w:rFonts w:ascii="Arial" w:hAnsi="Arial" w:cs="Arial"/>
          <w:color w:val="000000"/>
        </w:rPr>
      </w:pPr>
      <w:r w:rsidRPr="00945E53">
        <w:rPr>
          <w:rFonts w:ascii="Arial" w:hAnsi="Arial" w:cs="Arial"/>
          <w:color w:val="000000"/>
        </w:rPr>
        <w:lastRenderedPageBreak/>
        <w:t>Re Site Plan Review for Phase IV</w:t>
      </w:r>
    </w:p>
    <w:p w14:paraId="28348A05" w14:textId="77777777" w:rsidR="00E50D41" w:rsidRPr="00945E53" w:rsidRDefault="00E50D41" w:rsidP="00E50D41">
      <w:pPr>
        <w:tabs>
          <w:tab w:val="left" w:pos="0"/>
        </w:tabs>
        <w:jc w:val="both"/>
        <w:rPr>
          <w:rFonts w:ascii="Arial" w:hAnsi="Arial" w:cs="Arial"/>
          <w:color w:val="000000"/>
        </w:rPr>
      </w:pPr>
      <w:r w:rsidRPr="00945E53">
        <w:rPr>
          <w:rFonts w:ascii="Arial" w:hAnsi="Arial" w:cs="Arial"/>
          <w:color w:val="000000"/>
        </w:rPr>
        <w:t>Bay Pointe Club, LLC</w:t>
      </w:r>
    </w:p>
    <w:p w14:paraId="029FA508" w14:textId="77777777" w:rsidR="00E50D41" w:rsidRDefault="00E50D41" w:rsidP="00E50D41">
      <w:pPr>
        <w:tabs>
          <w:tab w:val="left" w:pos="0"/>
        </w:tabs>
        <w:jc w:val="both"/>
        <w:rPr>
          <w:rFonts w:ascii="Arial" w:hAnsi="Arial" w:cs="Arial"/>
          <w:color w:val="000000"/>
        </w:rPr>
      </w:pPr>
      <w:r>
        <w:rPr>
          <w:rFonts w:ascii="Arial" w:hAnsi="Arial" w:cs="Arial"/>
          <w:color w:val="000000"/>
        </w:rPr>
        <w:t>Page two</w:t>
      </w:r>
    </w:p>
    <w:p w14:paraId="271FCA1E" w14:textId="77777777" w:rsidR="00E50D41" w:rsidRDefault="00E50D41" w:rsidP="001C4236">
      <w:pPr>
        <w:tabs>
          <w:tab w:val="left" w:pos="0"/>
        </w:tabs>
        <w:jc w:val="both"/>
        <w:rPr>
          <w:rFonts w:ascii="Arial" w:hAnsi="Arial" w:cs="Arial"/>
          <w:color w:val="000000"/>
          <w:u w:val="single"/>
        </w:rPr>
      </w:pPr>
    </w:p>
    <w:p w14:paraId="55E2F6AD" w14:textId="28B1BC44" w:rsidR="001C4236" w:rsidRPr="00647E49" w:rsidRDefault="001C4236" w:rsidP="001C4236">
      <w:pPr>
        <w:tabs>
          <w:tab w:val="left" w:pos="0"/>
        </w:tabs>
        <w:jc w:val="both"/>
        <w:rPr>
          <w:rFonts w:ascii="Arial" w:hAnsi="Arial" w:cs="Arial"/>
          <w:color w:val="000000"/>
          <w:u w:val="single"/>
        </w:rPr>
      </w:pPr>
      <w:r w:rsidRPr="00647E49">
        <w:rPr>
          <w:rFonts w:ascii="Arial" w:hAnsi="Arial" w:cs="Arial"/>
          <w:color w:val="000000"/>
          <w:u w:val="single"/>
        </w:rPr>
        <w:t>Plans:</w:t>
      </w:r>
    </w:p>
    <w:p w14:paraId="49143FF2" w14:textId="68C04695" w:rsidR="0000241F" w:rsidRDefault="0000241F" w:rsidP="001C4236">
      <w:pPr>
        <w:tabs>
          <w:tab w:val="left" w:pos="0"/>
        </w:tabs>
        <w:jc w:val="both"/>
        <w:rPr>
          <w:rFonts w:ascii="Arial" w:hAnsi="Arial" w:cs="Arial"/>
          <w:color w:val="000000"/>
        </w:rPr>
      </w:pPr>
      <w:r>
        <w:rPr>
          <w:rFonts w:ascii="Arial" w:hAnsi="Arial" w:cs="Arial"/>
          <w:color w:val="000000"/>
        </w:rPr>
        <w:t>Sheet 2 of 8</w:t>
      </w:r>
    </w:p>
    <w:p w14:paraId="6ABE3868" w14:textId="48848744" w:rsidR="001C4236" w:rsidRDefault="001C4236" w:rsidP="001C4236">
      <w:pPr>
        <w:pStyle w:val="ListParagraph"/>
        <w:numPr>
          <w:ilvl w:val="0"/>
          <w:numId w:val="24"/>
        </w:numPr>
        <w:tabs>
          <w:tab w:val="left" w:pos="0"/>
        </w:tabs>
        <w:jc w:val="both"/>
        <w:rPr>
          <w:rFonts w:ascii="Arial" w:hAnsi="Arial" w:cs="Arial"/>
          <w:color w:val="000000"/>
        </w:rPr>
      </w:pPr>
      <w:r>
        <w:rPr>
          <w:rFonts w:ascii="Arial" w:hAnsi="Arial" w:cs="Arial"/>
          <w:color w:val="000000"/>
        </w:rPr>
        <w:t>The perimeter metes and bounds should be shown on the plan of existing conditions, sheet 2 of 8.</w:t>
      </w:r>
    </w:p>
    <w:p w14:paraId="1F462521" w14:textId="7EB3DE72" w:rsidR="00C47FD1" w:rsidRDefault="00C47FD1" w:rsidP="001C4236">
      <w:pPr>
        <w:pStyle w:val="ListParagraph"/>
        <w:numPr>
          <w:ilvl w:val="0"/>
          <w:numId w:val="24"/>
        </w:numPr>
        <w:tabs>
          <w:tab w:val="left" w:pos="0"/>
        </w:tabs>
        <w:jc w:val="both"/>
        <w:rPr>
          <w:rFonts w:ascii="Arial" w:hAnsi="Arial" w:cs="Arial"/>
          <w:color w:val="000000"/>
        </w:rPr>
      </w:pPr>
      <w:r>
        <w:rPr>
          <w:rFonts w:ascii="Arial" w:hAnsi="Arial" w:cs="Arial"/>
          <w:color w:val="000000"/>
        </w:rPr>
        <w:t>Unit Density for the project is 6</w:t>
      </w:r>
      <w:r w:rsidR="00945E53">
        <w:rPr>
          <w:rFonts w:ascii="Arial" w:hAnsi="Arial" w:cs="Arial"/>
          <w:color w:val="000000"/>
        </w:rPr>
        <w:t>,</w:t>
      </w:r>
      <w:r>
        <w:rPr>
          <w:rFonts w:ascii="Arial" w:hAnsi="Arial" w:cs="Arial"/>
          <w:color w:val="000000"/>
        </w:rPr>
        <w:t xml:space="preserve">281 </w:t>
      </w:r>
      <w:proofErr w:type="spellStart"/>
      <w:r>
        <w:rPr>
          <w:rFonts w:ascii="Arial" w:hAnsi="Arial" w:cs="Arial"/>
          <w:color w:val="000000"/>
        </w:rPr>
        <w:t>s.f.</w:t>
      </w:r>
      <w:proofErr w:type="spellEnd"/>
      <w:r>
        <w:rPr>
          <w:rFonts w:ascii="Arial" w:hAnsi="Arial" w:cs="Arial"/>
          <w:color w:val="000000"/>
        </w:rPr>
        <w:t xml:space="preserve">/unit.  Phases I, II, and III have a unit density of 71,634 </w:t>
      </w:r>
      <w:proofErr w:type="spellStart"/>
      <w:r>
        <w:rPr>
          <w:rFonts w:ascii="Arial" w:hAnsi="Arial" w:cs="Arial"/>
          <w:color w:val="000000"/>
        </w:rPr>
        <w:t>s.f.</w:t>
      </w:r>
      <w:proofErr w:type="spellEnd"/>
      <w:r>
        <w:rPr>
          <w:rFonts w:ascii="Arial" w:hAnsi="Arial" w:cs="Arial"/>
          <w:color w:val="000000"/>
        </w:rPr>
        <w:t xml:space="preserve">/ unit based on the approved Phase I plans.  This latter density has not changed for Phases II and III.  </w:t>
      </w:r>
    </w:p>
    <w:p w14:paraId="786BDB45" w14:textId="38B1B15F" w:rsidR="00C47FD1" w:rsidRDefault="0000241F" w:rsidP="001C4236">
      <w:pPr>
        <w:pStyle w:val="ListParagraph"/>
        <w:numPr>
          <w:ilvl w:val="0"/>
          <w:numId w:val="24"/>
        </w:numPr>
        <w:tabs>
          <w:tab w:val="left" w:pos="0"/>
        </w:tabs>
        <w:jc w:val="both"/>
        <w:rPr>
          <w:rFonts w:ascii="Arial" w:hAnsi="Arial" w:cs="Arial"/>
          <w:color w:val="000000"/>
        </w:rPr>
      </w:pPr>
      <w:r>
        <w:rPr>
          <w:rFonts w:ascii="Arial" w:hAnsi="Arial" w:cs="Arial"/>
          <w:color w:val="000000"/>
        </w:rPr>
        <w:t>The plan shows two parking areas, one for the golf “Pro Shop” and one that is presumed to be parking for the pavilion that is situated on the opposite side of Bay Pointe Drive.</w:t>
      </w:r>
    </w:p>
    <w:p w14:paraId="5DD626CC" w14:textId="55589FA6" w:rsidR="0000241F" w:rsidRDefault="0000241F" w:rsidP="001C4236">
      <w:pPr>
        <w:pStyle w:val="ListParagraph"/>
        <w:numPr>
          <w:ilvl w:val="0"/>
          <w:numId w:val="24"/>
        </w:numPr>
        <w:tabs>
          <w:tab w:val="left" w:pos="0"/>
        </w:tabs>
        <w:jc w:val="both"/>
        <w:rPr>
          <w:rFonts w:ascii="Arial" w:hAnsi="Arial" w:cs="Arial"/>
          <w:color w:val="000000"/>
        </w:rPr>
      </w:pPr>
      <w:r>
        <w:rPr>
          <w:rFonts w:ascii="Arial" w:hAnsi="Arial" w:cs="Arial"/>
          <w:color w:val="000000"/>
        </w:rPr>
        <w:t xml:space="preserve">A portion of the lot shown is in the MR-30 zoning district but is not included within the proposed development area.  Except for the paved parking areas and existing building, </w:t>
      </w:r>
      <w:r w:rsidR="00D35BEF">
        <w:rPr>
          <w:rFonts w:ascii="Arial" w:hAnsi="Arial" w:cs="Arial"/>
          <w:color w:val="000000"/>
        </w:rPr>
        <w:t>t</w:t>
      </w:r>
      <w:r>
        <w:rPr>
          <w:rFonts w:ascii="Arial" w:hAnsi="Arial" w:cs="Arial"/>
          <w:color w:val="000000"/>
        </w:rPr>
        <w:t>he lot is wooded with a significant stand of white pine and understory vegetation.  There are no wetlands on the lot.</w:t>
      </w:r>
    </w:p>
    <w:p w14:paraId="5779966B" w14:textId="166A50E4" w:rsidR="005A1DA3" w:rsidRDefault="005A1DA3" w:rsidP="005A1DA3">
      <w:pPr>
        <w:tabs>
          <w:tab w:val="left" w:pos="0"/>
        </w:tabs>
        <w:jc w:val="both"/>
        <w:rPr>
          <w:rFonts w:ascii="Arial" w:hAnsi="Arial" w:cs="Arial"/>
          <w:color w:val="000000"/>
        </w:rPr>
      </w:pPr>
      <w:r>
        <w:rPr>
          <w:rFonts w:ascii="Arial" w:hAnsi="Arial" w:cs="Arial"/>
          <w:color w:val="000000"/>
        </w:rPr>
        <w:t>Sheet 3 of 8</w:t>
      </w:r>
    </w:p>
    <w:p w14:paraId="07AE06E2" w14:textId="003B0628" w:rsidR="005A1DA3" w:rsidRDefault="005A1DA3" w:rsidP="005A1DA3">
      <w:pPr>
        <w:pStyle w:val="ListParagraph"/>
        <w:numPr>
          <w:ilvl w:val="0"/>
          <w:numId w:val="25"/>
        </w:numPr>
        <w:tabs>
          <w:tab w:val="left" w:pos="0"/>
        </w:tabs>
        <w:jc w:val="both"/>
        <w:rPr>
          <w:rFonts w:ascii="Arial" w:hAnsi="Arial" w:cs="Arial"/>
          <w:color w:val="000000"/>
        </w:rPr>
      </w:pPr>
      <w:r>
        <w:rPr>
          <w:rFonts w:ascii="Arial" w:hAnsi="Arial" w:cs="Arial"/>
          <w:color w:val="000000"/>
        </w:rPr>
        <w:t>The original sheet was dated October 1, 2021 and has been updated to November 4, 2021 with some revised information.</w:t>
      </w:r>
    </w:p>
    <w:p w14:paraId="3E9211A9" w14:textId="35B58781" w:rsidR="00AC244B" w:rsidRDefault="00AC244B" w:rsidP="005A1DA3">
      <w:pPr>
        <w:pStyle w:val="ListParagraph"/>
        <w:numPr>
          <w:ilvl w:val="0"/>
          <w:numId w:val="25"/>
        </w:numPr>
        <w:tabs>
          <w:tab w:val="left" w:pos="0"/>
        </w:tabs>
        <w:jc w:val="both"/>
        <w:rPr>
          <w:rFonts w:ascii="Arial" w:hAnsi="Arial" w:cs="Arial"/>
          <w:color w:val="000000"/>
        </w:rPr>
      </w:pPr>
      <w:r>
        <w:rPr>
          <w:rFonts w:ascii="Arial" w:hAnsi="Arial" w:cs="Arial"/>
          <w:color w:val="000000"/>
        </w:rPr>
        <w:t>The plan shows the location of seven proposed buildings with a total of 121 parking spaces if garage spaces are included in the count.  A total of</w:t>
      </w:r>
      <w:r w:rsidR="00B61057">
        <w:rPr>
          <w:rFonts w:ascii="Arial" w:hAnsi="Arial" w:cs="Arial"/>
          <w:color w:val="000000"/>
        </w:rPr>
        <w:t xml:space="preserve"> 23 garage spaces are proposed.  It is unclear as to how the parking summary was arrived at as shown.  </w:t>
      </w:r>
      <w:r w:rsidR="00CC24AC">
        <w:rPr>
          <w:rFonts w:ascii="Arial" w:hAnsi="Arial" w:cs="Arial"/>
          <w:color w:val="000000"/>
        </w:rPr>
        <w:t>The total number of one</w:t>
      </w:r>
      <w:r w:rsidR="00BC5A3B">
        <w:rPr>
          <w:rFonts w:ascii="Arial" w:hAnsi="Arial" w:cs="Arial"/>
          <w:color w:val="000000"/>
        </w:rPr>
        <w:t>-</w:t>
      </w:r>
      <w:r w:rsidR="00CC24AC">
        <w:rPr>
          <w:rFonts w:ascii="Arial" w:hAnsi="Arial" w:cs="Arial"/>
          <w:color w:val="000000"/>
        </w:rPr>
        <w:t>bedroom units and two</w:t>
      </w:r>
      <w:r w:rsidR="00BC5A3B">
        <w:rPr>
          <w:rFonts w:ascii="Arial" w:hAnsi="Arial" w:cs="Arial"/>
          <w:color w:val="000000"/>
        </w:rPr>
        <w:t>-</w:t>
      </w:r>
      <w:r w:rsidR="00CC24AC">
        <w:rPr>
          <w:rFonts w:ascii="Arial" w:hAnsi="Arial" w:cs="Arial"/>
          <w:color w:val="000000"/>
        </w:rPr>
        <w:t>bedroom units should be identified.</w:t>
      </w:r>
    </w:p>
    <w:p w14:paraId="57321A76" w14:textId="12DC6483" w:rsidR="00CC24AC" w:rsidRDefault="00CC24AC" w:rsidP="005A1DA3">
      <w:pPr>
        <w:pStyle w:val="ListParagraph"/>
        <w:numPr>
          <w:ilvl w:val="0"/>
          <w:numId w:val="25"/>
        </w:numPr>
        <w:tabs>
          <w:tab w:val="left" w:pos="0"/>
        </w:tabs>
        <w:jc w:val="both"/>
        <w:rPr>
          <w:rFonts w:ascii="Arial" w:hAnsi="Arial" w:cs="Arial"/>
          <w:color w:val="000000"/>
        </w:rPr>
      </w:pPr>
      <w:r>
        <w:rPr>
          <w:rFonts w:ascii="Arial" w:hAnsi="Arial" w:cs="Arial"/>
          <w:color w:val="000000"/>
        </w:rPr>
        <w:t>Visitor spaces should be identified on the plan and should be separate from spaces directly in front of garages.</w:t>
      </w:r>
    </w:p>
    <w:p w14:paraId="723E4830" w14:textId="301725B0" w:rsidR="00945E53" w:rsidRDefault="00945E53" w:rsidP="005A1DA3">
      <w:pPr>
        <w:pStyle w:val="ListParagraph"/>
        <w:numPr>
          <w:ilvl w:val="0"/>
          <w:numId w:val="25"/>
        </w:numPr>
        <w:tabs>
          <w:tab w:val="left" w:pos="0"/>
        </w:tabs>
        <w:jc w:val="both"/>
        <w:rPr>
          <w:rFonts w:ascii="Arial" w:hAnsi="Arial" w:cs="Arial"/>
          <w:color w:val="000000"/>
        </w:rPr>
      </w:pPr>
      <w:r>
        <w:rPr>
          <w:rFonts w:ascii="Arial" w:hAnsi="Arial" w:cs="Arial"/>
          <w:color w:val="000000"/>
        </w:rPr>
        <w:t>The project site access is via two driveway cuts on Bay Pointe Drive.  The first driveway is intended to be one way in for Buildings A and B.  The second driveway is for two-way traffic.  Part of the driving lane for these parking spaces is located within the layout of Bay Pointe Drive.  As such, it does not qualify as off-street parking.</w:t>
      </w:r>
      <w:r w:rsidR="002110F2">
        <w:rPr>
          <w:rFonts w:ascii="Arial" w:hAnsi="Arial" w:cs="Arial"/>
          <w:color w:val="000000"/>
        </w:rPr>
        <w:t xml:space="preserve"> </w:t>
      </w:r>
      <w:r w:rsidR="00D35BEF">
        <w:rPr>
          <w:rFonts w:ascii="Arial" w:hAnsi="Arial" w:cs="Arial"/>
          <w:color w:val="000000"/>
        </w:rPr>
        <w:t xml:space="preserve"> </w:t>
      </w:r>
      <w:r w:rsidR="00574441">
        <w:rPr>
          <w:rFonts w:ascii="Arial" w:hAnsi="Arial" w:cs="Arial"/>
          <w:color w:val="000000"/>
        </w:rPr>
        <w:t>The c</w:t>
      </w:r>
      <w:r w:rsidR="002110F2">
        <w:rPr>
          <w:rFonts w:ascii="Arial" w:hAnsi="Arial" w:cs="Arial"/>
          <w:color w:val="000000"/>
        </w:rPr>
        <w:t>urb radii should be at 20 feet</w:t>
      </w:r>
      <w:r w:rsidR="00574441">
        <w:rPr>
          <w:rFonts w:ascii="Arial" w:hAnsi="Arial" w:cs="Arial"/>
          <w:color w:val="000000"/>
        </w:rPr>
        <w:t xml:space="preserve"> for all such returns.</w:t>
      </w:r>
    </w:p>
    <w:p w14:paraId="7BCD3BD6" w14:textId="5A82D9CB" w:rsidR="00945E53" w:rsidRDefault="00945E53" w:rsidP="009D585B">
      <w:pPr>
        <w:pStyle w:val="ListParagraph"/>
        <w:numPr>
          <w:ilvl w:val="0"/>
          <w:numId w:val="25"/>
        </w:numPr>
        <w:tabs>
          <w:tab w:val="left" w:pos="0"/>
        </w:tabs>
        <w:jc w:val="both"/>
        <w:rPr>
          <w:rFonts w:ascii="Arial" w:hAnsi="Arial" w:cs="Arial"/>
          <w:color w:val="000000"/>
        </w:rPr>
      </w:pPr>
      <w:r w:rsidRPr="008D5EF6">
        <w:rPr>
          <w:rFonts w:ascii="Arial" w:hAnsi="Arial" w:cs="Arial"/>
          <w:color w:val="000000"/>
        </w:rPr>
        <w:t>A turning template</w:t>
      </w:r>
      <w:r w:rsidR="00AC244B">
        <w:rPr>
          <w:rFonts w:ascii="Arial" w:hAnsi="Arial" w:cs="Arial"/>
          <w:color w:val="000000"/>
        </w:rPr>
        <w:t xml:space="preserve"> for a single unit 20-foot wheelbase</w:t>
      </w:r>
      <w:r w:rsidRPr="008D5EF6">
        <w:rPr>
          <w:rFonts w:ascii="Arial" w:hAnsi="Arial" w:cs="Arial"/>
          <w:color w:val="000000"/>
        </w:rPr>
        <w:t xml:space="preserve"> was placed </w:t>
      </w:r>
      <w:r w:rsidR="008D5EF6" w:rsidRPr="008D5EF6">
        <w:rPr>
          <w:rFonts w:ascii="Arial" w:hAnsi="Arial" w:cs="Arial"/>
          <w:color w:val="000000"/>
        </w:rPr>
        <w:t>at each of these two driveways.  The template shows that the entrances will not be accessible to emergency vehicles</w:t>
      </w:r>
      <w:r w:rsidR="008D5EF6">
        <w:rPr>
          <w:rFonts w:ascii="Arial" w:hAnsi="Arial" w:cs="Arial"/>
          <w:color w:val="000000"/>
        </w:rPr>
        <w:t xml:space="preserve"> </w:t>
      </w:r>
      <w:r w:rsidR="00AC244B">
        <w:rPr>
          <w:rFonts w:ascii="Arial" w:hAnsi="Arial" w:cs="Arial"/>
          <w:color w:val="000000"/>
        </w:rPr>
        <w:t xml:space="preserve">except for a right angle turn at the second entrance.   An ambulance may be able to turn but fire apparatus of any size would need to be staged on Bay Pointe Drive. </w:t>
      </w:r>
      <w:r w:rsidR="008D5EF6">
        <w:rPr>
          <w:rFonts w:ascii="Arial" w:hAnsi="Arial" w:cs="Arial"/>
          <w:color w:val="000000"/>
        </w:rPr>
        <w:t xml:space="preserve"> </w:t>
      </w:r>
    </w:p>
    <w:p w14:paraId="68EA2586" w14:textId="21E72917" w:rsidR="0036321E" w:rsidRDefault="0036321E" w:rsidP="009D585B">
      <w:pPr>
        <w:pStyle w:val="ListParagraph"/>
        <w:numPr>
          <w:ilvl w:val="0"/>
          <w:numId w:val="25"/>
        </w:numPr>
        <w:tabs>
          <w:tab w:val="left" w:pos="0"/>
        </w:tabs>
        <w:jc w:val="both"/>
        <w:rPr>
          <w:rFonts w:ascii="Arial" w:hAnsi="Arial" w:cs="Arial"/>
          <w:color w:val="000000"/>
        </w:rPr>
      </w:pPr>
      <w:r>
        <w:rPr>
          <w:rFonts w:ascii="Arial" w:hAnsi="Arial" w:cs="Arial"/>
          <w:color w:val="000000"/>
        </w:rPr>
        <w:t>Parking spaces are shown as 9’ x 18’.  Section 933.1 of the Zoning By-Law requires spaces to be 9.5’ x 19’ with parallel spaces at 9’ x 22’.</w:t>
      </w:r>
    </w:p>
    <w:p w14:paraId="3C201120" w14:textId="651EEEFF" w:rsidR="00AC7829" w:rsidRDefault="00AC7829" w:rsidP="009D585B">
      <w:pPr>
        <w:pStyle w:val="ListParagraph"/>
        <w:numPr>
          <w:ilvl w:val="0"/>
          <w:numId w:val="25"/>
        </w:numPr>
        <w:tabs>
          <w:tab w:val="left" w:pos="0"/>
        </w:tabs>
        <w:jc w:val="both"/>
        <w:rPr>
          <w:rFonts w:ascii="Arial" w:hAnsi="Arial" w:cs="Arial"/>
          <w:color w:val="000000"/>
        </w:rPr>
      </w:pPr>
      <w:r>
        <w:rPr>
          <w:rFonts w:ascii="Arial" w:hAnsi="Arial" w:cs="Arial"/>
          <w:color w:val="000000"/>
        </w:rPr>
        <w:t>No handicap spaces are shown.</w:t>
      </w:r>
    </w:p>
    <w:p w14:paraId="17E80349" w14:textId="6BF0CA98" w:rsidR="0036321E" w:rsidRDefault="0036321E" w:rsidP="009D585B">
      <w:pPr>
        <w:pStyle w:val="ListParagraph"/>
        <w:numPr>
          <w:ilvl w:val="0"/>
          <w:numId w:val="25"/>
        </w:numPr>
        <w:tabs>
          <w:tab w:val="left" w:pos="0"/>
        </w:tabs>
        <w:jc w:val="both"/>
        <w:rPr>
          <w:rFonts w:ascii="Arial" w:hAnsi="Arial" w:cs="Arial"/>
          <w:color w:val="000000"/>
        </w:rPr>
      </w:pPr>
      <w:r>
        <w:rPr>
          <w:rFonts w:ascii="Arial" w:hAnsi="Arial" w:cs="Arial"/>
          <w:color w:val="000000"/>
        </w:rPr>
        <w:t>The site plan shows that the golf shop and related parking are also on the site.  The same parking space dimensions need to be applied here as well.</w:t>
      </w:r>
    </w:p>
    <w:p w14:paraId="0F991BA3" w14:textId="317FAC0A" w:rsidR="00BC5A3B" w:rsidRDefault="00BC5A3B" w:rsidP="009D585B">
      <w:pPr>
        <w:pStyle w:val="ListParagraph"/>
        <w:numPr>
          <w:ilvl w:val="0"/>
          <w:numId w:val="25"/>
        </w:numPr>
        <w:tabs>
          <w:tab w:val="left" w:pos="0"/>
        </w:tabs>
        <w:jc w:val="both"/>
        <w:rPr>
          <w:rFonts w:ascii="Arial" w:hAnsi="Arial" w:cs="Arial"/>
          <w:color w:val="000000"/>
        </w:rPr>
      </w:pPr>
      <w:r>
        <w:rPr>
          <w:rFonts w:ascii="Arial" w:hAnsi="Arial" w:cs="Arial"/>
          <w:color w:val="000000"/>
        </w:rPr>
        <w:t>The minimum garage pavement width should be shown.</w:t>
      </w:r>
    </w:p>
    <w:p w14:paraId="09F7B82E" w14:textId="4D541F77" w:rsidR="00BC5A3B" w:rsidRDefault="00BC5A3B" w:rsidP="009D585B">
      <w:pPr>
        <w:pStyle w:val="ListParagraph"/>
        <w:numPr>
          <w:ilvl w:val="0"/>
          <w:numId w:val="25"/>
        </w:numPr>
        <w:tabs>
          <w:tab w:val="left" w:pos="0"/>
        </w:tabs>
        <w:jc w:val="both"/>
        <w:rPr>
          <w:rFonts w:ascii="Arial" w:hAnsi="Arial" w:cs="Arial"/>
          <w:color w:val="000000"/>
        </w:rPr>
      </w:pPr>
      <w:r>
        <w:rPr>
          <w:rFonts w:ascii="Arial" w:hAnsi="Arial" w:cs="Arial"/>
          <w:color w:val="000000"/>
        </w:rPr>
        <w:t xml:space="preserve">The backing area for the first unit in Building A is too small and too close to the building to be of use.  </w:t>
      </w:r>
    </w:p>
    <w:p w14:paraId="3CD8D6BF" w14:textId="101C3728" w:rsidR="000954AB" w:rsidRDefault="000954AB" w:rsidP="009D585B">
      <w:pPr>
        <w:pStyle w:val="ListParagraph"/>
        <w:numPr>
          <w:ilvl w:val="0"/>
          <w:numId w:val="25"/>
        </w:numPr>
        <w:tabs>
          <w:tab w:val="left" w:pos="0"/>
        </w:tabs>
        <w:jc w:val="both"/>
        <w:rPr>
          <w:rFonts w:ascii="Arial" w:hAnsi="Arial" w:cs="Arial"/>
          <w:color w:val="000000"/>
        </w:rPr>
      </w:pPr>
      <w:r>
        <w:rPr>
          <w:rFonts w:ascii="Arial" w:hAnsi="Arial" w:cs="Arial"/>
          <w:color w:val="000000"/>
        </w:rPr>
        <w:t>Are there any plans to connect the 52 units to that portion of the site designated as the golf shop and parking via sidewalks?  If so</w:t>
      </w:r>
      <w:r w:rsidR="00BC5A3B">
        <w:rPr>
          <w:rFonts w:ascii="Arial" w:hAnsi="Arial" w:cs="Arial"/>
          <w:color w:val="000000"/>
        </w:rPr>
        <w:t>,</w:t>
      </w:r>
      <w:r>
        <w:rPr>
          <w:rFonts w:ascii="Arial" w:hAnsi="Arial" w:cs="Arial"/>
          <w:color w:val="000000"/>
        </w:rPr>
        <w:t xml:space="preserve"> they should be shown on the plan.</w:t>
      </w:r>
    </w:p>
    <w:p w14:paraId="607AF3D9" w14:textId="13071809" w:rsidR="000954AB" w:rsidRDefault="000954AB" w:rsidP="009D585B">
      <w:pPr>
        <w:pStyle w:val="ListParagraph"/>
        <w:numPr>
          <w:ilvl w:val="0"/>
          <w:numId w:val="25"/>
        </w:numPr>
        <w:tabs>
          <w:tab w:val="left" w:pos="0"/>
        </w:tabs>
        <w:jc w:val="both"/>
        <w:rPr>
          <w:rFonts w:ascii="Arial" w:hAnsi="Arial" w:cs="Arial"/>
          <w:color w:val="000000"/>
        </w:rPr>
      </w:pPr>
      <w:r>
        <w:rPr>
          <w:rFonts w:ascii="Arial" w:hAnsi="Arial" w:cs="Arial"/>
          <w:color w:val="000000"/>
        </w:rPr>
        <w:t>There are no trash facilities shown.</w:t>
      </w:r>
    </w:p>
    <w:p w14:paraId="1231C7F8" w14:textId="257CC476" w:rsidR="000954AB" w:rsidRDefault="000954AB" w:rsidP="009D585B">
      <w:pPr>
        <w:pStyle w:val="ListParagraph"/>
        <w:numPr>
          <w:ilvl w:val="0"/>
          <w:numId w:val="25"/>
        </w:numPr>
        <w:tabs>
          <w:tab w:val="left" w:pos="0"/>
        </w:tabs>
        <w:jc w:val="both"/>
        <w:rPr>
          <w:rFonts w:ascii="Arial" w:hAnsi="Arial" w:cs="Arial"/>
          <w:color w:val="000000"/>
        </w:rPr>
      </w:pPr>
      <w:r>
        <w:rPr>
          <w:rFonts w:ascii="Arial" w:hAnsi="Arial" w:cs="Arial"/>
          <w:color w:val="000000"/>
        </w:rPr>
        <w:t>There is no mail delivery area shown.</w:t>
      </w:r>
    </w:p>
    <w:p w14:paraId="3E89AEEB" w14:textId="77394D01" w:rsidR="00BC5A3B" w:rsidRDefault="00BC5A3B" w:rsidP="009D585B">
      <w:pPr>
        <w:pStyle w:val="ListParagraph"/>
        <w:numPr>
          <w:ilvl w:val="0"/>
          <w:numId w:val="25"/>
        </w:numPr>
        <w:tabs>
          <w:tab w:val="left" w:pos="0"/>
        </w:tabs>
        <w:jc w:val="both"/>
        <w:rPr>
          <w:rFonts w:ascii="Arial" w:hAnsi="Arial" w:cs="Arial"/>
          <w:color w:val="000000"/>
        </w:rPr>
      </w:pPr>
      <w:r>
        <w:rPr>
          <w:rFonts w:ascii="Arial" w:hAnsi="Arial" w:cs="Arial"/>
          <w:color w:val="000000"/>
        </w:rPr>
        <w:t>Provisions for snow removal should be shown.</w:t>
      </w:r>
    </w:p>
    <w:p w14:paraId="75CAD030" w14:textId="77777777" w:rsidR="00E50D41" w:rsidRPr="00E50D41" w:rsidRDefault="00E50D41" w:rsidP="00B2583B">
      <w:pPr>
        <w:tabs>
          <w:tab w:val="left" w:pos="0"/>
        </w:tabs>
        <w:ind w:left="360" w:hanging="360"/>
        <w:jc w:val="both"/>
        <w:rPr>
          <w:rFonts w:ascii="Arial" w:hAnsi="Arial" w:cs="Arial"/>
          <w:color w:val="000000"/>
        </w:rPr>
      </w:pPr>
      <w:r w:rsidRPr="00E50D41">
        <w:rPr>
          <w:rFonts w:ascii="Arial" w:hAnsi="Arial" w:cs="Arial"/>
          <w:color w:val="000000"/>
        </w:rPr>
        <w:lastRenderedPageBreak/>
        <w:t>Re Site Plan Review for Phase IV</w:t>
      </w:r>
    </w:p>
    <w:p w14:paraId="00A1AD31" w14:textId="77777777" w:rsidR="00E50D41" w:rsidRPr="00B2583B" w:rsidRDefault="00E50D41" w:rsidP="00B2583B">
      <w:pPr>
        <w:tabs>
          <w:tab w:val="left" w:pos="0"/>
        </w:tabs>
        <w:jc w:val="both"/>
        <w:rPr>
          <w:rFonts w:ascii="Arial" w:hAnsi="Arial" w:cs="Arial"/>
          <w:color w:val="000000"/>
        </w:rPr>
      </w:pPr>
      <w:r w:rsidRPr="00B2583B">
        <w:rPr>
          <w:rFonts w:ascii="Arial" w:hAnsi="Arial" w:cs="Arial"/>
          <w:color w:val="000000"/>
        </w:rPr>
        <w:t>Bay Pointe Club, LLC</w:t>
      </w:r>
    </w:p>
    <w:p w14:paraId="557DDCA2" w14:textId="2321C4E9" w:rsidR="00E50D41" w:rsidRPr="00B2583B" w:rsidRDefault="00E50D41" w:rsidP="00B2583B">
      <w:pPr>
        <w:tabs>
          <w:tab w:val="left" w:pos="0"/>
        </w:tabs>
        <w:jc w:val="both"/>
        <w:rPr>
          <w:rFonts w:ascii="Arial" w:hAnsi="Arial" w:cs="Arial"/>
          <w:color w:val="000000"/>
        </w:rPr>
      </w:pPr>
      <w:r w:rsidRPr="00B2583B">
        <w:rPr>
          <w:rFonts w:ascii="Arial" w:hAnsi="Arial" w:cs="Arial"/>
          <w:color w:val="000000"/>
        </w:rPr>
        <w:t xml:space="preserve">Page </w:t>
      </w:r>
      <w:r w:rsidR="00B2583B">
        <w:rPr>
          <w:rFonts w:ascii="Arial" w:hAnsi="Arial" w:cs="Arial"/>
          <w:color w:val="000000"/>
        </w:rPr>
        <w:t>three</w:t>
      </w:r>
    </w:p>
    <w:p w14:paraId="6DCB243A" w14:textId="77777777" w:rsidR="00E50D41" w:rsidRPr="00E50D41" w:rsidRDefault="00E50D41" w:rsidP="00E50D41">
      <w:pPr>
        <w:tabs>
          <w:tab w:val="left" w:pos="0"/>
        </w:tabs>
        <w:jc w:val="both"/>
        <w:rPr>
          <w:rFonts w:ascii="Arial" w:hAnsi="Arial" w:cs="Arial"/>
          <w:color w:val="000000"/>
        </w:rPr>
      </w:pPr>
    </w:p>
    <w:p w14:paraId="770E24B8" w14:textId="3734051B" w:rsidR="002110F2" w:rsidRDefault="002110F2" w:rsidP="00E50D41">
      <w:pPr>
        <w:pStyle w:val="ListParagraph"/>
        <w:numPr>
          <w:ilvl w:val="0"/>
          <w:numId w:val="25"/>
        </w:numPr>
        <w:tabs>
          <w:tab w:val="left" w:pos="0"/>
        </w:tabs>
        <w:jc w:val="both"/>
        <w:rPr>
          <w:rFonts w:ascii="Arial" w:hAnsi="Arial" w:cs="Arial"/>
          <w:color w:val="000000"/>
        </w:rPr>
      </w:pPr>
      <w:r w:rsidRPr="00E50D41">
        <w:rPr>
          <w:rFonts w:ascii="Arial" w:hAnsi="Arial" w:cs="Arial"/>
          <w:color w:val="000000"/>
        </w:rPr>
        <w:t xml:space="preserve">Some pavement berms are noted as “bituminous berms”.  It is assumed to mean Cape Cod berms and not bituminous curb which would not be recommended.  Some intermediate spaces between parking stalls appear to have curbs but not all.  Please explain.  Are these </w:t>
      </w:r>
      <w:r w:rsidR="00F51C46">
        <w:rPr>
          <w:rFonts w:ascii="Arial" w:hAnsi="Arial" w:cs="Arial"/>
          <w:color w:val="000000"/>
        </w:rPr>
        <w:t>areas</w:t>
      </w:r>
      <w:r w:rsidRPr="00E50D41">
        <w:rPr>
          <w:rFonts w:ascii="Arial" w:hAnsi="Arial" w:cs="Arial"/>
          <w:color w:val="000000"/>
        </w:rPr>
        <w:t xml:space="preserve"> raised?</w:t>
      </w:r>
    </w:p>
    <w:p w14:paraId="343AA460" w14:textId="6549498C" w:rsidR="00B2583B" w:rsidRPr="00E50D41" w:rsidRDefault="00B2583B" w:rsidP="00E50D41">
      <w:pPr>
        <w:pStyle w:val="ListParagraph"/>
        <w:numPr>
          <w:ilvl w:val="0"/>
          <w:numId w:val="25"/>
        </w:numPr>
        <w:tabs>
          <w:tab w:val="left" w:pos="0"/>
        </w:tabs>
        <w:jc w:val="both"/>
        <w:rPr>
          <w:rFonts w:ascii="Arial" w:hAnsi="Arial" w:cs="Arial"/>
          <w:color w:val="000000"/>
        </w:rPr>
      </w:pPr>
      <w:r>
        <w:rPr>
          <w:rFonts w:ascii="Arial" w:hAnsi="Arial" w:cs="Arial"/>
          <w:color w:val="000000"/>
        </w:rPr>
        <w:t>The plan should be submitted to the Onset Fire Department for review and comment.</w:t>
      </w:r>
    </w:p>
    <w:p w14:paraId="266B6A97" w14:textId="1FED1FBD" w:rsidR="00BC5A3B" w:rsidRDefault="00BC5A3B" w:rsidP="00BC5A3B">
      <w:pPr>
        <w:tabs>
          <w:tab w:val="left" w:pos="0"/>
        </w:tabs>
        <w:jc w:val="both"/>
        <w:rPr>
          <w:rFonts w:ascii="Arial" w:hAnsi="Arial" w:cs="Arial"/>
          <w:color w:val="000000"/>
        </w:rPr>
      </w:pPr>
      <w:r>
        <w:rPr>
          <w:rFonts w:ascii="Arial" w:hAnsi="Arial" w:cs="Arial"/>
          <w:color w:val="000000"/>
        </w:rPr>
        <w:t>Sheet 4 of 8</w:t>
      </w:r>
    </w:p>
    <w:p w14:paraId="66E763BC" w14:textId="6EC3A86A" w:rsidR="00BC5A3B" w:rsidRDefault="002110F2" w:rsidP="00BC5A3B">
      <w:pPr>
        <w:pStyle w:val="ListParagraph"/>
        <w:numPr>
          <w:ilvl w:val="0"/>
          <w:numId w:val="26"/>
        </w:numPr>
        <w:tabs>
          <w:tab w:val="left" w:pos="0"/>
        </w:tabs>
        <w:jc w:val="both"/>
        <w:rPr>
          <w:rFonts w:ascii="Arial" w:hAnsi="Arial" w:cs="Arial"/>
          <w:color w:val="000000"/>
        </w:rPr>
      </w:pPr>
      <w:r>
        <w:rPr>
          <w:rFonts w:ascii="Arial" w:hAnsi="Arial" w:cs="Arial"/>
          <w:color w:val="000000"/>
        </w:rPr>
        <w:t>Sheet 4 shows the proposed grading of the site and the area surrounding the site to the east.  Limits of work should be identified and shown on the plan</w:t>
      </w:r>
      <w:r w:rsidR="0013363E">
        <w:rPr>
          <w:rFonts w:ascii="Arial" w:hAnsi="Arial" w:cs="Arial"/>
          <w:color w:val="000000"/>
        </w:rPr>
        <w:t>.</w:t>
      </w:r>
    </w:p>
    <w:p w14:paraId="4F525FFD" w14:textId="313E24C7" w:rsidR="0013363E" w:rsidRDefault="0013363E" w:rsidP="00BC5A3B">
      <w:pPr>
        <w:pStyle w:val="ListParagraph"/>
        <w:numPr>
          <w:ilvl w:val="0"/>
          <w:numId w:val="26"/>
        </w:numPr>
        <w:tabs>
          <w:tab w:val="left" w:pos="0"/>
        </w:tabs>
        <w:jc w:val="both"/>
        <w:rPr>
          <w:rFonts w:ascii="Arial" w:hAnsi="Arial" w:cs="Arial"/>
          <w:color w:val="000000"/>
        </w:rPr>
      </w:pPr>
      <w:r>
        <w:rPr>
          <w:rFonts w:ascii="Arial" w:hAnsi="Arial" w:cs="Arial"/>
          <w:color w:val="000000"/>
        </w:rPr>
        <w:t xml:space="preserve">The plan shows new grading at 1-foot intervals.  Based on the contours shown there are some areas where surface runoff may have a tendency to pond.  </w:t>
      </w:r>
    </w:p>
    <w:p w14:paraId="154C59D6" w14:textId="775EB106" w:rsidR="0013363E" w:rsidRDefault="0013363E" w:rsidP="0013363E">
      <w:pPr>
        <w:pStyle w:val="ListParagraph"/>
        <w:numPr>
          <w:ilvl w:val="0"/>
          <w:numId w:val="27"/>
        </w:numPr>
        <w:tabs>
          <w:tab w:val="left" w:pos="0"/>
        </w:tabs>
        <w:jc w:val="both"/>
        <w:rPr>
          <w:rFonts w:ascii="Arial" w:hAnsi="Arial" w:cs="Arial"/>
          <w:color w:val="000000"/>
        </w:rPr>
      </w:pPr>
      <w:r>
        <w:rPr>
          <w:rFonts w:ascii="Arial" w:hAnsi="Arial" w:cs="Arial"/>
          <w:color w:val="000000"/>
        </w:rPr>
        <w:t>In front of the last unit in Building B where the garage floor is at elevation 37 and the nearest catch basin rim grade is 37.37.</w:t>
      </w:r>
    </w:p>
    <w:p w14:paraId="5405BD71" w14:textId="61B4A57D" w:rsidR="00554C89" w:rsidRDefault="00554C89" w:rsidP="0013363E">
      <w:pPr>
        <w:pStyle w:val="ListParagraph"/>
        <w:numPr>
          <w:ilvl w:val="0"/>
          <w:numId w:val="27"/>
        </w:numPr>
        <w:tabs>
          <w:tab w:val="left" w:pos="0"/>
        </w:tabs>
        <w:jc w:val="both"/>
        <w:rPr>
          <w:rFonts w:ascii="Arial" w:hAnsi="Arial" w:cs="Arial"/>
          <w:color w:val="000000"/>
        </w:rPr>
      </w:pPr>
      <w:r>
        <w:rPr>
          <w:rFonts w:ascii="Arial" w:hAnsi="Arial" w:cs="Arial"/>
          <w:color w:val="000000"/>
        </w:rPr>
        <w:t>In front of Building F where runoff may be trapped behind the curb lines</w:t>
      </w:r>
      <w:r w:rsidR="00F51C46">
        <w:rPr>
          <w:rFonts w:ascii="Arial" w:hAnsi="Arial" w:cs="Arial"/>
          <w:color w:val="000000"/>
        </w:rPr>
        <w:t>.</w:t>
      </w:r>
    </w:p>
    <w:p w14:paraId="06BA24C6" w14:textId="04C32885" w:rsidR="00554C89" w:rsidRDefault="00554C89" w:rsidP="00554C89">
      <w:pPr>
        <w:pStyle w:val="ListParagraph"/>
        <w:numPr>
          <w:ilvl w:val="0"/>
          <w:numId w:val="26"/>
        </w:numPr>
        <w:tabs>
          <w:tab w:val="left" w:pos="0"/>
        </w:tabs>
        <w:jc w:val="both"/>
        <w:rPr>
          <w:rFonts w:ascii="Arial" w:hAnsi="Arial" w:cs="Arial"/>
          <w:color w:val="000000"/>
        </w:rPr>
      </w:pPr>
      <w:r>
        <w:rPr>
          <w:rFonts w:ascii="Arial" w:hAnsi="Arial" w:cs="Arial"/>
          <w:color w:val="000000"/>
        </w:rPr>
        <w:t xml:space="preserve">The grading of Bay Pointe Drive and the two entrance points for the project should be checked to ensure that no runoff from Bay Pointe Drive enters the site or is </w:t>
      </w:r>
      <w:r w:rsidR="00F51C46">
        <w:rPr>
          <w:rFonts w:ascii="Arial" w:hAnsi="Arial" w:cs="Arial"/>
          <w:color w:val="000000"/>
        </w:rPr>
        <w:t xml:space="preserve">otherwise </w:t>
      </w:r>
      <w:r>
        <w:rPr>
          <w:rFonts w:ascii="Arial" w:hAnsi="Arial" w:cs="Arial"/>
          <w:color w:val="000000"/>
        </w:rPr>
        <w:t>captured with suitable catch basins.</w:t>
      </w:r>
    </w:p>
    <w:p w14:paraId="7B2594CC" w14:textId="66031EA5" w:rsidR="00554C89" w:rsidRDefault="00554C89" w:rsidP="00554C89">
      <w:pPr>
        <w:pStyle w:val="ListParagraph"/>
        <w:numPr>
          <w:ilvl w:val="0"/>
          <w:numId w:val="26"/>
        </w:numPr>
        <w:tabs>
          <w:tab w:val="left" w:pos="0"/>
        </w:tabs>
        <w:jc w:val="both"/>
        <w:rPr>
          <w:rFonts w:ascii="Arial" w:hAnsi="Arial" w:cs="Arial"/>
          <w:color w:val="000000"/>
        </w:rPr>
      </w:pPr>
      <w:r>
        <w:rPr>
          <w:rFonts w:ascii="Arial" w:hAnsi="Arial" w:cs="Arial"/>
          <w:color w:val="000000"/>
        </w:rPr>
        <w:t>The project shows three proposed retaining walls that are necessary for site grading.</w:t>
      </w:r>
      <w:r w:rsidR="00C73811">
        <w:rPr>
          <w:rFonts w:ascii="Arial" w:hAnsi="Arial" w:cs="Arial"/>
          <w:color w:val="000000"/>
        </w:rPr>
        <w:t xml:space="preserve">  Proposed top of wall elevations should be shown in each case.</w:t>
      </w:r>
    </w:p>
    <w:p w14:paraId="20BB8BB1" w14:textId="1A240D11" w:rsidR="00C73811" w:rsidRDefault="00C73811" w:rsidP="00554C89">
      <w:pPr>
        <w:pStyle w:val="ListParagraph"/>
        <w:numPr>
          <w:ilvl w:val="0"/>
          <w:numId w:val="26"/>
        </w:numPr>
        <w:tabs>
          <w:tab w:val="left" w:pos="0"/>
        </w:tabs>
        <w:jc w:val="both"/>
        <w:rPr>
          <w:rFonts w:ascii="Arial" w:hAnsi="Arial" w:cs="Arial"/>
          <w:color w:val="000000"/>
        </w:rPr>
      </w:pPr>
      <w:r>
        <w:rPr>
          <w:rFonts w:ascii="Arial" w:hAnsi="Arial" w:cs="Arial"/>
          <w:color w:val="000000"/>
        </w:rPr>
        <w:t xml:space="preserve">The grading and proximity of the buildings </w:t>
      </w:r>
      <w:r w:rsidR="00F51C46">
        <w:rPr>
          <w:rFonts w:ascii="Arial" w:hAnsi="Arial" w:cs="Arial"/>
          <w:color w:val="000000"/>
        </w:rPr>
        <w:t>to</w:t>
      </w:r>
      <w:r>
        <w:rPr>
          <w:rFonts w:ascii="Arial" w:hAnsi="Arial" w:cs="Arial"/>
          <w:color w:val="000000"/>
        </w:rPr>
        <w:t xml:space="preserve"> such as property boundaries, sidewalks and driveways show that there is very little space de</w:t>
      </w:r>
      <w:r w:rsidR="00F51C46">
        <w:rPr>
          <w:rFonts w:ascii="Arial" w:hAnsi="Arial" w:cs="Arial"/>
          <w:color w:val="000000"/>
        </w:rPr>
        <w:t>dicated</w:t>
      </w:r>
      <w:r>
        <w:rPr>
          <w:rFonts w:ascii="Arial" w:hAnsi="Arial" w:cs="Arial"/>
          <w:color w:val="000000"/>
        </w:rPr>
        <w:t xml:space="preserve"> to outside activities.  One common area is shown adjacent to Building C where the grading is relatively steep.</w:t>
      </w:r>
    </w:p>
    <w:p w14:paraId="6B467CDF" w14:textId="1431F47F" w:rsidR="00C73811" w:rsidRDefault="00C73811" w:rsidP="00554C89">
      <w:pPr>
        <w:pStyle w:val="ListParagraph"/>
        <w:numPr>
          <w:ilvl w:val="0"/>
          <w:numId w:val="26"/>
        </w:numPr>
        <w:tabs>
          <w:tab w:val="left" w:pos="0"/>
        </w:tabs>
        <w:jc w:val="both"/>
        <w:rPr>
          <w:rFonts w:ascii="Arial" w:hAnsi="Arial" w:cs="Arial"/>
          <w:color w:val="000000"/>
        </w:rPr>
      </w:pPr>
      <w:r>
        <w:rPr>
          <w:rFonts w:ascii="Arial" w:hAnsi="Arial" w:cs="Arial"/>
          <w:color w:val="000000"/>
        </w:rPr>
        <w:t>Buildings E and F are shown with walk-out elevations as grade.</w:t>
      </w:r>
      <w:r w:rsidR="00EA139F">
        <w:rPr>
          <w:rFonts w:ascii="Arial" w:hAnsi="Arial" w:cs="Arial"/>
          <w:color w:val="000000"/>
        </w:rPr>
        <w:t xml:space="preserve">  Drainage swales and slopes to the sediment forebay areas are close by with limited level areas near the buildings.</w:t>
      </w:r>
      <w:r w:rsidR="00B0392C">
        <w:rPr>
          <w:rFonts w:ascii="Arial" w:hAnsi="Arial" w:cs="Arial"/>
          <w:color w:val="000000"/>
        </w:rPr>
        <w:t xml:space="preserve">  At the end of Building </w:t>
      </w:r>
      <w:proofErr w:type="gramStart"/>
      <w:r w:rsidR="00B0392C">
        <w:rPr>
          <w:rFonts w:ascii="Arial" w:hAnsi="Arial" w:cs="Arial"/>
          <w:color w:val="000000"/>
        </w:rPr>
        <w:t>E</w:t>
      </w:r>
      <w:proofErr w:type="gramEnd"/>
      <w:r w:rsidR="00B0392C">
        <w:rPr>
          <w:rFonts w:ascii="Arial" w:hAnsi="Arial" w:cs="Arial"/>
          <w:color w:val="000000"/>
        </w:rPr>
        <w:t xml:space="preserve"> the distance from walkout to beginning of slope is only 3 feet.  The same occurs for the first unit of Building F.</w:t>
      </w:r>
    </w:p>
    <w:p w14:paraId="6F8AADB1" w14:textId="16AABE8C" w:rsidR="00EA139F" w:rsidRDefault="00EA139F" w:rsidP="00554C89">
      <w:pPr>
        <w:pStyle w:val="ListParagraph"/>
        <w:numPr>
          <w:ilvl w:val="0"/>
          <w:numId w:val="26"/>
        </w:numPr>
        <w:tabs>
          <w:tab w:val="left" w:pos="0"/>
        </w:tabs>
        <w:jc w:val="both"/>
        <w:rPr>
          <w:rFonts w:ascii="Arial" w:hAnsi="Arial" w:cs="Arial"/>
          <w:color w:val="000000"/>
        </w:rPr>
      </w:pPr>
      <w:r>
        <w:rPr>
          <w:rFonts w:ascii="Arial" w:hAnsi="Arial" w:cs="Arial"/>
          <w:color w:val="000000"/>
        </w:rPr>
        <w:t xml:space="preserve">Paved waterways are shown as the means by which roof runoff and pavement runoff will be conveyed to the drainage system.  It is recommended that this runoff be intercepted by catch basins prior to reaching the end of the paved waterways.  </w:t>
      </w:r>
    </w:p>
    <w:p w14:paraId="2F5CB71C" w14:textId="35E44760" w:rsidR="00EA139F" w:rsidRDefault="00EA139F" w:rsidP="00EA139F">
      <w:pPr>
        <w:pStyle w:val="ListParagraph"/>
        <w:numPr>
          <w:ilvl w:val="0"/>
          <w:numId w:val="28"/>
        </w:numPr>
        <w:tabs>
          <w:tab w:val="left" w:pos="0"/>
        </w:tabs>
        <w:jc w:val="both"/>
        <w:rPr>
          <w:rFonts w:ascii="Arial" w:hAnsi="Arial" w:cs="Arial"/>
          <w:color w:val="000000"/>
        </w:rPr>
      </w:pPr>
      <w:r>
        <w:rPr>
          <w:rFonts w:ascii="Arial" w:hAnsi="Arial" w:cs="Arial"/>
          <w:color w:val="000000"/>
        </w:rPr>
        <w:t xml:space="preserve">In the southeast corner of the site the rim grade of a proposed basin is at elevation 27.80.  The adjacent contour is at elevation 28.  There is potential for clogging of this basin from grass clippings and other natural litter that </w:t>
      </w:r>
      <w:r w:rsidR="002556DE">
        <w:rPr>
          <w:rFonts w:ascii="Arial" w:hAnsi="Arial" w:cs="Arial"/>
          <w:color w:val="000000"/>
        </w:rPr>
        <w:t xml:space="preserve">could cause the basin to overtop and flow onto abutting land.  This can be avoided by collecting the runoff prior </w:t>
      </w:r>
      <w:proofErr w:type="gramStart"/>
      <w:r w:rsidR="002556DE">
        <w:rPr>
          <w:rFonts w:ascii="Arial" w:hAnsi="Arial" w:cs="Arial"/>
          <w:color w:val="000000"/>
        </w:rPr>
        <w:t>to  reaching</w:t>
      </w:r>
      <w:proofErr w:type="gramEnd"/>
      <w:r w:rsidR="002556DE">
        <w:rPr>
          <w:rFonts w:ascii="Arial" w:hAnsi="Arial" w:cs="Arial"/>
          <w:color w:val="000000"/>
        </w:rPr>
        <w:t xml:space="preserve"> the low point as shown.</w:t>
      </w:r>
    </w:p>
    <w:p w14:paraId="5A9FCF5A" w14:textId="665D3F73" w:rsidR="002556DE" w:rsidRDefault="002556DE" w:rsidP="00EA139F">
      <w:pPr>
        <w:pStyle w:val="ListParagraph"/>
        <w:numPr>
          <w:ilvl w:val="0"/>
          <w:numId w:val="28"/>
        </w:numPr>
        <w:tabs>
          <w:tab w:val="left" w:pos="0"/>
        </w:tabs>
        <w:jc w:val="both"/>
        <w:rPr>
          <w:rFonts w:ascii="Arial" w:hAnsi="Arial" w:cs="Arial"/>
          <w:color w:val="000000"/>
        </w:rPr>
      </w:pPr>
      <w:r>
        <w:rPr>
          <w:rFonts w:ascii="Arial" w:hAnsi="Arial" w:cs="Arial"/>
          <w:color w:val="000000"/>
        </w:rPr>
        <w:t>At the northeast corner between Buildings F and G there is a wide paved waterway that leads to a sediment area.  With a proposed drainage line in the vicinity, a c</w:t>
      </w:r>
      <w:r w:rsidR="00F51C46">
        <w:rPr>
          <w:rFonts w:ascii="Arial" w:hAnsi="Arial" w:cs="Arial"/>
          <w:color w:val="000000"/>
        </w:rPr>
        <w:t>atch</w:t>
      </w:r>
      <w:r>
        <w:rPr>
          <w:rFonts w:ascii="Arial" w:hAnsi="Arial" w:cs="Arial"/>
          <w:color w:val="000000"/>
        </w:rPr>
        <w:t xml:space="preserve"> basin could be placed at the entrance of the paved waterway to intercept the surface runoff and reduce the impact on the landscaped grass areas.</w:t>
      </w:r>
    </w:p>
    <w:p w14:paraId="45CFF988" w14:textId="2DAD9C65" w:rsidR="00B2583B" w:rsidRPr="00B2583B" w:rsidRDefault="002556DE" w:rsidP="00B2583B">
      <w:pPr>
        <w:pStyle w:val="ListParagraph"/>
        <w:numPr>
          <w:ilvl w:val="0"/>
          <w:numId w:val="28"/>
        </w:numPr>
        <w:tabs>
          <w:tab w:val="left" w:pos="0"/>
        </w:tabs>
        <w:jc w:val="both"/>
        <w:rPr>
          <w:rFonts w:ascii="Arial" w:hAnsi="Arial" w:cs="Arial"/>
          <w:color w:val="000000"/>
        </w:rPr>
      </w:pPr>
      <w:r>
        <w:rPr>
          <w:rFonts w:ascii="Arial" w:hAnsi="Arial" w:cs="Arial"/>
          <w:color w:val="000000"/>
        </w:rPr>
        <w:t>The grading and orientation of the paved waterway near the northerly entrance drive should also include a catch basin and pipe to reduce the impact of runoff toward the parking area and nearby retaining wal</w:t>
      </w:r>
      <w:r w:rsidR="00B2583B">
        <w:rPr>
          <w:rFonts w:ascii="Arial" w:hAnsi="Arial" w:cs="Arial"/>
          <w:color w:val="000000"/>
        </w:rPr>
        <w:t>l.</w:t>
      </w:r>
    </w:p>
    <w:p w14:paraId="08B68083" w14:textId="32A4F7C6" w:rsidR="00B2583B" w:rsidRDefault="00B2583B" w:rsidP="00B2583B">
      <w:pPr>
        <w:pStyle w:val="ListParagraph"/>
        <w:tabs>
          <w:tab w:val="left" w:pos="0"/>
        </w:tabs>
        <w:ind w:left="1080"/>
        <w:jc w:val="both"/>
        <w:rPr>
          <w:rFonts w:ascii="Arial" w:hAnsi="Arial" w:cs="Arial"/>
          <w:color w:val="000000"/>
        </w:rPr>
      </w:pPr>
    </w:p>
    <w:p w14:paraId="06151CEF" w14:textId="77777777" w:rsidR="00B2583B" w:rsidRPr="00945E53" w:rsidRDefault="00B2583B" w:rsidP="00B2583B">
      <w:pPr>
        <w:tabs>
          <w:tab w:val="left" w:pos="0"/>
        </w:tabs>
        <w:jc w:val="both"/>
        <w:rPr>
          <w:rFonts w:ascii="Arial" w:hAnsi="Arial" w:cs="Arial"/>
          <w:color w:val="000000"/>
        </w:rPr>
      </w:pPr>
      <w:r w:rsidRPr="00945E53">
        <w:rPr>
          <w:rFonts w:ascii="Arial" w:hAnsi="Arial" w:cs="Arial"/>
          <w:color w:val="000000"/>
        </w:rPr>
        <w:t>Re Site Plan Review for Phase IV</w:t>
      </w:r>
    </w:p>
    <w:p w14:paraId="7303A3EF" w14:textId="77777777" w:rsidR="00B2583B" w:rsidRPr="00945E53" w:rsidRDefault="00B2583B" w:rsidP="00B2583B">
      <w:pPr>
        <w:tabs>
          <w:tab w:val="left" w:pos="0"/>
        </w:tabs>
        <w:jc w:val="both"/>
        <w:rPr>
          <w:rFonts w:ascii="Arial" w:hAnsi="Arial" w:cs="Arial"/>
          <w:color w:val="000000"/>
        </w:rPr>
      </w:pPr>
      <w:r w:rsidRPr="00945E53">
        <w:rPr>
          <w:rFonts w:ascii="Arial" w:hAnsi="Arial" w:cs="Arial"/>
          <w:color w:val="000000"/>
        </w:rPr>
        <w:t>Bay Pointe Club, LLC</w:t>
      </w:r>
    </w:p>
    <w:p w14:paraId="6DB500FB" w14:textId="77777777" w:rsidR="00B2583B" w:rsidRDefault="00B2583B" w:rsidP="00B2583B">
      <w:pPr>
        <w:tabs>
          <w:tab w:val="left" w:pos="0"/>
        </w:tabs>
        <w:jc w:val="both"/>
        <w:rPr>
          <w:rFonts w:ascii="Arial" w:hAnsi="Arial" w:cs="Arial"/>
          <w:color w:val="000000"/>
        </w:rPr>
      </w:pPr>
      <w:r>
        <w:rPr>
          <w:rFonts w:ascii="Arial" w:hAnsi="Arial" w:cs="Arial"/>
          <w:color w:val="000000"/>
        </w:rPr>
        <w:t>Page four</w:t>
      </w:r>
    </w:p>
    <w:p w14:paraId="7DC238AC" w14:textId="77777777" w:rsidR="00B2583B" w:rsidRDefault="00B2583B" w:rsidP="00B2583B">
      <w:pPr>
        <w:pStyle w:val="ListParagraph"/>
        <w:tabs>
          <w:tab w:val="left" w:pos="0"/>
        </w:tabs>
        <w:ind w:left="1080"/>
        <w:jc w:val="both"/>
        <w:rPr>
          <w:rFonts w:ascii="Arial" w:hAnsi="Arial" w:cs="Arial"/>
          <w:color w:val="000000"/>
        </w:rPr>
      </w:pPr>
    </w:p>
    <w:p w14:paraId="68D6075E" w14:textId="6111E85C" w:rsidR="002556DE" w:rsidRDefault="002556DE" w:rsidP="00B2583B">
      <w:pPr>
        <w:pStyle w:val="ListParagraph"/>
        <w:tabs>
          <w:tab w:val="left" w:pos="0"/>
        </w:tabs>
        <w:ind w:left="1080"/>
        <w:jc w:val="both"/>
        <w:rPr>
          <w:rFonts w:ascii="Arial" w:hAnsi="Arial" w:cs="Arial"/>
          <w:color w:val="000000"/>
        </w:rPr>
      </w:pPr>
      <w:r>
        <w:rPr>
          <w:rFonts w:ascii="Arial" w:hAnsi="Arial" w:cs="Arial"/>
          <w:color w:val="000000"/>
        </w:rPr>
        <w:t xml:space="preserve">If the pipe end is </w:t>
      </w:r>
      <w:r w:rsidR="00847751">
        <w:rPr>
          <w:rFonts w:ascii="Arial" w:hAnsi="Arial" w:cs="Arial"/>
          <w:color w:val="000000"/>
        </w:rPr>
        <w:t>turned</w:t>
      </w:r>
      <w:r>
        <w:rPr>
          <w:rFonts w:ascii="Arial" w:hAnsi="Arial" w:cs="Arial"/>
          <w:color w:val="000000"/>
        </w:rPr>
        <w:t xml:space="preserve"> </w:t>
      </w:r>
      <w:r w:rsidR="00847751">
        <w:rPr>
          <w:rFonts w:ascii="Arial" w:hAnsi="Arial" w:cs="Arial"/>
          <w:color w:val="000000"/>
        </w:rPr>
        <w:t>toward the swale that parallels the parking area there will be less chance of flow entering the parking surface.</w:t>
      </w:r>
    </w:p>
    <w:p w14:paraId="1C96C1DA" w14:textId="4AF23B99" w:rsidR="00847751" w:rsidRDefault="00847751" w:rsidP="00847751">
      <w:pPr>
        <w:pStyle w:val="ListParagraph"/>
        <w:numPr>
          <w:ilvl w:val="0"/>
          <w:numId w:val="26"/>
        </w:numPr>
        <w:tabs>
          <w:tab w:val="left" w:pos="0"/>
        </w:tabs>
        <w:jc w:val="both"/>
        <w:rPr>
          <w:rFonts w:ascii="Arial" w:hAnsi="Arial" w:cs="Arial"/>
          <w:color w:val="000000"/>
        </w:rPr>
      </w:pPr>
      <w:r>
        <w:rPr>
          <w:rFonts w:ascii="Arial" w:hAnsi="Arial" w:cs="Arial"/>
          <w:color w:val="000000"/>
        </w:rPr>
        <w:t>There is no indication that roof runoff is collected but is allowed to flow over ground.  Where this takes place could impact parking spaces, sidewalks or garage spaces.</w:t>
      </w:r>
    </w:p>
    <w:p w14:paraId="49E54315" w14:textId="50F74555" w:rsidR="00847751" w:rsidRDefault="00847751" w:rsidP="00847751">
      <w:pPr>
        <w:pStyle w:val="ListParagraph"/>
        <w:numPr>
          <w:ilvl w:val="0"/>
          <w:numId w:val="26"/>
        </w:numPr>
        <w:tabs>
          <w:tab w:val="left" w:pos="0"/>
        </w:tabs>
        <w:jc w:val="both"/>
        <w:rPr>
          <w:rFonts w:ascii="Arial" w:hAnsi="Arial" w:cs="Arial"/>
          <w:color w:val="000000"/>
        </w:rPr>
      </w:pPr>
      <w:r>
        <w:rPr>
          <w:rFonts w:ascii="Arial" w:hAnsi="Arial" w:cs="Arial"/>
          <w:color w:val="000000"/>
        </w:rPr>
        <w:t>Sidewalks are shown as 4.5 feet wide including the curb.  Curb stops should be place in each parking space to prevent bumper overhang into the walking area of the sidewalks.</w:t>
      </w:r>
      <w:r w:rsidR="00AC7829">
        <w:rPr>
          <w:rFonts w:ascii="Arial" w:hAnsi="Arial" w:cs="Arial"/>
          <w:color w:val="000000"/>
        </w:rPr>
        <w:t xml:space="preserve">  No handicap ramps are shown.</w:t>
      </w:r>
    </w:p>
    <w:p w14:paraId="333120EB" w14:textId="24DB2FC5" w:rsidR="004466CA" w:rsidRDefault="004466CA" w:rsidP="004466CA">
      <w:pPr>
        <w:pStyle w:val="ListParagraph"/>
        <w:numPr>
          <w:ilvl w:val="0"/>
          <w:numId w:val="26"/>
        </w:numPr>
        <w:tabs>
          <w:tab w:val="left" w:pos="0"/>
        </w:tabs>
        <w:jc w:val="both"/>
        <w:rPr>
          <w:rFonts w:ascii="Arial" w:hAnsi="Arial" w:cs="Arial"/>
          <w:color w:val="000000"/>
        </w:rPr>
      </w:pPr>
      <w:r>
        <w:rPr>
          <w:rFonts w:ascii="Arial" w:hAnsi="Arial" w:cs="Arial"/>
          <w:color w:val="000000"/>
        </w:rPr>
        <w:t>Include curbing and stop sign symbols in the legends and abbreviations.</w:t>
      </w:r>
    </w:p>
    <w:p w14:paraId="07C46299" w14:textId="17061021" w:rsidR="00D35BEF" w:rsidRDefault="00D35BEF" w:rsidP="004466CA">
      <w:pPr>
        <w:pStyle w:val="ListParagraph"/>
        <w:numPr>
          <w:ilvl w:val="0"/>
          <w:numId w:val="26"/>
        </w:numPr>
        <w:tabs>
          <w:tab w:val="left" w:pos="0"/>
        </w:tabs>
        <w:jc w:val="both"/>
        <w:rPr>
          <w:rFonts w:ascii="Arial" w:hAnsi="Arial" w:cs="Arial"/>
          <w:color w:val="000000"/>
        </w:rPr>
      </w:pPr>
      <w:r>
        <w:rPr>
          <w:rFonts w:ascii="Arial" w:hAnsi="Arial" w:cs="Arial"/>
          <w:color w:val="000000"/>
        </w:rPr>
        <w:t>No exterior lighting is shown for parking areas and sidewalks.</w:t>
      </w:r>
    </w:p>
    <w:p w14:paraId="1EEA11B1" w14:textId="0D4AB895" w:rsidR="007E6DE5" w:rsidRDefault="007E6DE5" w:rsidP="007E6DE5">
      <w:pPr>
        <w:tabs>
          <w:tab w:val="left" w:pos="0"/>
        </w:tabs>
        <w:jc w:val="both"/>
        <w:rPr>
          <w:rFonts w:ascii="Arial" w:hAnsi="Arial" w:cs="Arial"/>
          <w:color w:val="000000"/>
        </w:rPr>
      </w:pPr>
      <w:r>
        <w:rPr>
          <w:rFonts w:ascii="Arial" w:hAnsi="Arial" w:cs="Arial"/>
          <w:color w:val="000000"/>
        </w:rPr>
        <w:t>Sheet 5 of 8</w:t>
      </w:r>
    </w:p>
    <w:p w14:paraId="02B7483F" w14:textId="7585BE6A" w:rsidR="007E6DE5" w:rsidRDefault="007E6DE5" w:rsidP="007E6DE5">
      <w:pPr>
        <w:pStyle w:val="ListParagraph"/>
        <w:numPr>
          <w:ilvl w:val="0"/>
          <w:numId w:val="29"/>
        </w:numPr>
        <w:tabs>
          <w:tab w:val="left" w:pos="0"/>
        </w:tabs>
        <w:jc w:val="both"/>
        <w:rPr>
          <w:rFonts w:ascii="Arial" w:hAnsi="Arial" w:cs="Arial"/>
          <w:color w:val="000000"/>
        </w:rPr>
      </w:pPr>
      <w:r>
        <w:rPr>
          <w:rFonts w:ascii="Arial" w:hAnsi="Arial" w:cs="Arial"/>
          <w:color w:val="000000"/>
        </w:rPr>
        <w:t>The trench detail should include how pavement sections will be addressed.</w:t>
      </w:r>
    </w:p>
    <w:p w14:paraId="26E6E2A5" w14:textId="45364643" w:rsidR="00502DB0" w:rsidRDefault="00502DB0" w:rsidP="00502DB0">
      <w:pPr>
        <w:tabs>
          <w:tab w:val="left" w:pos="0"/>
        </w:tabs>
        <w:jc w:val="both"/>
        <w:rPr>
          <w:rFonts w:ascii="Arial" w:hAnsi="Arial" w:cs="Arial"/>
          <w:color w:val="000000"/>
        </w:rPr>
      </w:pPr>
      <w:r>
        <w:rPr>
          <w:rFonts w:ascii="Arial" w:hAnsi="Arial" w:cs="Arial"/>
          <w:color w:val="000000"/>
        </w:rPr>
        <w:t>Sheet 6 of 8</w:t>
      </w:r>
    </w:p>
    <w:p w14:paraId="4E32528E" w14:textId="03D0810D" w:rsidR="00502DB0" w:rsidRDefault="00502DB0" w:rsidP="00502DB0">
      <w:pPr>
        <w:pStyle w:val="ListParagraph"/>
        <w:numPr>
          <w:ilvl w:val="0"/>
          <w:numId w:val="30"/>
        </w:numPr>
        <w:tabs>
          <w:tab w:val="left" w:pos="0"/>
        </w:tabs>
        <w:jc w:val="both"/>
        <w:rPr>
          <w:rFonts w:ascii="Arial" w:hAnsi="Arial" w:cs="Arial"/>
          <w:color w:val="000000"/>
        </w:rPr>
      </w:pPr>
      <w:r>
        <w:rPr>
          <w:rFonts w:ascii="Arial" w:hAnsi="Arial" w:cs="Arial"/>
          <w:color w:val="000000"/>
        </w:rPr>
        <w:t>This sheet shows a stockpile detail and construction entrance detail but it is not identified as to where these will be on site.</w:t>
      </w:r>
    </w:p>
    <w:p w14:paraId="4C58BF33" w14:textId="1E28EF8B" w:rsidR="00502DB0" w:rsidRDefault="00502DB0" w:rsidP="00502DB0">
      <w:pPr>
        <w:tabs>
          <w:tab w:val="left" w:pos="0"/>
        </w:tabs>
        <w:jc w:val="both"/>
        <w:rPr>
          <w:rFonts w:ascii="Arial" w:hAnsi="Arial" w:cs="Arial"/>
          <w:color w:val="000000"/>
        </w:rPr>
      </w:pPr>
      <w:r>
        <w:rPr>
          <w:rFonts w:ascii="Arial" w:hAnsi="Arial" w:cs="Arial"/>
          <w:color w:val="000000"/>
        </w:rPr>
        <w:t>Sheet 7 of 8</w:t>
      </w:r>
    </w:p>
    <w:p w14:paraId="237A6C6F" w14:textId="161473AD" w:rsidR="00502DB0" w:rsidRDefault="00502DB0" w:rsidP="00502DB0">
      <w:pPr>
        <w:pStyle w:val="ListParagraph"/>
        <w:numPr>
          <w:ilvl w:val="0"/>
          <w:numId w:val="31"/>
        </w:numPr>
        <w:tabs>
          <w:tab w:val="left" w:pos="0"/>
        </w:tabs>
        <w:jc w:val="both"/>
        <w:rPr>
          <w:rFonts w:ascii="Arial" w:hAnsi="Arial" w:cs="Arial"/>
          <w:color w:val="000000"/>
        </w:rPr>
      </w:pPr>
      <w:r>
        <w:rPr>
          <w:rFonts w:ascii="Arial" w:hAnsi="Arial" w:cs="Arial"/>
          <w:color w:val="000000"/>
        </w:rPr>
        <w:t xml:space="preserve">Sheet shows a stop sign detail but </w:t>
      </w:r>
      <w:r w:rsidR="000E41D3">
        <w:rPr>
          <w:rFonts w:ascii="Arial" w:hAnsi="Arial" w:cs="Arial"/>
          <w:color w:val="000000"/>
        </w:rPr>
        <w:t xml:space="preserve">the </w:t>
      </w:r>
      <w:r>
        <w:rPr>
          <w:rFonts w:ascii="Arial" w:hAnsi="Arial" w:cs="Arial"/>
          <w:color w:val="000000"/>
        </w:rPr>
        <w:t xml:space="preserve">locations are </w:t>
      </w:r>
      <w:r w:rsidR="000E41D3">
        <w:rPr>
          <w:rFonts w:ascii="Arial" w:hAnsi="Arial" w:cs="Arial"/>
          <w:color w:val="000000"/>
        </w:rPr>
        <w:t xml:space="preserve">not </w:t>
      </w:r>
      <w:r>
        <w:rPr>
          <w:rFonts w:ascii="Arial" w:hAnsi="Arial" w:cs="Arial"/>
          <w:color w:val="000000"/>
        </w:rPr>
        <w:t>noted on the site plan</w:t>
      </w:r>
      <w:r w:rsidR="000E41D3">
        <w:rPr>
          <w:rFonts w:ascii="Arial" w:hAnsi="Arial" w:cs="Arial"/>
          <w:color w:val="000000"/>
        </w:rPr>
        <w:t xml:space="preserve"> except by symbol that is unidentified.</w:t>
      </w:r>
    </w:p>
    <w:p w14:paraId="1584F8B6" w14:textId="4EEEA9F9" w:rsidR="001411B7" w:rsidRPr="001411B7" w:rsidRDefault="001411B7" w:rsidP="001411B7">
      <w:pPr>
        <w:tabs>
          <w:tab w:val="left" w:pos="0"/>
        </w:tabs>
        <w:jc w:val="both"/>
        <w:rPr>
          <w:rFonts w:ascii="Arial" w:hAnsi="Arial" w:cs="Arial"/>
          <w:color w:val="000000"/>
        </w:rPr>
      </w:pPr>
      <w:r>
        <w:rPr>
          <w:rFonts w:ascii="Arial" w:hAnsi="Arial" w:cs="Arial"/>
          <w:color w:val="000000"/>
        </w:rPr>
        <w:t>Sheet 8 of 8</w:t>
      </w:r>
    </w:p>
    <w:p w14:paraId="193BB899" w14:textId="6D1F6C8C" w:rsidR="00502DB0" w:rsidRDefault="00502DB0" w:rsidP="00502DB0">
      <w:pPr>
        <w:pStyle w:val="ListParagraph"/>
        <w:numPr>
          <w:ilvl w:val="0"/>
          <w:numId w:val="31"/>
        </w:numPr>
        <w:tabs>
          <w:tab w:val="left" w:pos="0"/>
        </w:tabs>
        <w:jc w:val="both"/>
        <w:rPr>
          <w:rFonts w:ascii="Arial" w:hAnsi="Arial" w:cs="Arial"/>
          <w:color w:val="000000"/>
        </w:rPr>
      </w:pPr>
      <w:r>
        <w:rPr>
          <w:rFonts w:ascii="Arial" w:hAnsi="Arial" w:cs="Arial"/>
          <w:color w:val="000000"/>
        </w:rPr>
        <w:t>Flared End detail</w:t>
      </w:r>
      <w:r w:rsidR="001411B7">
        <w:rPr>
          <w:rFonts w:ascii="Arial" w:hAnsi="Arial" w:cs="Arial"/>
          <w:color w:val="000000"/>
        </w:rPr>
        <w:t xml:space="preserve"> should show stone placed under the flared end for a distance of at least 2 feet to eliminate scouring at the flared end.  Geotextile fabric should be placed under the stone to prevent erosion of soil.</w:t>
      </w:r>
    </w:p>
    <w:p w14:paraId="69942DB2" w14:textId="714F47CD" w:rsidR="001411B7" w:rsidRDefault="001411B7" w:rsidP="00502DB0">
      <w:pPr>
        <w:pStyle w:val="ListParagraph"/>
        <w:numPr>
          <w:ilvl w:val="0"/>
          <w:numId w:val="31"/>
        </w:numPr>
        <w:tabs>
          <w:tab w:val="left" w:pos="0"/>
        </w:tabs>
        <w:jc w:val="both"/>
        <w:rPr>
          <w:rFonts w:ascii="Arial" w:hAnsi="Arial" w:cs="Arial"/>
          <w:color w:val="000000"/>
        </w:rPr>
      </w:pPr>
      <w:r>
        <w:rPr>
          <w:rFonts w:ascii="Arial" w:hAnsi="Arial" w:cs="Arial"/>
          <w:color w:val="000000"/>
        </w:rPr>
        <w:t xml:space="preserve">The catch basin detail should show the </w:t>
      </w:r>
      <w:r w:rsidR="00794455">
        <w:rPr>
          <w:rFonts w:ascii="Arial" w:hAnsi="Arial" w:cs="Arial"/>
          <w:color w:val="000000"/>
        </w:rPr>
        <w:t>12” elbow for discharge pipe a minimum of 12” below the flow line of the pipe.  The structure should be set on a 6” thick bed of 1-1/2” crushed stone.</w:t>
      </w:r>
    </w:p>
    <w:p w14:paraId="09827E95" w14:textId="44BFB084" w:rsidR="00794455" w:rsidRDefault="00794455" w:rsidP="00502DB0">
      <w:pPr>
        <w:pStyle w:val="ListParagraph"/>
        <w:numPr>
          <w:ilvl w:val="0"/>
          <w:numId w:val="31"/>
        </w:numPr>
        <w:tabs>
          <w:tab w:val="left" w:pos="0"/>
        </w:tabs>
        <w:jc w:val="both"/>
        <w:rPr>
          <w:rFonts w:ascii="Arial" w:hAnsi="Arial" w:cs="Arial"/>
          <w:color w:val="000000"/>
        </w:rPr>
      </w:pPr>
      <w:r>
        <w:rPr>
          <w:rFonts w:ascii="Arial" w:hAnsi="Arial" w:cs="Arial"/>
          <w:color w:val="000000"/>
        </w:rPr>
        <w:t>The precast manhole detail should have the same boxed note shown for the catch basin.  The structure should be set on a similar bed of crushed stone.  The note regarding stone is acknowledged but it should be shown on the details as well.</w:t>
      </w:r>
    </w:p>
    <w:p w14:paraId="6C3B57D8" w14:textId="1B54B03E" w:rsidR="00794455" w:rsidRDefault="004466CA" w:rsidP="00502DB0">
      <w:pPr>
        <w:pStyle w:val="ListParagraph"/>
        <w:numPr>
          <w:ilvl w:val="0"/>
          <w:numId w:val="31"/>
        </w:numPr>
        <w:tabs>
          <w:tab w:val="left" w:pos="0"/>
        </w:tabs>
        <w:jc w:val="both"/>
        <w:rPr>
          <w:rFonts w:ascii="Arial" w:hAnsi="Arial" w:cs="Arial"/>
          <w:color w:val="000000"/>
        </w:rPr>
      </w:pPr>
      <w:r>
        <w:rPr>
          <w:rFonts w:ascii="Arial" w:hAnsi="Arial" w:cs="Arial"/>
          <w:color w:val="000000"/>
        </w:rPr>
        <w:t>A sidewalk detail should be shown</w:t>
      </w:r>
      <w:r w:rsidR="000E41D3">
        <w:rPr>
          <w:rFonts w:ascii="Arial" w:hAnsi="Arial" w:cs="Arial"/>
          <w:color w:val="000000"/>
        </w:rPr>
        <w:t xml:space="preserve"> along with handicap details.</w:t>
      </w:r>
    </w:p>
    <w:p w14:paraId="53E3C943" w14:textId="5A072D07" w:rsidR="004466CA" w:rsidRDefault="004466CA" w:rsidP="00502DB0">
      <w:pPr>
        <w:pStyle w:val="ListParagraph"/>
        <w:numPr>
          <w:ilvl w:val="0"/>
          <w:numId w:val="31"/>
        </w:numPr>
        <w:tabs>
          <w:tab w:val="left" w:pos="0"/>
        </w:tabs>
        <w:jc w:val="both"/>
        <w:rPr>
          <w:rFonts w:ascii="Arial" w:hAnsi="Arial" w:cs="Arial"/>
          <w:color w:val="000000"/>
        </w:rPr>
      </w:pPr>
      <w:r>
        <w:rPr>
          <w:rFonts w:ascii="Arial" w:hAnsi="Arial" w:cs="Arial"/>
          <w:color w:val="000000"/>
        </w:rPr>
        <w:t>A paved waterway detail should be shown.</w:t>
      </w:r>
    </w:p>
    <w:p w14:paraId="60573AE2" w14:textId="66CEC505" w:rsidR="004466CA" w:rsidRDefault="004466CA" w:rsidP="00502DB0">
      <w:pPr>
        <w:pStyle w:val="ListParagraph"/>
        <w:numPr>
          <w:ilvl w:val="0"/>
          <w:numId w:val="31"/>
        </w:numPr>
        <w:tabs>
          <w:tab w:val="left" w:pos="0"/>
        </w:tabs>
        <w:jc w:val="both"/>
        <w:rPr>
          <w:rFonts w:ascii="Arial" w:hAnsi="Arial" w:cs="Arial"/>
          <w:color w:val="000000"/>
        </w:rPr>
      </w:pPr>
      <w:r>
        <w:rPr>
          <w:rFonts w:ascii="Arial" w:hAnsi="Arial" w:cs="Arial"/>
          <w:color w:val="000000"/>
        </w:rPr>
        <w:t xml:space="preserve">If roof runoff is to be collected, piping details should be shown.  </w:t>
      </w:r>
    </w:p>
    <w:p w14:paraId="7ACFC2C0" w14:textId="46CAC64A" w:rsidR="00732DFA" w:rsidRPr="00647E49" w:rsidRDefault="00732DFA" w:rsidP="00F125DA">
      <w:pPr>
        <w:tabs>
          <w:tab w:val="left" w:pos="0"/>
        </w:tabs>
        <w:jc w:val="both"/>
        <w:rPr>
          <w:rFonts w:ascii="Arial" w:hAnsi="Arial" w:cs="Arial"/>
          <w:color w:val="000000"/>
          <w:u w:val="single"/>
        </w:rPr>
      </w:pPr>
      <w:r w:rsidRPr="00647E49">
        <w:rPr>
          <w:rFonts w:ascii="Arial" w:hAnsi="Arial" w:cs="Arial"/>
          <w:color w:val="000000"/>
          <w:u w:val="single"/>
        </w:rPr>
        <w:t>Landscape Plans</w:t>
      </w:r>
    </w:p>
    <w:p w14:paraId="6C25D4C1" w14:textId="31BD7D34" w:rsidR="00732DFA" w:rsidRDefault="00732DFA" w:rsidP="00732DFA">
      <w:pPr>
        <w:pStyle w:val="ListParagraph"/>
        <w:numPr>
          <w:ilvl w:val="0"/>
          <w:numId w:val="32"/>
        </w:numPr>
        <w:tabs>
          <w:tab w:val="left" w:pos="0"/>
        </w:tabs>
        <w:jc w:val="both"/>
        <w:rPr>
          <w:rFonts w:ascii="Arial" w:hAnsi="Arial" w:cs="Arial"/>
          <w:color w:val="000000"/>
        </w:rPr>
      </w:pPr>
      <w:r>
        <w:rPr>
          <w:rFonts w:ascii="Arial" w:hAnsi="Arial" w:cs="Arial"/>
          <w:color w:val="000000"/>
        </w:rPr>
        <w:t>The plan suggests that much of the landscape features are around the perimeter with very little associated with the buildings.  Some islands associated with parking spaces have a single tree and others have no landscaping at all.</w:t>
      </w:r>
    </w:p>
    <w:p w14:paraId="4D79094F" w14:textId="3C0301BA" w:rsidR="00844E01" w:rsidRDefault="00844E01" w:rsidP="00732DFA">
      <w:pPr>
        <w:pStyle w:val="ListParagraph"/>
        <w:numPr>
          <w:ilvl w:val="0"/>
          <w:numId w:val="32"/>
        </w:numPr>
        <w:tabs>
          <w:tab w:val="left" w:pos="0"/>
        </w:tabs>
        <w:jc w:val="both"/>
        <w:rPr>
          <w:rFonts w:ascii="Arial" w:hAnsi="Arial" w:cs="Arial"/>
          <w:color w:val="000000"/>
        </w:rPr>
      </w:pPr>
      <w:r>
        <w:rPr>
          <w:rFonts w:ascii="Arial" w:hAnsi="Arial" w:cs="Arial"/>
          <w:color w:val="000000"/>
        </w:rPr>
        <w:t>The plans include several details for a variety of fencing near the retaining walls.  The fences for the walls that are more than 4 feet in height need to be of a safety type design but also that will provide some viewing.  This is especially true of the walls near Building E and Building G where the walls are close.</w:t>
      </w:r>
    </w:p>
    <w:p w14:paraId="5A662312" w14:textId="3B7B1073" w:rsidR="00844E01" w:rsidRDefault="00844E01" w:rsidP="00732DFA">
      <w:pPr>
        <w:pStyle w:val="ListParagraph"/>
        <w:numPr>
          <w:ilvl w:val="0"/>
          <w:numId w:val="32"/>
        </w:numPr>
        <w:tabs>
          <w:tab w:val="left" w:pos="0"/>
        </w:tabs>
        <w:jc w:val="both"/>
        <w:rPr>
          <w:rFonts w:ascii="Arial" w:hAnsi="Arial" w:cs="Arial"/>
          <w:color w:val="000000"/>
        </w:rPr>
      </w:pPr>
      <w:r>
        <w:rPr>
          <w:rFonts w:ascii="Arial" w:hAnsi="Arial" w:cs="Arial"/>
          <w:color w:val="000000"/>
        </w:rPr>
        <w:t>The plans show a variety of surfaces, porches and entries.  How will they be incorporated into the final construction so as to provide a variety as is implied by the details?</w:t>
      </w:r>
    </w:p>
    <w:p w14:paraId="033D2FE1" w14:textId="200DF9F4" w:rsidR="000E41D3" w:rsidRDefault="000E41D3" w:rsidP="000E41D3">
      <w:pPr>
        <w:pStyle w:val="ListParagraph"/>
        <w:tabs>
          <w:tab w:val="left" w:pos="0"/>
        </w:tabs>
        <w:jc w:val="both"/>
        <w:rPr>
          <w:rFonts w:ascii="Arial" w:hAnsi="Arial" w:cs="Arial"/>
          <w:color w:val="000000"/>
        </w:rPr>
      </w:pPr>
    </w:p>
    <w:p w14:paraId="533AC0D5" w14:textId="10049841" w:rsidR="000E41D3" w:rsidRDefault="000E41D3" w:rsidP="000E41D3">
      <w:pPr>
        <w:pStyle w:val="ListParagraph"/>
        <w:tabs>
          <w:tab w:val="left" w:pos="0"/>
        </w:tabs>
        <w:jc w:val="both"/>
        <w:rPr>
          <w:rFonts w:ascii="Arial" w:hAnsi="Arial" w:cs="Arial"/>
          <w:color w:val="000000"/>
        </w:rPr>
      </w:pPr>
    </w:p>
    <w:p w14:paraId="38707EFE" w14:textId="77777777" w:rsidR="000E41D3" w:rsidRPr="00945E53" w:rsidRDefault="000E41D3" w:rsidP="000E41D3">
      <w:pPr>
        <w:tabs>
          <w:tab w:val="left" w:pos="0"/>
        </w:tabs>
        <w:jc w:val="both"/>
        <w:rPr>
          <w:rFonts w:ascii="Arial" w:hAnsi="Arial" w:cs="Arial"/>
          <w:color w:val="000000"/>
        </w:rPr>
      </w:pPr>
      <w:r w:rsidRPr="00945E53">
        <w:rPr>
          <w:rFonts w:ascii="Arial" w:hAnsi="Arial" w:cs="Arial"/>
          <w:color w:val="000000"/>
        </w:rPr>
        <w:lastRenderedPageBreak/>
        <w:t>Re Site Plan Review for Phase IV</w:t>
      </w:r>
    </w:p>
    <w:p w14:paraId="4EC4A672" w14:textId="77777777" w:rsidR="000E41D3" w:rsidRPr="00945E53" w:rsidRDefault="000E41D3" w:rsidP="000E41D3">
      <w:pPr>
        <w:tabs>
          <w:tab w:val="left" w:pos="0"/>
        </w:tabs>
        <w:jc w:val="both"/>
        <w:rPr>
          <w:rFonts w:ascii="Arial" w:hAnsi="Arial" w:cs="Arial"/>
          <w:color w:val="000000"/>
        </w:rPr>
      </w:pPr>
      <w:r w:rsidRPr="00945E53">
        <w:rPr>
          <w:rFonts w:ascii="Arial" w:hAnsi="Arial" w:cs="Arial"/>
          <w:color w:val="000000"/>
        </w:rPr>
        <w:t>Bay Pointe Club, LLC</w:t>
      </w:r>
    </w:p>
    <w:p w14:paraId="69324AE3" w14:textId="77777777" w:rsidR="000E41D3" w:rsidRDefault="000E41D3" w:rsidP="000E41D3">
      <w:pPr>
        <w:tabs>
          <w:tab w:val="left" w:pos="0"/>
        </w:tabs>
        <w:jc w:val="both"/>
        <w:rPr>
          <w:rFonts w:ascii="Arial" w:hAnsi="Arial" w:cs="Arial"/>
          <w:color w:val="000000"/>
        </w:rPr>
      </w:pPr>
      <w:r>
        <w:rPr>
          <w:rFonts w:ascii="Arial" w:hAnsi="Arial" w:cs="Arial"/>
          <w:color w:val="000000"/>
        </w:rPr>
        <w:t>Page five</w:t>
      </w:r>
    </w:p>
    <w:p w14:paraId="1B51A62B" w14:textId="77777777" w:rsidR="000E41D3" w:rsidRDefault="000E41D3" w:rsidP="000E41D3">
      <w:pPr>
        <w:pStyle w:val="ListParagraph"/>
        <w:tabs>
          <w:tab w:val="left" w:pos="0"/>
        </w:tabs>
        <w:jc w:val="both"/>
        <w:rPr>
          <w:rFonts w:ascii="Arial" w:hAnsi="Arial" w:cs="Arial"/>
          <w:color w:val="000000"/>
        </w:rPr>
      </w:pPr>
    </w:p>
    <w:p w14:paraId="7B32CE16" w14:textId="72F4A323" w:rsidR="00181924" w:rsidRDefault="00181924" w:rsidP="00732DFA">
      <w:pPr>
        <w:pStyle w:val="ListParagraph"/>
        <w:numPr>
          <w:ilvl w:val="0"/>
          <w:numId w:val="32"/>
        </w:numPr>
        <w:tabs>
          <w:tab w:val="left" w:pos="0"/>
        </w:tabs>
        <w:jc w:val="both"/>
        <w:rPr>
          <w:rFonts w:ascii="Arial" w:hAnsi="Arial" w:cs="Arial"/>
          <w:color w:val="000000"/>
        </w:rPr>
      </w:pPr>
      <w:r>
        <w:rPr>
          <w:rFonts w:ascii="Arial" w:hAnsi="Arial" w:cs="Arial"/>
          <w:color w:val="000000"/>
        </w:rPr>
        <w:t>Landscape plantings appear to have a significant variety of plants and species</w:t>
      </w:r>
      <w:r w:rsidR="006D306F">
        <w:rPr>
          <w:rFonts w:ascii="Arial" w:hAnsi="Arial" w:cs="Arial"/>
          <w:color w:val="000000"/>
        </w:rPr>
        <w:t xml:space="preserve"> but there is no information as to areas to be defined by loam and seed</w:t>
      </w:r>
      <w:r w:rsidR="00B75BC2">
        <w:rPr>
          <w:rFonts w:ascii="Arial" w:hAnsi="Arial" w:cs="Arial"/>
          <w:color w:val="000000"/>
        </w:rPr>
        <w:t xml:space="preserve"> or to how adjacent areas will be protected against erosion.</w:t>
      </w:r>
    </w:p>
    <w:p w14:paraId="008CB630" w14:textId="09F32684" w:rsidR="00181924" w:rsidRPr="00647E49" w:rsidRDefault="00181924" w:rsidP="00181924">
      <w:pPr>
        <w:tabs>
          <w:tab w:val="left" w:pos="0"/>
        </w:tabs>
        <w:jc w:val="both"/>
        <w:rPr>
          <w:rFonts w:ascii="Arial" w:hAnsi="Arial" w:cs="Arial"/>
          <w:color w:val="000000"/>
          <w:u w:val="single"/>
        </w:rPr>
      </w:pPr>
      <w:r w:rsidRPr="00647E49">
        <w:rPr>
          <w:rFonts w:ascii="Arial" w:hAnsi="Arial" w:cs="Arial"/>
          <w:color w:val="000000"/>
          <w:u w:val="single"/>
        </w:rPr>
        <w:t>Stormwater Report</w:t>
      </w:r>
    </w:p>
    <w:p w14:paraId="295CBE2C" w14:textId="1FCEDDC3" w:rsidR="00181924" w:rsidRDefault="00181924" w:rsidP="00181924">
      <w:pPr>
        <w:pStyle w:val="ListParagraph"/>
        <w:numPr>
          <w:ilvl w:val="0"/>
          <w:numId w:val="33"/>
        </w:numPr>
        <w:tabs>
          <w:tab w:val="left" w:pos="0"/>
        </w:tabs>
        <w:jc w:val="both"/>
        <w:rPr>
          <w:rFonts w:ascii="Arial" w:hAnsi="Arial" w:cs="Arial"/>
          <w:color w:val="000000"/>
        </w:rPr>
      </w:pPr>
      <w:r>
        <w:rPr>
          <w:rFonts w:ascii="Arial" w:hAnsi="Arial" w:cs="Arial"/>
          <w:color w:val="000000"/>
        </w:rPr>
        <w:t xml:space="preserve">The report is dated August 27, 2021 and has been completed to include the 2-year, 10-year, 25-year and 100-year storm events. </w:t>
      </w:r>
    </w:p>
    <w:p w14:paraId="5E1E57C8" w14:textId="48E15300" w:rsidR="00181924" w:rsidRDefault="00181924" w:rsidP="00181924">
      <w:pPr>
        <w:pStyle w:val="ListParagraph"/>
        <w:numPr>
          <w:ilvl w:val="0"/>
          <w:numId w:val="33"/>
        </w:numPr>
        <w:tabs>
          <w:tab w:val="left" w:pos="0"/>
        </w:tabs>
        <w:jc w:val="both"/>
        <w:rPr>
          <w:rFonts w:ascii="Arial" w:hAnsi="Arial" w:cs="Arial"/>
          <w:color w:val="000000"/>
        </w:rPr>
      </w:pPr>
      <w:r>
        <w:rPr>
          <w:rFonts w:ascii="Arial" w:hAnsi="Arial" w:cs="Arial"/>
          <w:color w:val="000000"/>
        </w:rPr>
        <w:t>The pre-construction conditions show a single discharge point that is off site near the Green Links Condominium property</w:t>
      </w:r>
      <w:r w:rsidR="004A1D41">
        <w:rPr>
          <w:rFonts w:ascii="Arial" w:hAnsi="Arial" w:cs="Arial"/>
          <w:color w:val="000000"/>
        </w:rPr>
        <w:t xml:space="preserve"> (Assessors Map 9, Lot 1005.  </w:t>
      </w:r>
      <w:r w:rsidR="000E41D3">
        <w:rPr>
          <w:rFonts w:ascii="Arial" w:hAnsi="Arial" w:cs="Arial"/>
          <w:color w:val="000000"/>
        </w:rPr>
        <w:t>Currently m</w:t>
      </w:r>
      <w:r w:rsidR="004A1D41">
        <w:rPr>
          <w:rFonts w:ascii="Arial" w:hAnsi="Arial" w:cs="Arial"/>
          <w:color w:val="000000"/>
        </w:rPr>
        <w:t>uch of the runoff is overland flow that is intercepted by natural cover prior to leaving the site.  This would include the existing paved area even though the vegetated buffer to Green Links is limited.</w:t>
      </w:r>
    </w:p>
    <w:p w14:paraId="1F36A936" w14:textId="287711E4" w:rsidR="004A2410" w:rsidRDefault="004A2410" w:rsidP="00181924">
      <w:pPr>
        <w:pStyle w:val="ListParagraph"/>
        <w:numPr>
          <w:ilvl w:val="0"/>
          <w:numId w:val="33"/>
        </w:numPr>
        <w:tabs>
          <w:tab w:val="left" w:pos="0"/>
        </w:tabs>
        <w:jc w:val="both"/>
        <w:rPr>
          <w:rFonts w:ascii="Arial" w:hAnsi="Arial" w:cs="Arial"/>
          <w:color w:val="000000"/>
        </w:rPr>
      </w:pPr>
      <w:r>
        <w:rPr>
          <w:rFonts w:ascii="Arial" w:hAnsi="Arial" w:cs="Arial"/>
          <w:color w:val="000000"/>
        </w:rPr>
        <w:t xml:space="preserve">There are two concerns with respect to the design of the infiltration area that </w:t>
      </w:r>
      <w:r w:rsidR="000E41D3">
        <w:rPr>
          <w:rFonts w:ascii="Arial" w:hAnsi="Arial" w:cs="Arial"/>
          <w:color w:val="000000"/>
        </w:rPr>
        <w:t xml:space="preserve">intercepts </w:t>
      </w:r>
      <w:r>
        <w:rPr>
          <w:rFonts w:ascii="Arial" w:hAnsi="Arial" w:cs="Arial"/>
          <w:color w:val="000000"/>
        </w:rPr>
        <w:t>all of the project runoff.</w:t>
      </w:r>
    </w:p>
    <w:p w14:paraId="5D3E8556" w14:textId="51F33DC2" w:rsidR="004A2410" w:rsidRDefault="004A2410" w:rsidP="004A2410">
      <w:pPr>
        <w:pStyle w:val="ListParagraph"/>
        <w:numPr>
          <w:ilvl w:val="0"/>
          <w:numId w:val="34"/>
        </w:numPr>
        <w:tabs>
          <w:tab w:val="left" w:pos="0"/>
        </w:tabs>
        <w:jc w:val="both"/>
        <w:rPr>
          <w:rFonts w:ascii="Arial" w:hAnsi="Arial" w:cs="Arial"/>
          <w:color w:val="000000"/>
        </w:rPr>
      </w:pPr>
      <w:r>
        <w:rPr>
          <w:rFonts w:ascii="Arial" w:hAnsi="Arial" w:cs="Arial"/>
          <w:color w:val="000000"/>
        </w:rPr>
        <w:t>A berm set at elevation 25 is designed against the boundary of the Green Links Condominium property where</w:t>
      </w:r>
      <w:r w:rsidR="000E41D3">
        <w:rPr>
          <w:rFonts w:ascii="Arial" w:hAnsi="Arial" w:cs="Arial"/>
          <w:color w:val="000000"/>
        </w:rPr>
        <w:t xml:space="preserve"> a</w:t>
      </w:r>
      <w:r>
        <w:rPr>
          <w:rFonts w:ascii="Arial" w:hAnsi="Arial" w:cs="Arial"/>
          <w:color w:val="000000"/>
        </w:rPr>
        <w:t xml:space="preserve"> residential building is located.  The berm varies in height from 1 to 4 feet above the existing grade.  There is no provision in the cross section of the berm to prevent stormwater from pushing through during large storm events</w:t>
      </w:r>
      <w:r w:rsidR="00A7518B">
        <w:rPr>
          <w:rFonts w:ascii="Arial" w:hAnsi="Arial" w:cs="Arial"/>
          <w:color w:val="000000"/>
        </w:rPr>
        <w:t xml:space="preserve"> and eroding the bank along the property boundary.</w:t>
      </w:r>
    </w:p>
    <w:p w14:paraId="3B829993" w14:textId="3A656940" w:rsidR="00A7518B" w:rsidRDefault="00A7518B" w:rsidP="004A2410">
      <w:pPr>
        <w:pStyle w:val="ListParagraph"/>
        <w:numPr>
          <w:ilvl w:val="0"/>
          <w:numId w:val="34"/>
        </w:numPr>
        <w:tabs>
          <w:tab w:val="left" w:pos="0"/>
        </w:tabs>
        <w:jc w:val="both"/>
        <w:rPr>
          <w:rFonts w:ascii="Arial" w:hAnsi="Arial" w:cs="Arial"/>
          <w:color w:val="000000"/>
        </w:rPr>
      </w:pPr>
      <w:r>
        <w:rPr>
          <w:rFonts w:ascii="Arial" w:hAnsi="Arial" w:cs="Arial"/>
          <w:color w:val="000000"/>
        </w:rPr>
        <w:t>The point of discharge for the stormwater is at a lower elevation where, during the 100-year storm event the spillway will be discharging water in the direction of areas off site that historically have flooded.  While the report suggests that overall, runoff is somewhat reduced, it is nevertheless discharged at a single point rather than as sheet flow over the existing ground.</w:t>
      </w:r>
    </w:p>
    <w:p w14:paraId="5F839D81" w14:textId="1C1649A5" w:rsidR="00A7518B" w:rsidRDefault="00A7518B" w:rsidP="00A7518B">
      <w:pPr>
        <w:pStyle w:val="ListParagraph"/>
        <w:numPr>
          <w:ilvl w:val="0"/>
          <w:numId w:val="33"/>
        </w:numPr>
        <w:tabs>
          <w:tab w:val="left" w:pos="0"/>
        </w:tabs>
        <w:jc w:val="both"/>
        <w:rPr>
          <w:rFonts w:ascii="Arial" w:hAnsi="Arial" w:cs="Arial"/>
          <w:color w:val="000000"/>
        </w:rPr>
      </w:pPr>
      <w:r>
        <w:rPr>
          <w:rFonts w:ascii="Arial" w:hAnsi="Arial" w:cs="Arial"/>
          <w:color w:val="000000"/>
        </w:rPr>
        <w:t>For the reasons cited above it is recommended that the design incorporate some amount of sub-surface infiltration that will reduce the impact downstream and reduce the peak elevation of runoff during the 100-year event.  The peak elevation is calculated at 24.</w:t>
      </w:r>
      <w:r w:rsidR="00A71BF5">
        <w:rPr>
          <w:rFonts w:ascii="Arial" w:hAnsi="Arial" w:cs="Arial"/>
          <w:color w:val="000000"/>
        </w:rPr>
        <w:t>14 which is less than 12 inches below the top of the berm.  Test pit logs indicate that ground water is 10 feet below the surface of the ground which should give sufficient depth to incorporate sub-surface infiltration construction.</w:t>
      </w:r>
    </w:p>
    <w:p w14:paraId="1E13F4F8" w14:textId="7D008C0B" w:rsidR="006D306F" w:rsidRDefault="006D306F" w:rsidP="00A7518B">
      <w:pPr>
        <w:pStyle w:val="ListParagraph"/>
        <w:numPr>
          <w:ilvl w:val="0"/>
          <w:numId w:val="33"/>
        </w:numPr>
        <w:tabs>
          <w:tab w:val="left" w:pos="0"/>
        </w:tabs>
        <w:jc w:val="both"/>
        <w:rPr>
          <w:rFonts w:ascii="Arial" w:hAnsi="Arial" w:cs="Arial"/>
          <w:color w:val="000000"/>
        </w:rPr>
      </w:pPr>
      <w:r>
        <w:rPr>
          <w:rFonts w:ascii="Arial" w:hAnsi="Arial" w:cs="Arial"/>
          <w:color w:val="000000"/>
        </w:rPr>
        <w:t>The Stormwater Report should include reference to the meeting all of the Stormwater Standards and there should be an Operation and Maintenance Report for during construction and post-construction conditions citing who will be responsible for implementation.</w:t>
      </w:r>
    </w:p>
    <w:p w14:paraId="3078EDE2" w14:textId="64620FC7" w:rsidR="00DE1A0B" w:rsidRPr="00647E49" w:rsidRDefault="00DE1A0B" w:rsidP="00A71BF5">
      <w:pPr>
        <w:tabs>
          <w:tab w:val="left" w:pos="0"/>
        </w:tabs>
        <w:jc w:val="both"/>
        <w:rPr>
          <w:rFonts w:ascii="Arial" w:hAnsi="Arial" w:cs="Arial"/>
          <w:color w:val="000000"/>
          <w:u w:val="single"/>
        </w:rPr>
      </w:pPr>
      <w:r w:rsidRPr="00647E49">
        <w:rPr>
          <w:rFonts w:ascii="Arial" w:hAnsi="Arial" w:cs="Arial"/>
          <w:color w:val="000000"/>
          <w:u w:val="single"/>
        </w:rPr>
        <w:t>Traffic Report</w:t>
      </w:r>
    </w:p>
    <w:p w14:paraId="4BD770AB" w14:textId="07A462C0" w:rsidR="00502DB0" w:rsidRDefault="00DE1A0B" w:rsidP="003B1152">
      <w:pPr>
        <w:pStyle w:val="ListParagraph"/>
        <w:numPr>
          <w:ilvl w:val="0"/>
          <w:numId w:val="35"/>
        </w:numPr>
        <w:tabs>
          <w:tab w:val="left" w:pos="0"/>
        </w:tabs>
        <w:jc w:val="both"/>
        <w:rPr>
          <w:rFonts w:ascii="Arial" w:hAnsi="Arial" w:cs="Arial"/>
          <w:color w:val="000000"/>
        </w:rPr>
      </w:pPr>
      <w:r w:rsidRPr="004B2F65">
        <w:rPr>
          <w:rFonts w:ascii="Arial" w:hAnsi="Arial" w:cs="Arial"/>
          <w:color w:val="000000"/>
        </w:rPr>
        <w:t xml:space="preserve">The report lists 94 units of </w:t>
      </w:r>
      <w:r w:rsidR="004B2F65" w:rsidRPr="004B2F65">
        <w:rPr>
          <w:rFonts w:ascii="Arial" w:hAnsi="Arial" w:cs="Arial"/>
          <w:color w:val="000000"/>
        </w:rPr>
        <w:t xml:space="preserve">mixed residential </w:t>
      </w:r>
      <w:r w:rsidRPr="004B2F65">
        <w:rPr>
          <w:rFonts w:ascii="Arial" w:hAnsi="Arial" w:cs="Arial"/>
          <w:color w:val="000000"/>
        </w:rPr>
        <w:t xml:space="preserve">housing as part of the golf course </w:t>
      </w:r>
      <w:r w:rsidR="004B2F65">
        <w:rPr>
          <w:rFonts w:ascii="Arial" w:hAnsi="Arial" w:cs="Arial"/>
          <w:color w:val="000000"/>
        </w:rPr>
        <w:t>property.  This was reported as being in error at the public hearing held on November 22, 2021 and should be 84 units.</w:t>
      </w:r>
    </w:p>
    <w:p w14:paraId="486D091C" w14:textId="6A35500B" w:rsidR="004B2F65" w:rsidRDefault="004B2F65" w:rsidP="003B1152">
      <w:pPr>
        <w:pStyle w:val="ListParagraph"/>
        <w:numPr>
          <w:ilvl w:val="0"/>
          <w:numId w:val="35"/>
        </w:numPr>
        <w:tabs>
          <w:tab w:val="left" w:pos="0"/>
        </w:tabs>
        <w:jc w:val="both"/>
        <w:rPr>
          <w:rFonts w:ascii="Arial" w:hAnsi="Arial" w:cs="Arial"/>
          <w:color w:val="000000"/>
        </w:rPr>
      </w:pPr>
      <w:r>
        <w:rPr>
          <w:rFonts w:ascii="Arial" w:hAnsi="Arial" w:cs="Arial"/>
          <w:color w:val="000000"/>
        </w:rPr>
        <w:t>The report only gives trip generation numbers for the proposed development and does not include the numbers that would be associated with the 84 units of housing in Phases I, II and III, the existing condominiums at the end of Cahoon Road or any of the traffic generated by golf course activities.  Total numbers would be more relevant to the amount of traffic anticipated entering and leaving Bay Point Drive.</w:t>
      </w:r>
    </w:p>
    <w:p w14:paraId="0EE6D8E6" w14:textId="77777777" w:rsidR="008337AD" w:rsidRDefault="004B2F65" w:rsidP="003B1152">
      <w:pPr>
        <w:pStyle w:val="ListParagraph"/>
        <w:numPr>
          <w:ilvl w:val="0"/>
          <w:numId w:val="35"/>
        </w:numPr>
        <w:tabs>
          <w:tab w:val="left" w:pos="0"/>
        </w:tabs>
        <w:jc w:val="both"/>
        <w:rPr>
          <w:rFonts w:ascii="Arial" w:hAnsi="Arial" w:cs="Arial"/>
          <w:color w:val="000000"/>
        </w:rPr>
      </w:pPr>
      <w:r>
        <w:rPr>
          <w:rFonts w:ascii="Arial" w:hAnsi="Arial" w:cs="Arial"/>
          <w:color w:val="000000"/>
        </w:rPr>
        <w:t xml:space="preserve">The </w:t>
      </w:r>
      <w:r w:rsidR="00246DA0">
        <w:rPr>
          <w:rFonts w:ascii="Arial" w:hAnsi="Arial" w:cs="Arial"/>
          <w:color w:val="000000"/>
        </w:rPr>
        <w:t xml:space="preserve">original </w:t>
      </w:r>
      <w:r>
        <w:rPr>
          <w:rFonts w:ascii="Arial" w:hAnsi="Arial" w:cs="Arial"/>
          <w:color w:val="000000"/>
        </w:rPr>
        <w:t xml:space="preserve">traffic </w:t>
      </w:r>
      <w:r w:rsidR="00246DA0">
        <w:rPr>
          <w:rFonts w:ascii="Arial" w:hAnsi="Arial" w:cs="Arial"/>
          <w:color w:val="000000"/>
        </w:rPr>
        <w:t>volume report from Mass DOT</w:t>
      </w:r>
      <w:r>
        <w:rPr>
          <w:rFonts w:ascii="Arial" w:hAnsi="Arial" w:cs="Arial"/>
          <w:color w:val="000000"/>
        </w:rPr>
        <w:t xml:space="preserve"> for Onset Avenue is now 8 years old</w:t>
      </w:r>
      <w:r w:rsidR="00246DA0">
        <w:rPr>
          <w:rFonts w:ascii="Arial" w:hAnsi="Arial" w:cs="Arial"/>
          <w:color w:val="000000"/>
        </w:rPr>
        <w:t xml:space="preserve"> and was taken in August of 2013.  Later data was taken in August, 2019 after the beginning of the Covid pandemic and may suggest the reason for the numbers being lower than in 2013.  It is more realistic </w:t>
      </w:r>
    </w:p>
    <w:p w14:paraId="40834F9C" w14:textId="77777777" w:rsidR="008337AD" w:rsidRPr="008337AD" w:rsidRDefault="008337AD" w:rsidP="008337AD">
      <w:pPr>
        <w:tabs>
          <w:tab w:val="left" w:pos="0"/>
        </w:tabs>
        <w:jc w:val="both"/>
        <w:rPr>
          <w:rFonts w:ascii="Arial" w:hAnsi="Arial" w:cs="Arial"/>
          <w:color w:val="000000"/>
        </w:rPr>
      </w:pPr>
      <w:r w:rsidRPr="008337AD">
        <w:rPr>
          <w:rFonts w:ascii="Arial" w:hAnsi="Arial" w:cs="Arial"/>
          <w:color w:val="000000"/>
        </w:rPr>
        <w:lastRenderedPageBreak/>
        <w:t>Re Site Plan Review for Phase IV</w:t>
      </w:r>
    </w:p>
    <w:p w14:paraId="0891F4B5" w14:textId="77777777" w:rsidR="008337AD" w:rsidRPr="008337AD" w:rsidRDefault="008337AD" w:rsidP="008337AD">
      <w:pPr>
        <w:tabs>
          <w:tab w:val="left" w:pos="0"/>
        </w:tabs>
        <w:jc w:val="both"/>
        <w:rPr>
          <w:rFonts w:ascii="Arial" w:hAnsi="Arial" w:cs="Arial"/>
          <w:color w:val="000000"/>
        </w:rPr>
      </w:pPr>
      <w:r w:rsidRPr="008337AD">
        <w:rPr>
          <w:rFonts w:ascii="Arial" w:hAnsi="Arial" w:cs="Arial"/>
          <w:color w:val="000000"/>
        </w:rPr>
        <w:t>Bay Pointe Club, LLC</w:t>
      </w:r>
    </w:p>
    <w:p w14:paraId="62657FD8" w14:textId="42B38C9F" w:rsidR="008337AD" w:rsidRDefault="008337AD" w:rsidP="008337AD">
      <w:pPr>
        <w:tabs>
          <w:tab w:val="left" w:pos="0"/>
        </w:tabs>
        <w:jc w:val="both"/>
        <w:rPr>
          <w:rFonts w:ascii="Arial" w:hAnsi="Arial" w:cs="Arial"/>
          <w:color w:val="000000"/>
        </w:rPr>
      </w:pPr>
      <w:r w:rsidRPr="008337AD">
        <w:rPr>
          <w:rFonts w:ascii="Arial" w:hAnsi="Arial" w:cs="Arial"/>
          <w:color w:val="000000"/>
        </w:rPr>
        <w:t>Page six</w:t>
      </w:r>
    </w:p>
    <w:p w14:paraId="7D2683C1" w14:textId="77777777" w:rsidR="008337AD" w:rsidRPr="008337AD" w:rsidRDefault="008337AD" w:rsidP="008337AD">
      <w:pPr>
        <w:tabs>
          <w:tab w:val="left" w:pos="0"/>
        </w:tabs>
        <w:jc w:val="both"/>
        <w:rPr>
          <w:rFonts w:ascii="Arial" w:hAnsi="Arial" w:cs="Arial"/>
          <w:color w:val="000000"/>
        </w:rPr>
      </w:pPr>
    </w:p>
    <w:p w14:paraId="389C35C8" w14:textId="4F7FB9AD" w:rsidR="00B2583B" w:rsidRDefault="00246DA0" w:rsidP="008337AD">
      <w:pPr>
        <w:pStyle w:val="ListParagraph"/>
        <w:tabs>
          <w:tab w:val="left" w:pos="0"/>
        </w:tabs>
        <w:jc w:val="both"/>
        <w:rPr>
          <w:rFonts w:ascii="Arial" w:hAnsi="Arial" w:cs="Arial"/>
          <w:color w:val="000000"/>
        </w:rPr>
      </w:pPr>
      <w:r>
        <w:rPr>
          <w:rFonts w:ascii="Arial" w:hAnsi="Arial" w:cs="Arial"/>
          <w:color w:val="000000"/>
        </w:rPr>
        <w:t xml:space="preserve">to expect traffic volumes to resume and get greater as the concerns from the pandemic are reduced and more normal activity resumes.  What would </w:t>
      </w:r>
    </w:p>
    <w:p w14:paraId="1A4C9D06" w14:textId="499974B4" w:rsidR="004B2F65" w:rsidRDefault="00246DA0" w:rsidP="00B2583B">
      <w:pPr>
        <w:pStyle w:val="ListParagraph"/>
        <w:tabs>
          <w:tab w:val="left" w:pos="0"/>
        </w:tabs>
        <w:jc w:val="both"/>
        <w:rPr>
          <w:rFonts w:ascii="Arial" w:hAnsi="Arial" w:cs="Arial"/>
          <w:color w:val="000000"/>
        </w:rPr>
      </w:pPr>
      <w:r>
        <w:rPr>
          <w:rFonts w:ascii="Arial" w:hAnsi="Arial" w:cs="Arial"/>
          <w:color w:val="000000"/>
        </w:rPr>
        <w:t xml:space="preserve">be the expectations if projections </w:t>
      </w:r>
      <w:r w:rsidR="00647E49">
        <w:rPr>
          <w:rFonts w:ascii="Arial" w:hAnsi="Arial" w:cs="Arial"/>
          <w:color w:val="000000"/>
        </w:rPr>
        <w:t xml:space="preserve">ahead 5 or 6 years </w:t>
      </w:r>
      <w:r>
        <w:rPr>
          <w:rFonts w:ascii="Arial" w:hAnsi="Arial" w:cs="Arial"/>
          <w:color w:val="000000"/>
        </w:rPr>
        <w:t>from 2013 data</w:t>
      </w:r>
      <w:r w:rsidR="00647E49">
        <w:rPr>
          <w:rFonts w:ascii="Arial" w:hAnsi="Arial" w:cs="Arial"/>
          <w:color w:val="000000"/>
        </w:rPr>
        <w:t xml:space="preserve"> were included under normal circumstances?</w:t>
      </w:r>
    </w:p>
    <w:p w14:paraId="1F1F0552" w14:textId="2E5AE2D0" w:rsidR="008337AD" w:rsidRPr="008337AD" w:rsidRDefault="008337AD" w:rsidP="008337AD">
      <w:pPr>
        <w:pStyle w:val="ListParagraph"/>
        <w:numPr>
          <w:ilvl w:val="0"/>
          <w:numId w:val="35"/>
        </w:numPr>
        <w:tabs>
          <w:tab w:val="left" w:pos="0"/>
        </w:tabs>
        <w:jc w:val="both"/>
        <w:rPr>
          <w:rFonts w:ascii="Arial" w:hAnsi="Arial" w:cs="Arial"/>
          <w:color w:val="000000"/>
        </w:rPr>
      </w:pPr>
      <w:r>
        <w:rPr>
          <w:rFonts w:ascii="Arial" w:hAnsi="Arial" w:cs="Arial"/>
          <w:color w:val="000000"/>
        </w:rPr>
        <w:t>The only recommendation for improvements at the intersection of Bay Pointe Drive and Onset Avenue is for a painted stop line.  It is recommended that any landscaping that may ultimately be done at this intersection include the submittal of a plan to the Planning Board showing the proposed work and that site distances from Bay Pointe Drive onto Onset Avenue can be improved.</w:t>
      </w:r>
    </w:p>
    <w:p w14:paraId="6EE38AAD" w14:textId="4282BC20" w:rsidR="006D306F" w:rsidRDefault="006D306F" w:rsidP="006D306F">
      <w:pPr>
        <w:tabs>
          <w:tab w:val="left" w:pos="0"/>
        </w:tabs>
        <w:jc w:val="both"/>
        <w:rPr>
          <w:rFonts w:ascii="Arial" w:hAnsi="Arial" w:cs="Arial"/>
          <w:color w:val="000000"/>
        </w:rPr>
      </w:pPr>
      <w:r>
        <w:rPr>
          <w:rFonts w:ascii="Arial" w:hAnsi="Arial" w:cs="Arial"/>
          <w:color w:val="000000"/>
        </w:rPr>
        <w:tab/>
      </w:r>
    </w:p>
    <w:p w14:paraId="2C77F2E4" w14:textId="07844DB2" w:rsidR="006D306F" w:rsidRDefault="006D306F" w:rsidP="006D306F">
      <w:pPr>
        <w:tabs>
          <w:tab w:val="left" w:pos="0"/>
        </w:tabs>
        <w:jc w:val="both"/>
        <w:rPr>
          <w:rFonts w:ascii="Arial" w:hAnsi="Arial" w:cs="Arial"/>
          <w:color w:val="000000"/>
        </w:rPr>
      </w:pPr>
      <w:r>
        <w:rPr>
          <w:rFonts w:ascii="Arial" w:hAnsi="Arial" w:cs="Arial"/>
          <w:color w:val="000000"/>
        </w:rPr>
        <w:tab/>
        <w:t>This concludes the review of the information received for this project.  Please feel free to contact me if you have any questions.</w:t>
      </w:r>
    </w:p>
    <w:p w14:paraId="79A54CEC" w14:textId="558500D4" w:rsidR="004623A1" w:rsidRDefault="004623A1" w:rsidP="006D306F">
      <w:pPr>
        <w:tabs>
          <w:tab w:val="left" w:pos="0"/>
        </w:tabs>
        <w:jc w:val="both"/>
        <w:rPr>
          <w:rFonts w:ascii="Arial" w:hAnsi="Arial" w:cs="Arial"/>
          <w:color w:val="000000"/>
        </w:rPr>
      </w:pPr>
    </w:p>
    <w:p w14:paraId="6A7DB209" w14:textId="20DD2EF4" w:rsidR="004623A1" w:rsidRDefault="004623A1" w:rsidP="006D306F">
      <w:pPr>
        <w:tabs>
          <w:tab w:val="left" w:pos="0"/>
        </w:tabs>
        <w:jc w:val="both"/>
        <w:rPr>
          <w:rFonts w:ascii="Arial" w:hAnsi="Arial" w:cs="Arial"/>
          <w:color w:val="000000"/>
        </w:rPr>
      </w:pPr>
      <w:r>
        <w:rPr>
          <w:rFonts w:ascii="Arial" w:hAnsi="Arial" w:cs="Arial"/>
          <w:color w:val="000000"/>
        </w:rPr>
        <w:t>Very truly yours,</w:t>
      </w:r>
    </w:p>
    <w:p w14:paraId="605F14B7" w14:textId="1A593A75" w:rsidR="004623A1" w:rsidRPr="004623A1" w:rsidRDefault="004623A1" w:rsidP="006D306F">
      <w:pPr>
        <w:tabs>
          <w:tab w:val="left" w:pos="0"/>
        </w:tabs>
        <w:jc w:val="both"/>
        <w:rPr>
          <w:rFonts w:ascii="Freestyle Script" w:hAnsi="Freestyle Script" w:cs="Arial"/>
          <w:color w:val="002060"/>
          <w:sz w:val="56"/>
          <w:szCs w:val="56"/>
        </w:rPr>
      </w:pPr>
      <w:r w:rsidRPr="004623A1">
        <w:rPr>
          <w:rFonts w:ascii="Freestyle Script" w:hAnsi="Freestyle Script" w:cs="Arial"/>
          <w:color w:val="002060"/>
          <w:sz w:val="56"/>
          <w:szCs w:val="56"/>
        </w:rPr>
        <w:t>Charles L. Rowley</w:t>
      </w:r>
    </w:p>
    <w:p w14:paraId="6C244F1A" w14:textId="16D96643" w:rsidR="004623A1" w:rsidRDefault="004623A1" w:rsidP="006D306F">
      <w:pPr>
        <w:tabs>
          <w:tab w:val="left" w:pos="0"/>
        </w:tabs>
        <w:jc w:val="both"/>
        <w:rPr>
          <w:rFonts w:ascii="Arial" w:hAnsi="Arial" w:cs="Arial"/>
          <w:color w:val="000000"/>
        </w:rPr>
      </w:pPr>
      <w:r>
        <w:rPr>
          <w:rFonts w:ascii="Arial" w:hAnsi="Arial" w:cs="Arial"/>
          <w:color w:val="000000"/>
        </w:rPr>
        <w:t>Charles L. Rowley, PE, PLS</w:t>
      </w:r>
    </w:p>
    <w:p w14:paraId="2D34DF73" w14:textId="606D00B6" w:rsidR="004623A1" w:rsidRDefault="004623A1" w:rsidP="006D306F">
      <w:pPr>
        <w:tabs>
          <w:tab w:val="left" w:pos="0"/>
        </w:tabs>
        <w:jc w:val="both"/>
        <w:rPr>
          <w:rFonts w:ascii="Arial" w:hAnsi="Arial" w:cs="Arial"/>
          <w:color w:val="000000"/>
        </w:rPr>
      </w:pPr>
    </w:p>
    <w:p w14:paraId="50C14053" w14:textId="10813C01" w:rsidR="004623A1" w:rsidRDefault="004623A1" w:rsidP="006D306F">
      <w:pPr>
        <w:tabs>
          <w:tab w:val="left" w:pos="0"/>
        </w:tabs>
        <w:jc w:val="both"/>
        <w:rPr>
          <w:rFonts w:ascii="Arial" w:hAnsi="Arial" w:cs="Arial"/>
          <w:color w:val="000000"/>
        </w:rPr>
      </w:pPr>
      <w:r>
        <w:rPr>
          <w:rFonts w:ascii="Arial" w:hAnsi="Arial" w:cs="Arial"/>
          <w:color w:val="000000"/>
        </w:rPr>
        <w:t>cc. Board Members</w:t>
      </w:r>
    </w:p>
    <w:p w14:paraId="48E7BAE5" w14:textId="2614DA05" w:rsidR="004623A1" w:rsidRDefault="004623A1" w:rsidP="006D306F">
      <w:pPr>
        <w:tabs>
          <w:tab w:val="left" w:pos="0"/>
        </w:tabs>
        <w:jc w:val="both"/>
        <w:rPr>
          <w:rFonts w:ascii="Arial" w:hAnsi="Arial" w:cs="Arial"/>
          <w:color w:val="000000"/>
        </w:rPr>
      </w:pPr>
      <w:r>
        <w:rPr>
          <w:rFonts w:ascii="Arial" w:hAnsi="Arial" w:cs="Arial"/>
          <w:color w:val="000000"/>
        </w:rPr>
        <w:t xml:space="preserve">     Ken Buckland, Wareham Town Planner</w:t>
      </w:r>
    </w:p>
    <w:p w14:paraId="08FCBAA7" w14:textId="78A6BC3A" w:rsidR="004623A1" w:rsidRDefault="004623A1" w:rsidP="006D306F">
      <w:pPr>
        <w:tabs>
          <w:tab w:val="left" w:pos="0"/>
        </w:tabs>
        <w:jc w:val="both"/>
        <w:rPr>
          <w:rFonts w:ascii="Arial" w:hAnsi="Arial" w:cs="Arial"/>
          <w:color w:val="000000"/>
        </w:rPr>
      </w:pPr>
      <w:r>
        <w:rPr>
          <w:rFonts w:ascii="Arial" w:hAnsi="Arial" w:cs="Arial"/>
          <w:color w:val="000000"/>
        </w:rPr>
        <w:t xml:space="preserve">     Aaron Sheehan, </w:t>
      </w:r>
      <w:proofErr w:type="spellStart"/>
      <w:r>
        <w:rPr>
          <w:rFonts w:ascii="Arial" w:hAnsi="Arial" w:cs="Arial"/>
          <w:color w:val="000000"/>
        </w:rPr>
        <w:t>Ass’t</w:t>
      </w:r>
      <w:proofErr w:type="spellEnd"/>
      <w:r>
        <w:rPr>
          <w:rFonts w:ascii="Arial" w:hAnsi="Arial" w:cs="Arial"/>
          <w:color w:val="000000"/>
        </w:rPr>
        <w:t xml:space="preserve"> Town Planner</w:t>
      </w:r>
    </w:p>
    <w:p w14:paraId="2F8FF974" w14:textId="2710F09B" w:rsidR="004623A1" w:rsidRDefault="004623A1" w:rsidP="006D306F">
      <w:pPr>
        <w:tabs>
          <w:tab w:val="left" w:pos="0"/>
        </w:tabs>
        <w:jc w:val="both"/>
        <w:rPr>
          <w:rFonts w:ascii="Arial" w:hAnsi="Arial" w:cs="Arial"/>
          <w:color w:val="000000"/>
        </w:rPr>
      </w:pPr>
      <w:r>
        <w:rPr>
          <w:rFonts w:ascii="Arial" w:hAnsi="Arial" w:cs="Arial"/>
          <w:color w:val="000000"/>
        </w:rPr>
        <w:t xml:space="preserve">     David </w:t>
      </w:r>
      <w:proofErr w:type="spellStart"/>
      <w:r>
        <w:rPr>
          <w:rFonts w:ascii="Arial" w:hAnsi="Arial" w:cs="Arial"/>
          <w:color w:val="000000"/>
        </w:rPr>
        <w:t>Riquinha</w:t>
      </w:r>
      <w:proofErr w:type="spellEnd"/>
      <w:r>
        <w:rPr>
          <w:rFonts w:ascii="Arial" w:hAnsi="Arial" w:cs="Arial"/>
          <w:color w:val="000000"/>
        </w:rPr>
        <w:t>, Building Commissioner</w:t>
      </w:r>
    </w:p>
    <w:p w14:paraId="4FEB2BA5" w14:textId="2A21A47C" w:rsidR="004623A1" w:rsidRDefault="004623A1" w:rsidP="006D306F">
      <w:pPr>
        <w:tabs>
          <w:tab w:val="left" w:pos="0"/>
        </w:tabs>
        <w:jc w:val="both"/>
        <w:rPr>
          <w:rFonts w:ascii="Arial" w:hAnsi="Arial" w:cs="Arial"/>
          <w:color w:val="000000"/>
        </w:rPr>
      </w:pPr>
      <w:r>
        <w:rPr>
          <w:rFonts w:ascii="Arial" w:hAnsi="Arial" w:cs="Arial"/>
          <w:color w:val="000000"/>
        </w:rPr>
        <w:t xml:space="preserve">     Tim Fay, Bay Pointe Club, LLC</w:t>
      </w:r>
    </w:p>
    <w:p w14:paraId="67AFFAF1" w14:textId="36C9D442" w:rsidR="004623A1" w:rsidRDefault="004623A1" w:rsidP="006D306F">
      <w:pPr>
        <w:tabs>
          <w:tab w:val="left" w:pos="0"/>
        </w:tabs>
        <w:jc w:val="both"/>
        <w:rPr>
          <w:rFonts w:ascii="Arial" w:hAnsi="Arial" w:cs="Arial"/>
          <w:color w:val="000000"/>
        </w:rPr>
      </w:pPr>
      <w:r>
        <w:rPr>
          <w:rFonts w:ascii="Arial" w:hAnsi="Arial" w:cs="Arial"/>
          <w:color w:val="000000"/>
        </w:rPr>
        <w:t xml:space="preserve">     Tom Principe, Principe Engineering</w:t>
      </w:r>
    </w:p>
    <w:p w14:paraId="77E0CC14" w14:textId="45E8F043" w:rsidR="003E4362" w:rsidRDefault="003E4362" w:rsidP="006D306F">
      <w:pPr>
        <w:tabs>
          <w:tab w:val="left" w:pos="0"/>
        </w:tabs>
        <w:jc w:val="both"/>
        <w:rPr>
          <w:rFonts w:ascii="Arial" w:hAnsi="Arial" w:cs="Arial"/>
          <w:color w:val="000000"/>
        </w:rPr>
      </w:pPr>
      <w:r>
        <w:rPr>
          <w:rFonts w:ascii="Arial" w:hAnsi="Arial" w:cs="Arial"/>
          <w:color w:val="000000"/>
        </w:rPr>
        <w:t xml:space="preserve">     Jim </w:t>
      </w:r>
      <w:proofErr w:type="spellStart"/>
      <w:r>
        <w:rPr>
          <w:rFonts w:ascii="Arial" w:hAnsi="Arial" w:cs="Arial"/>
          <w:color w:val="000000"/>
        </w:rPr>
        <w:t>Munise</w:t>
      </w:r>
      <w:proofErr w:type="spellEnd"/>
      <w:r>
        <w:rPr>
          <w:rFonts w:ascii="Arial" w:hAnsi="Arial" w:cs="Arial"/>
          <w:color w:val="000000"/>
        </w:rPr>
        <w:t>, BOS Liaison to Planning Board</w:t>
      </w:r>
    </w:p>
    <w:p w14:paraId="081381FD" w14:textId="77777777" w:rsidR="006D306F" w:rsidRPr="006D306F" w:rsidRDefault="006D306F" w:rsidP="006D306F">
      <w:pPr>
        <w:tabs>
          <w:tab w:val="left" w:pos="0"/>
        </w:tabs>
        <w:jc w:val="both"/>
        <w:rPr>
          <w:rFonts w:ascii="Arial" w:hAnsi="Arial" w:cs="Arial"/>
          <w:color w:val="000000"/>
        </w:rPr>
      </w:pPr>
    </w:p>
    <w:sectPr w:rsidR="006D306F" w:rsidRPr="006D306F" w:rsidSect="000E3B99">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D7C52" w14:textId="77777777" w:rsidR="00681C4F" w:rsidRDefault="00681C4F" w:rsidP="00254686">
      <w:r>
        <w:separator/>
      </w:r>
    </w:p>
  </w:endnote>
  <w:endnote w:type="continuationSeparator" w:id="0">
    <w:p w14:paraId="66F654E1" w14:textId="77777777" w:rsidR="00681C4F" w:rsidRDefault="00681C4F"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0D941" w14:textId="77777777" w:rsidR="00681C4F" w:rsidRDefault="00681C4F" w:rsidP="00254686">
      <w:r>
        <w:separator/>
      </w:r>
    </w:p>
  </w:footnote>
  <w:footnote w:type="continuationSeparator" w:id="0">
    <w:p w14:paraId="7F82040A" w14:textId="77777777" w:rsidR="00681C4F" w:rsidRDefault="00681C4F"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41EF"/>
    <w:multiLevelType w:val="hybridMultilevel"/>
    <w:tmpl w:val="BCBE7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B7967"/>
    <w:multiLevelType w:val="hybridMultilevel"/>
    <w:tmpl w:val="9ED85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C465C"/>
    <w:multiLevelType w:val="hybridMultilevel"/>
    <w:tmpl w:val="2BA26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81E8B"/>
    <w:multiLevelType w:val="hybridMultilevel"/>
    <w:tmpl w:val="40A08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33C53"/>
    <w:multiLevelType w:val="hybridMultilevel"/>
    <w:tmpl w:val="4E184F9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EBB49B5"/>
    <w:multiLevelType w:val="hybridMultilevel"/>
    <w:tmpl w:val="86C25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D1A5C"/>
    <w:multiLevelType w:val="hybridMultilevel"/>
    <w:tmpl w:val="2F261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675E2"/>
    <w:multiLevelType w:val="hybridMultilevel"/>
    <w:tmpl w:val="861ED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B4065"/>
    <w:multiLevelType w:val="hybridMultilevel"/>
    <w:tmpl w:val="8AC6348E"/>
    <w:lvl w:ilvl="0" w:tplc="4FD649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941BEA"/>
    <w:multiLevelType w:val="hybridMultilevel"/>
    <w:tmpl w:val="4628E0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F00960"/>
    <w:multiLevelType w:val="hybridMultilevel"/>
    <w:tmpl w:val="92E83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56143"/>
    <w:multiLevelType w:val="hybridMultilevel"/>
    <w:tmpl w:val="0436E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92114"/>
    <w:multiLevelType w:val="hybridMultilevel"/>
    <w:tmpl w:val="039E3F96"/>
    <w:lvl w:ilvl="0" w:tplc="5CD60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E56232"/>
    <w:multiLevelType w:val="hybridMultilevel"/>
    <w:tmpl w:val="4E184F9E"/>
    <w:lvl w:ilvl="0" w:tplc="A79C97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886093"/>
    <w:multiLevelType w:val="hybridMultilevel"/>
    <w:tmpl w:val="5D9A4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6493E"/>
    <w:multiLevelType w:val="hybridMultilevel"/>
    <w:tmpl w:val="8A1C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17278"/>
    <w:multiLevelType w:val="hybridMultilevel"/>
    <w:tmpl w:val="193EBECC"/>
    <w:lvl w:ilvl="0" w:tplc="6B02B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614108"/>
    <w:multiLevelType w:val="hybridMultilevel"/>
    <w:tmpl w:val="5C7A3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E6CC0"/>
    <w:multiLevelType w:val="hybridMultilevel"/>
    <w:tmpl w:val="57D02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A60DE"/>
    <w:multiLevelType w:val="hybridMultilevel"/>
    <w:tmpl w:val="4162B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C668A"/>
    <w:multiLevelType w:val="hybridMultilevel"/>
    <w:tmpl w:val="F6022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02C6C"/>
    <w:multiLevelType w:val="hybridMultilevel"/>
    <w:tmpl w:val="106A2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A570C"/>
    <w:multiLevelType w:val="hybridMultilevel"/>
    <w:tmpl w:val="165C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3928"/>
    <w:multiLevelType w:val="hybridMultilevel"/>
    <w:tmpl w:val="E2C6825A"/>
    <w:lvl w:ilvl="0" w:tplc="543AB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8A1EE8"/>
    <w:multiLevelType w:val="hybridMultilevel"/>
    <w:tmpl w:val="B08A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107E7"/>
    <w:multiLevelType w:val="hybridMultilevel"/>
    <w:tmpl w:val="7206B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8125F0"/>
    <w:multiLevelType w:val="hybridMultilevel"/>
    <w:tmpl w:val="E710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2B58E4"/>
    <w:multiLevelType w:val="hybridMultilevel"/>
    <w:tmpl w:val="90E29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BB2CCC"/>
    <w:multiLevelType w:val="hybridMultilevel"/>
    <w:tmpl w:val="8EB42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609DA"/>
    <w:multiLevelType w:val="hybridMultilevel"/>
    <w:tmpl w:val="7384F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84AE3"/>
    <w:multiLevelType w:val="hybridMultilevel"/>
    <w:tmpl w:val="43269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0F6F32"/>
    <w:multiLevelType w:val="hybridMultilevel"/>
    <w:tmpl w:val="E00CB75E"/>
    <w:lvl w:ilvl="0" w:tplc="108E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A07FCB"/>
    <w:multiLevelType w:val="hybridMultilevel"/>
    <w:tmpl w:val="4628E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C0BD4"/>
    <w:multiLevelType w:val="hybridMultilevel"/>
    <w:tmpl w:val="FE86E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C834CA"/>
    <w:multiLevelType w:val="hybridMultilevel"/>
    <w:tmpl w:val="880CD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2"/>
  </w:num>
  <w:num w:numId="3">
    <w:abstractNumId w:val="29"/>
  </w:num>
  <w:num w:numId="4">
    <w:abstractNumId w:val="16"/>
  </w:num>
  <w:num w:numId="5">
    <w:abstractNumId w:val="3"/>
  </w:num>
  <w:num w:numId="6">
    <w:abstractNumId w:val="13"/>
  </w:num>
  <w:num w:numId="7">
    <w:abstractNumId w:val="22"/>
  </w:num>
  <w:num w:numId="8">
    <w:abstractNumId w:val="18"/>
  </w:num>
  <w:num w:numId="9">
    <w:abstractNumId w:val="15"/>
  </w:num>
  <w:num w:numId="10">
    <w:abstractNumId w:val="10"/>
  </w:num>
  <w:num w:numId="11">
    <w:abstractNumId w:val="6"/>
  </w:num>
  <w:num w:numId="12">
    <w:abstractNumId w:val="23"/>
  </w:num>
  <w:num w:numId="13">
    <w:abstractNumId w:val="9"/>
  </w:num>
  <w:num w:numId="14">
    <w:abstractNumId w:val="4"/>
  </w:num>
  <w:num w:numId="15">
    <w:abstractNumId w:val="2"/>
  </w:num>
  <w:num w:numId="16">
    <w:abstractNumId w:val="25"/>
  </w:num>
  <w:num w:numId="17">
    <w:abstractNumId w:val="33"/>
  </w:num>
  <w:num w:numId="18">
    <w:abstractNumId w:val="24"/>
  </w:num>
  <w:num w:numId="19">
    <w:abstractNumId w:val="30"/>
  </w:num>
  <w:num w:numId="20">
    <w:abstractNumId w:val="5"/>
  </w:num>
  <w:num w:numId="21">
    <w:abstractNumId w:val="17"/>
  </w:num>
  <w:num w:numId="22">
    <w:abstractNumId w:val="28"/>
  </w:num>
  <w:num w:numId="23">
    <w:abstractNumId w:val="14"/>
  </w:num>
  <w:num w:numId="24">
    <w:abstractNumId w:val="19"/>
  </w:num>
  <w:num w:numId="25">
    <w:abstractNumId w:val="20"/>
  </w:num>
  <w:num w:numId="26">
    <w:abstractNumId w:val="34"/>
  </w:num>
  <w:num w:numId="27">
    <w:abstractNumId w:val="31"/>
  </w:num>
  <w:num w:numId="28">
    <w:abstractNumId w:val="12"/>
  </w:num>
  <w:num w:numId="29">
    <w:abstractNumId w:val="21"/>
  </w:num>
  <w:num w:numId="30">
    <w:abstractNumId w:val="1"/>
  </w:num>
  <w:num w:numId="31">
    <w:abstractNumId w:val="0"/>
  </w:num>
  <w:num w:numId="32">
    <w:abstractNumId w:val="7"/>
  </w:num>
  <w:num w:numId="33">
    <w:abstractNumId w:val="27"/>
  </w:num>
  <w:num w:numId="34">
    <w:abstractNumId w:val="8"/>
  </w:num>
  <w:num w:numId="35">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E"/>
    <w:rsid w:val="0000050E"/>
    <w:rsid w:val="00000CA9"/>
    <w:rsid w:val="00000F02"/>
    <w:rsid w:val="00001029"/>
    <w:rsid w:val="00001275"/>
    <w:rsid w:val="0000241F"/>
    <w:rsid w:val="0000261A"/>
    <w:rsid w:val="00003254"/>
    <w:rsid w:val="00003CC6"/>
    <w:rsid w:val="00004BD5"/>
    <w:rsid w:val="00004BFA"/>
    <w:rsid w:val="00005210"/>
    <w:rsid w:val="00007948"/>
    <w:rsid w:val="0001040D"/>
    <w:rsid w:val="00011A16"/>
    <w:rsid w:val="0001221E"/>
    <w:rsid w:val="000135C4"/>
    <w:rsid w:val="0001365E"/>
    <w:rsid w:val="000150D1"/>
    <w:rsid w:val="000150F2"/>
    <w:rsid w:val="00015165"/>
    <w:rsid w:val="0001607A"/>
    <w:rsid w:val="000167ED"/>
    <w:rsid w:val="000178E1"/>
    <w:rsid w:val="00020DAF"/>
    <w:rsid w:val="000214EC"/>
    <w:rsid w:val="000228C3"/>
    <w:rsid w:val="0002308E"/>
    <w:rsid w:val="00024549"/>
    <w:rsid w:val="00024E8F"/>
    <w:rsid w:val="00025189"/>
    <w:rsid w:val="00025923"/>
    <w:rsid w:val="00025BA8"/>
    <w:rsid w:val="00026545"/>
    <w:rsid w:val="00030733"/>
    <w:rsid w:val="00030974"/>
    <w:rsid w:val="00030ABF"/>
    <w:rsid w:val="00030CC7"/>
    <w:rsid w:val="00031ECA"/>
    <w:rsid w:val="00032903"/>
    <w:rsid w:val="000329D0"/>
    <w:rsid w:val="00032F9C"/>
    <w:rsid w:val="00033B57"/>
    <w:rsid w:val="00034472"/>
    <w:rsid w:val="0003449D"/>
    <w:rsid w:val="00034B11"/>
    <w:rsid w:val="00034E07"/>
    <w:rsid w:val="00034FD5"/>
    <w:rsid w:val="00035965"/>
    <w:rsid w:val="00036B77"/>
    <w:rsid w:val="00036DAD"/>
    <w:rsid w:val="000409B3"/>
    <w:rsid w:val="00040A41"/>
    <w:rsid w:val="0004136F"/>
    <w:rsid w:val="0004265C"/>
    <w:rsid w:val="0004355C"/>
    <w:rsid w:val="00043BD3"/>
    <w:rsid w:val="00043C7F"/>
    <w:rsid w:val="000441C9"/>
    <w:rsid w:val="000444AE"/>
    <w:rsid w:val="00044B57"/>
    <w:rsid w:val="00044D08"/>
    <w:rsid w:val="0004558D"/>
    <w:rsid w:val="00045CD1"/>
    <w:rsid w:val="00051500"/>
    <w:rsid w:val="00051A82"/>
    <w:rsid w:val="00052E61"/>
    <w:rsid w:val="00052FFF"/>
    <w:rsid w:val="000531DC"/>
    <w:rsid w:val="00053652"/>
    <w:rsid w:val="0005399C"/>
    <w:rsid w:val="00053A29"/>
    <w:rsid w:val="00053D47"/>
    <w:rsid w:val="00053DF4"/>
    <w:rsid w:val="000540B8"/>
    <w:rsid w:val="0005541F"/>
    <w:rsid w:val="000559DE"/>
    <w:rsid w:val="00055CC1"/>
    <w:rsid w:val="0005603D"/>
    <w:rsid w:val="00056140"/>
    <w:rsid w:val="0005638F"/>
    <w:rsid w:val="0005708E"/>
    <w:rsid w:val="00057B11"/>
    <w:rsid w:val="00057CE1"/>
    <w:rsid w:val="00057EE2"/>
    <w:rsid w:val="0006024A"/>
    <w:rsid w:val="00060336"/>
    <w:rsid w:val="000608E4"/>
    <w:rsid w:val="00061961"/>
    <w:rsid w:val="000629EC"/>
    <w:rsid w:val="000631B0"/>
    <w:rsid w:val="00063947"/>
    <w:rsid w:val="00063C86"/>
    <w:rsid w:val="0006487D"/>
    <w:rsid w:val="00064AD7"/>
    <w:rsid w:val="00064D6A"/>
    <w:rsid w:val="0006539F"/>
    <w:rsid w:val="0006589D"/>
    <w:rsid w:val="00065CE3"/>
    <w:rsid w:val="00065DF7"/>
    <w:rsid w:val="0006696C"/>
    <w:rsid w:val="00067AA0"/>
    <w:rsid w:val="000721E0"/>
    <w:rsid w:val="000732A7"/>
    <w:rsid w:val="00073FAC"/>
    <w:rsid w:val="0007561F"/>
    <w:rsid w:val="00075DF0"/>
    <w:rsid w:val="00076D74"/>
    <w:rsid w:val="0007745B"/>
    <w:rsid w:val="00080140"/>
    <w:rsid w:val="000805E5"/>
    <w:rsid w:val="00080716"/>
    <w:rsid w:val="00080970"/>
    <w:rsid w:val="00080CDB"/>
    <w:rsid w:val="000820EF"/>
    <w:rsid w:val="00082CEC"/>
    <w:rsid w:val="00082D2B"/>
    <w:rsid w:val="000843E3"/>
    <w:rsid w:val="00084BA0"/>
    <w:rsid w:val="00085D3F"/>
    <w:rsid w:val="000861D7"/>
    <w:rsid w:val="000862DD"/>
    <w:rsid w:val="00086B7D"/>
    <w:rsid w:val="00086F8B"/>
    <w:rsid w:val="00087948"/>
    <w:rsid w:val="00091781"/>
    <w:rsid w:val="00091952"/>
    <w:rsid w:val="00091AEA"/>
    <w:rsid w:val="00092C6A"/>
    <w:rsid w:val="000931C0"/>
    <w:rsid w:val="00093488"/>
    <w:rsid w:val="00094632"/>
    <w:rsid w:val="00094B89"/>
    <w:rsid w:val="00094E36"/>
    <w:rsid w:val="00094FA4"/>
    <w:rsid w:val="0009522F"/>
    <w:rsid w:val="000954AB"/>
    <w:rsid w:val="00095F95"/>
    <w:rsid w:val="000971B2"/>
    <w:rsid w:val="0009720D"/>
    <w:rsid w:val="00097469"/>
    <w:rsid w:val="000977D1"/>
    <w:rsid w:val="000A00D3"/>
    <w:rsid w:val="000A02CF"/>
    <w:rsid w:val="000A07C9"/>
    <w:rsid w:val="000A0867"/>
    <w:rsid w:val="000A11C8"/>
    <w:rsid w:val="000A1677"/>
    <w:rsid w:val="000A1DC3"/>
    <w:rsid w:val="000A1F72"/>
    <w:rsid w:val="000A2111"/>
    <w:rsid w:val="000A2CFB"/>
    <w:rsid w:val="000A316B"/>
    <w:rsid w:val="000A392C"/>
    <w:rsid w:val="000A394D"/>
    <w:rsid w:val="000A3F37"/>
    <w:rsid w:val="000A4463"/>
    <w:rsid w:val="000A573D"/>
    <w:rsid w:val="000A5EF9"/>
    <w:rsid w:val="000A63B4"/>
    <w:rsid w:val="000A6A37"/>
    <w:rsid w:val="000A793B"/>
    <w:rsid w:val="000A7A8D"/>
    <w:rsid w:val="000B057D"/>
    <w:rsid w:val="000B0EBA"/>
    <w:rsid w:val="000B17A3"/>
    <w:rsid w:val="000B2426"/>
    <w:rsid w:val="000B2912"/>
    <w:rsid w:val="000B3DBB"/>
    <w:rsid w:val="000B67A8"/>
    <w:rsid w:val="000B6C07"/>
    <w:rsid w:val="000B7319"/>
    <w:rsid w:val="000B7F17"/>
    <w:rsid w:val="000C016B"/>
    <w:rsid w:val="000C088B"/>
    <w:rsid w:val="000C0A45"/>
    <w:rsid w:val="000C104F"/>
    <w:rsid w:val="000C1B46"/>
    <w:rsid w:val="000C1CE2"/>
    <w:rsid w:val="000C1CF3"/>
    <w:rsid w:val="000C1D1D"/>
    <w:rsid w:val="000C6933"/>
    <w:rsid w:val="000C6E2D"/>
    <w:rsid w:val="000C7F15"/>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E2"/>
    <w:rsid w:val="000D7AFB"/>
    <w:rsid w:val="000E0331"/>
    <w:rsid w:val="000E05D6"/>
    <w:rsid w:val="000E0E35"/>
    <w:rsid w:val="000E0EFA"/>
    <w:rsid w:val="000E16CE"/>
    <w:rsid w:val="000E269F"/>
    <w:rsid w:val="000E2793"/>
    <w:rsid w:val="000E3379"/>
    <w:rsid w:val="000E37F6"/>
    <w:rsid w:val="000E3B99"/>
    <w:rsid w:val="000E3FC4"/>
    <w:rsid w:val="000E41D3"/>
    <w:rsid w:val="000E6073"/>
    <w:rsid w:val="000E65A9"/>
    <w:rsid w:val="000E6A06"/>
    <w:rsid w:val="000E7772"/>
    <w:rsid w:val="000F0879"/>
    <w:rsid w:val="000F1AF9"/>
    <w:rsid w:val="000F1E0B"/>
    <w:rsid w:val="000F1EFF"/>
    <w:rsid w:val="000F2E6E"/>
    <w:rsid w:val="000F4674"/>
    <w:rsid w:val="000F508C"/>
    <w:rsid w:val="000F57CB"/>
    <w:rsid w:val="000F57D9"/>
    <w:rsid w:val="000F646E"/>
    <w:rsid w:val="000F6530"/>
    <w:rsid w:val="000F7036"/>
    <w:rsid w:val="000F7560"/>
    <w:rsid w:val="00101CC8"/>
    <w:rsid w:val="0010266C"/>
    <w:rsid w:val="00103BA4"/>
    <w:rsid w:val="00103BD7"/>
    <w:rsid w:val="001053B9"/>
    <w:rsid w:val="001058CF"/>
    <w:rsid w:val="001059A0"/>
    <w:rsid w:val="0010621C"/>
    <w:rsid w:val="00106E34"/>
    <w:rsid w:val="00106FAE"/>
    <w:rsid w:val="00110347"/>
    <w:rsid w:val="0011148A"/>
    <w:rsid w:val="00111656"/>
    <w:rsid w:val="0011173D"/>
    <w:rsid w:val="00112731"/>
    <w:rsid w:val="00113832"/>
    <w:rsid w:val="0011422B"/>
    <w:rsid w:val="00114B91"/>
    <w:rsid w:val="00115384"/>
    <w:rsid w:val="00115A5E"/>
    <w:rsid w:val="00120020"/>
    <w:rsid w:val="00120B0F"/>
    <w:rsid w:val="001218DB"/>
    <w:rsid w:val="0012295B"/>
    <w:rsid w:val="00123561"/>
    <w:rsid w:val="00123B9C"/>
    <w:rsid w:val="00125645"/>
    <w:rsid w:val="001258AD"/>
    <w:rsid w:val="00125B9C"/>
    <w:rsid w:val="00125EA3"/>
    <w:rsid w:val="001277A2"/>
    <w:rsid w:val="00131618"/>
    <w:rsid w:val="0013212C"/>
    <w:rsid w:val="0013238F"/>
    <w:rsid w:val="0013363E"/>
    <w:rsid w:val="00134ADB"/>
    <w:rsid w:val="0013574F"/>
    <w:rsid w:val="001359D1"/>
    <w:rsid w:val="00136B78"/>
    <w:rsid w:val="00140264"/>
    <w:rsid w:val="001411B7"/>
    <w:rsid w:val="001411DC"/>
    <w:rsid w:val="0014154B"/>
    <w:rsid w:val="001424D6"/>
    <w:rsid w:val="0014419C"/>
    <w:rsid w:val="00144853"/>
    <w:rsid w:val="00144B3F"/>
    <w:rsid w:val="00144B99"/>
    <w:rsid w:val="00144F7B"/>
    <w:rsid w:val="00146447"/>
    <w:rsid w:val="001472FF"/>
    <w:rsid w:val="001511B1"/>
    <w:rsid w:val="0015304B"/>
    <w:rsid w:val="001537A3"/>
    <w:rsid w:val="001546A6"/>
    <w:rsid w:val="00154DF6"/>
    <w:rsid w:val="00154F4A"/>
    <w:rsid w:val="00155972"/>
    <w:rsid w:val="00155FC4"/>
    <w:rsid w:val="00156BD3"/>
    <w:rsid w:val="00156E33"/>
    <w:rsid w:val="0015749E"/>
    <w:rsid w:val="00157C5B"/>
    <w:rsid w:val="00157E24"/>
    <w:rsid w:val="00160210"/>
    <w:rsid w:val="001608B7"/>
    <w:rsid w:val="001610A3"/>
    <w:rsid w:val="00161B59"/>
    <w:rsid w:val="00161F2D"/>
    <w:rsid w:val="00162F7C"/>
    <w:rsid w:val="0016463B"/>
    <w:rsid w:val="00165547"/>
    <w:rsid w:val="00165ADA"/>
    <w:rsid w:val="001666A9"/>
    <w:rsid w:val="00166B1F"/>
    <w:rsid w:val="00167552"/>
    <w:rsid w:val="001705E6"/>
    <w:rsid w:val="0017129E"/>
    <w:rsid w:val="00172B6C"/>
    <w:rsid w:val="00172FE0"/>
    <w:rsid w:val="00173058"/>
    <w:rsid w:val="0017334F"/>
    <w:rsid w:val="0017373D"/>
    <w:rsid w:val="00175216"/>
    <w:rsid w:val="0017534F"/>
    <w:rsid w:val="001756AF"/>
    <w:rsid w:val="00175A85"/>
    <w:rsid w:val="00175CBC"/>
    <w:rsid w:val="001760BD"/>
    <w:rsid w:val="0018148E"/>
    <w:rsid w:val="00181924"/>
    <w:rsid w:val="00181C7D"/>
    <w:rsid w:val="001827F6"/>
    <w:rsid w:val="00182BC6"/>
    <w:rsid w:val="00183D0E"/>
    <w:rsid w:val="001848C9"/>
    <w:rsid w:val="00185463"/>
    <w:rsid w:val="001858A0"/>
    <w:rsid w:val="00185B0D"/>
    <w:rsid w:val="00187B92"/>
    <w:rsid w:val="00190306"/>
    <w:rsid w:val="00190822"/>
    <w:rsid w:val="00190980"/>
    <w:rsid w:val="00190E8D"/>
    <w:rsid w:val="00190F4E"/>
    <w:rsid w:val="00191271"/>
    <w:rsid w:val="00191B60"/>
    <w:rsid w:val="0019283E"/>
    <w:rsid w:val="00192908"/>
    <w:rsid w:val="001934FF"/>
    <w:rsid w:val="00193899"/>
    <w:rsid w:val="001945DF"/>
    <w:rsid w:val="0019479C"/>
    <w:rsid w:val="001951BB"/>
    <w:rsid w:val="00195322"/>
    <w:rsid w:val="001973B7"/>
    <w:rsid w:val="001979F4"/>
    <w:rsid w:val="00197EF3"/>
    <w:rsid w:val="001A1631"/>
    <w:rsid w:val="001A313C"/>
    <w:rsid w:val="001A322F"/>
    <w:rsid w:val="001A3B8C"/>
    <w:rsid w:val="001A3E36"/>
    <w:rsid w:val="001A537B"/>
    <w:rsid w:val="001A7BDA"/>
    <w:rsid w:val="001B0468"/>
    <w:rsid w:val="001B07F2"/>
    <w:rsid w:val="001B1587"/>
    <w:rsid w:val="001B18E8"/>
    <w:rsid w:val="001B1CC4"/>
    <w:rsid w:val="001B29B0"/>
    <w:rsid w:val="001B2B35"/>
    <w:rsid w:val="001B3AF2"/>
    <w:rsid w:val="001B3F44"/>
    <w:rsid w:val="001B433C"/>
    <w:rsid w:val="001B4C22"/>
    <w:rsid w:val="001B5596"/>
    <w:rsid w:val="001B59B2"/>
    <w:rsid w:val="001B6333"/>
    <w:rsid w:val="001B6E51"/>
    <w:rsid w:val="001B743C"/>
    <w:rsid w:val="001B77CC"/>
    <w:rsid w:val="001C0645"/>
    <w:rsid w:val="001C0DC1"/>
    <w:rsid w:val="001C2B1A"/>
    <w:rsid w:val="001C3599"/>
    <w:rsid w:val="001C3EA0"/>
    <w:rsid w:val="001C3FD6"/>
    <w:rsid w:val="001C408B"/>
    <w:rsid w:val="001C4236"/>
    <w:rsid w:val="001C4392"/>
    <w:rsid w:val="001C5ACA"/>
    <w:rsid w:val="001C733F"/>
    <w:rsid w:val="001C7BF4"/>
    <w:rsid w:val="001D0BBB"/>
    <w:rsid w:val="001D1128"/>
    <w:rsid w:val="001D1A4E"/>
    <w:rsid w:val="001D262E"/>
    <w:rsid w:val="001D2918"/>
    <w:rsid w:val="001D334A"/>
    <w:rsid w:val="001D36E0"/>
    <w:rsid w:val="001D3FB2"/>
    <w:rsid w:val="001D48D0"/>
    <w:rsid w:val="001D5426"/>
    <w:rsid w:val="001D5523"/>
    <w:rsid w:val="001D5641"/>
    <w:rsid w:val="001D5D57"/>
    <w:rsid w:val="001D6817"/>
    <w:rsid w:val="001D682C"/>
    <w:rsid w:val="001E00F7"/>
    <w:rsid w:val="001E04EE"/>
    <w:rsid w:val="001E0FDB"/>
    <w:rsid w:val="001E121F"/>
    <w:rsid w:val="001E1557"/>
    <w:rsid w:val="001E1589"/>
    <w:rsid w:val="001E1D21"/>
    <w:rsid w:val="001E1DE4"/>
    <w:rsid w:val="001E1F90"/>
    <w:rsid w:val="001E2772"/>
    <w:rsid w:val="001E2D44"/>
    <w:rsid w:val="001E46CC"/>
    <w:rsid w:val="001E4B1E"/>
    <w:rsid w:val="001E5BAF"/>
    <w:rsid w:val="001E5BB3"/>
    <w:rsid w:val="001E6086"/>
    <w:rsid w:val="001E69D1"/>
    <w:rsid w:val="001E6C40"/>
    <w:rsid w:val="001E6DAC"/>
    <w:rsid w:val="001E72C7"/>
    <w:rsid w:val="001F0148"/>
    <w:rsid w:val="001F0556"/>
    <w:rsid w:val="001F0960"/>
    <w:rsid w:val="001F0E6C"/>
    <w:rsid w:val="001F1E86"/>
    <w:rsid w:val="001F3472"/>
    <w:rsid w:val="001F4572"/>
    <w:rsid w:val="001F54EA"/>
    <w:rsid w:val="001F617A"/>
    <w:rsid w:val="001F6438"/>
    <w:rsid w:val="001F7793"/>
    <w:rsid w:val="00200860"/>
    <w:rsid w:val="002009EE"/>
    <w:rsid w:val="00200D71"/>
    <w:rsid w:val="002014EC"/>
    <w:rsid w:val="00201545"/>
    <w:rsid w:val="00202122"/>
    <w:rsid w:val="0020273A"/>
    <w:rsid w:val="00202C85"/>
    <w:rsid w:val="00202E52"/>
    <w:rsid w:val="00204211"/>
    <w:rsid w:val="002048C0"/>
    <w:rsid w:val="00206B12"/>
    <w:rsid w:val="00206FD4"/>
    <w:rsid w:val="00207303"/>
    <w:rsid w:val="00210695"/>
    <w:rsid w:val="002106F8"/>
    <w:rsid w:val="002110F2"/>
    <w:rsid w:val="00211103"/>
    <w:rsid w:val="002116B5"/>
    <w:rsid w:val="00211DF8"/>
    <w:rsid w:val="00212746"/>
    <w:rsid w:val="002140C0"/>
    <w:rsid w:val="00214575"/>
    <w:rsid w:val="00214A47"/>
    <w:rsid w:val="00214E91"/>
    <w:rsid w:val="002158A8"/>
    <w:rsid w:val="002158FF"/>
    <w:rsid w:val="002179BF"/>
    <w:rsid w:val="00217D00"/>
    <w:rsid w:val="00220AC9"/>
    <w:rsid w:val="002211A5"/>
    <w:rsid w:val="002216AE"/>
    <w:rsid w:val="00222A2A"/>
    <w:rsid w:val="002230E1"/>
    <w:rsid w:val="00223232"/>
    <w:rsid w:val="002236BE"/>
    <w:rsid w:val="00223715"/>
    <w:rsid w:val="002244F7"/>
    <w:rsid w:val="00225793"/>
    <w:rsid w:val="00225E4A"/>
    <w:rsid w:val="002263D2"/>
    <w:rsid w:val="00226746"/>
    <w:rsid w:val="0022794C"/>
    <w:rsid w:val="00227EA6"/>
    <w:rsid w:val="00227F54"/>
    <w:rsid w:val="00230C18"/>
    <w:rsid w:val="00230F0E"/>
    <w:rsid w:val="002310F8"/>
    <w:rsid w:val="0023237E"/>
    <w:rsid w:val="00232CDE"/>
    <w:rsid w:val="00233A5E"/>
    <w:rsid w:val="00233B5F"/>
    <w:rsid w:val="00235218"/>
    <w:rsid w:val="00235278"/>
    <w:rsid w:val="002362D5"/>
    <w:rsid w:val="00240959"/>
    <w:rsid w:val="002425FD"/>
    <w:rsid w:val="00242D24"/>
    <w:rsid w:val="002436D9"/>
    <w:rsid w:val="00243BFE"/>
    <w:rsid w:val="00243E4B"/>
    <w:rsid w:val="00244210"/>
    <w:rsid w:val="002449DB"/>
    <w:rsid w:val="00244A28"/>
    <w:rsid w:val="00244FD2"/>
    <w:rsid w:val="00245172"/>
    <w:rsid w:val="00245266"/>
    <w:rsid w:val="00245D1A"/>
    <w:rsid w:val="00246DA0"/>
    <w:rsid w:val="00247B83"/>
    <w:rsid w:val="00247C60"/>
    <w:rsid w:val="00247E7A"/>
    <w:rsid w:val="00250050"/>
    <w:rsid w:val="00250224"/>
    <w:rsid w:val="00250B04"/>
    <w:rsid w:val="002515C6"/>
    <w:rsid w:val="0025178A"/>
    <w:rsid w:val="00251EC6"/>
    <w:rsid w:val="002521E9"/>
    <w:rsid w:val="002540A2"/>
    <w:rsid w:val="00254686"/>
    <w:rsid w:val="00254A89"/>
    <w:rsid w:val="00254A91"/>
    <w:rsid w:val="002556DE"/>
    <w:rsid w:val="00256156"/>
    <w:rsid w:val="002565E8"/>
    <w:rsid w:val="0025670B"/>
    <w:rsid w:val="00257933"/>
    <w:rsid w:val="00257A11"/>
    <w:rsid w:val="00257F71"/>
    <w:rsid w:val="002603EE"/>
    <w:rsid w:val="00262169"/>
    <w:rsid w:val="002621A7"/>
    <w:rsid w:val="0026524E"/>
    <w:rsid w:val="0026634D"/>
    <w:rsid w:val="00266809"/>
    <w:rsid w:val="002668BD"/>
    <w:rsid w:val="0026711C"/>
    <w:rsid w:val="002674B3"/>
    <w:rsid w:val="0026758D"/>
    <w:rsid w:val="002717F6"/>
    <w:rsid w:val="00271A33"/>
    <w:rsid w:val="002742CF"/>
    <w:rsid w:val="00274394"/>
    <w:rsid w:val="00275007"/>
    <w:rsid w:val="00275180"/>
    <w:rsid w:val="0027625E"/>
    <w:rsid w:val="00276306"/>
    <w:rsid w:val="00276A20"/>
    <w:rsid w:val="00276EE8"/>
    <w:rsid w:val="00280A05"/>
    <w:rsid w:val="002812A7"/>
    <w:rsid w:val="00281A72"/>
    <w:rsid w:val="00282CA5"/>
    <w:rsid w:val="002830F4"/>
    <w:rsid w:val="00283202"/>
    <w:rsid w:val="00283783"/>
    <w:rsid w:val="0028466F"/>
    <w:rsid w:val="00284A90"/>
    <w:rsid w:val="00284AF3"/>
    <w:rsid w:val="002853AD"/>
    <w:rsid w:val="0028544B"/>
    <w:rsid w:val="0028592A"/>
    <w:rsid w:val="00285C9B"/>
    <w:rsid w:val="00287735"/>
    <w:rsid w:val="0028797F"/>
    <w:rsid w:val="0029052E"/>
    <w:rsid w:val="00290BDE"/>
    <w:rsid w:val="00290CC5"/>
    <w:rsid w:val="0029103C"/>
    <w:rsid w:val="0029187F"/>
    <w:rsid w:val="002935B9"/>
    <w:rsid w:val="00293665"/>
    <w:rsid w:val="00294521"/>
    <w:rsid w:val="002945F2"/>
    <w:rsid w:val="00294EF9"/>
    <w:rsid w:val="002957A3"/>
    <w:rsid w:val="002957F0"/>
    <w:rsid w:val="00296048"/>
    <w:rsid w:val="002963AA"/>
    <w:rsid w:val="00296A6E"/>
    <w:rsid w:val="00296CAA"/>
    <w:rsid w:val="00296CD3"/>
    <w:rsid w:val="00296F92"/>
    <w:rsid w:val="002A05F5"/>
    <w:rsid w:val="002A1348"/>
    <w:rsid w:val="002A22ED"/>
    <w:rsid w:val="002A2EEA"/>
    <w:rsid w:val="002A3264"/>
    <w:rsid w:val="002A35B2"/>
    <w:rsid w:val="002A3823"/>
    <w:rsid w:val="002A51EA"/>
    <w:rsid w:val="002A5961"/>
    <w:rsid w:val="002A64EE"/>
    <w:rsid w:val="002A6A53"/>
    <w:rsid w:val="002A6A83"/>
    <w:rsid w:val="002A70DA"/>
    <w:rsid w:val="002B0432"/>
    <w:rsid w:val="002B09A5"/>
    <w:rsid w:val="002B0B0E"/>
    <w:rsid w:val="002B1935"/>
    <w:rsid w:val="002B1A08"/>
    <w:rsid w:val="002B1BB3"/>
    <w:rsid w:val="002B288C"/>
    <w:rsid w:val="002B2D21"/>
    <w:rsid w:val="002B3729"/>
    <w:rsid w:val="002B388F"/>
    <w:rsid w:val="002B38EF"/>
    <w:rsid w:val="002B3A26"/>
    <w:rsid w:val="002B44FB"/>
    <w:rsid w:val="002B4E84"/>
    <w:rsid w:val="002B5DA2"/>
    <w:rsid w:val="002B7831"/>
    <w:rsid w:val="002B7ADB"/>
    <w:rsid w:val="002B7B95"/>
    <w:rsid w:val="002B7C74"/>
    <w:rsid w:val="002C06D0"/>
    <w:rsid w:val="002C09CC"/>
    <w:rsid w:val="002C16E4"/>
    <w:rsid w:val="002C1867"/>
    <w:rsid w:val="002C24D5"/>
    <w:rsid w:val="002C25B1"/>
    <w:rsid w:val="002C286A"/>
    <w:rsid w:val="002C3236"/>
    <w:rsid w:val="002C3AD3"/>
    <w:rsid w:val="002C4847"/>
    <w:rsid w:val="002C4F74"/>
    <w:rsid w:val="002C535B"/>
    <w:rsid w:val="002C611C"/>
    <w:rsid w:val="002C64F0"/>
    <w:rsid w:val="002C65EA"/>
    <w:rsid w:val="002C690F"/>
    <w:rsid w:val="002C6CA3"/>
    <w:rsid w:val="002C7204"/>
    <w:rsid w:val="002C7941"/>
    <w:rsid w:val="002C7B41"/>
    <w:rsid w:val="002C7CFA"/>
    <w:rsid w:val="002D0867"/>
    <w:rsid w:val="002D14E6"/>
    <w:rsid w:val="002D1B46"/>
    <w:rsid w:val="002D1CF8"/>
    <w:rsid w:val="002D22FA"/>
    <w:rsid w:val="002D234C"/>
    <w:rsid w:val="002D25E9"/>
    <w:rsid w:val="002D30A7"/>
    <w:rsid w:val="002D4CE5"/>
    <w:rsid w:val="002D4D13"/>
    <w:rsid w:val="002D4E37"/>
    <w:rsid w:val="002D4F07"/>
    <w:rsid w:val="002D6930"/>
    <w:rsid w:val="002D6A8F"/>
    <w:rsid w:val="002D7F7D"/>
    <w:rsid w:val="002E02F5"/>
    <w:rsid w:val="002E1119"/>
    <w:rsid w:val="002E200D"/>
    <w:rsid w:val="002E2F62"/>
    <w:rsid w:val="002E311D"/>
    <w:rsid w:val="002E4731"/>
    <w:rsid w:val="002E4E11"/>
    <w:rsid w:val="002E52A3"/>
    <w:rsid w:val="002E5AC7"/>
    <w:rsid w:val="002E638B"/>
    <w:rsid w:val="002E68FB"/>
    <w:rsid w:val="002E6A18"/>
    <w:rsid w:val="002E71F5"/>
    <w:rsid w:val="002E76A6"/>
    <w:rsid w:val="002E7D82"/>
    <w:rsid w:val="002F0539"/>
    <w:rsid w:val="002F1BA2"/>
    <w:rsid w:val="002F34D3"/>
    <w:rsid w:val="002F3892"/>
    <w:rsid w:val="002F3972"/>
    <w:rsid w:val="002F3A88"/>
    <w:rsid w:val="002F42CF"/>
    <w:rsid w:val="002F43FA"/>
    <w:rsid w:val="002F4A92"/>
    <w:rsid w:val="002F6A42"/>
    <w:rsid w:val="002F6A9F"/>
    <w:rsid w:val="002F6FE9"/>
    <w:rsid w:val="002F7080"/>
    <w:rsid w:val="002F7379"/>
    <w:rsid w:val="002F7EB8"/>
    <w:rsid w:val="0030098C"/>
    <w:rsid w:val="00300F0B"/>
    <w:rsid w:val="00301D2A"/>
    <w:rsid w:val="00301DE6"/>
    <w:rsid w:val="0030304C"/>
    <w:rsid w:val="00303223"/>
    <w:rsid w:val="00303E5B"/>
    <w:rsid w:val="00304349"/>
    <w:rsid w:val="003051AF"/>
    <w:rsid w:val="003059D7"/>
    <w:rsid w:val="0031022B"/>
    <w:rsid w:val="00311644"/>
    <w:rsid w:val="00311D9D"/>
    <w:rsid w:val="003138BA"/>
    <w:rsid w:val="00314187"/>
    <w:rsid w:val="0031468A"/>
    <w:rsid w:val="00316724"/>
    <w:rsid w:val="0031689D"/>
    <w:rsid w:val="00317599"/>
    <w:rsid w:val="00317C15"/>
    <w:rsid w:val="00320305"/>
    <w:rsid w:val="00320D56"/>
    <w:rsid w:val="00321123"/>
    <w:rsid w:val="003217F0"/>
    <w:rsid w:val="00321E28"/>
    <w:rsid w:val="003240B2"/>
    <w:rsid w:val="00324379"/>
    <w:rsid w:val="0032448F"/>
    <w:rsid w:val="003248B1"/>
    <w:rsid w:val="00324B1C"/>
    <w:rsid w:val="00324D7A"/>
    <w:rsid w:val="0032516B"/>
    <w:rsid w:val="00325229"/>
    <w:rsid w:val="00326D2B"/>
    <w:rsid w:val="00326EC9"/>
    <w:rsid w:val="00327747"/>
    <w:rsid w:val="00327791"/>
    <w:rsid w:val="00327896"/>
    <w:rsid w:val="00327D26"/>
    <w:rsid w:val="00330ACD"/>
    <w:rsid w:val="00331945"/>
    <w:rsid w:val="0033332A"/>
    <w:rsid w:val="00333571"/>
    <w:rsid w:val="0033598B"/>
    <w:rsid w:val="0033758F"/>
    <w:rsid w:val="003379FD"/>
    <w:rsid w:val="003407E9"/>
    <w:rsid w:val="003408A6"/>
    <w:rsid w:val="00340963"/>
    <w:rsid w:val="0034183C"/>
    <w:rsid w:val="003421BC"/>
    <w:rsid w:val="0034639C"/>
    <w:rsid w:val="00346500"/>
    <w:rsid w:val="00346D0D"/>
    <w:rsid w:val="00346F4A"/>
    <w:rsid w:val="003476C5"/>
    <w:rsid w:val="00347774"/>
    <w:rsid w:val="0035021C"/>
    <w:rsid w:val="00350542"/>
    <w:rsid w:val="00350946"/>
    <w:rsid w:val="003518CE"/>
    <w:rsid w:val="00351BCB"/>
    <w:rsid w:val="00351D74"/>
    <w:rsid w:val="00352F1B"/>
    <w:rsid w:val="00353526"/>
    <w:rsid w:val="0035366E"/>
    <w:rsid w:val="0035394E"/>
    <w:rsid w:val="0035437D"/>
    <w:rsid w:val="003555DD"/>
    <w:rsid w:val="0035566E"/>
    <w:rsid w:val="003566A8"/>
    <w:rsid w:val="0035673A"/>
    <w:rsid w:val="00356778"/>
    <w:rsid w:val="00357A2E"/>
    <w:rsid w:val="003605F1"/>
    <w:rsid w:val="00361405"/>
    <w:rsid w:val="00361954"/>
    <w:rsid w:val="00361C93"/>
    <w:rsid w:val="00361E8F"/>
    <w:rsid w:val="00362A95"/>
    <w:rsid w:val="00362C7B"/>
    <w:rsid w:val="0036321E"/>
    <w:rsid w:val="0036325D"/>
    <w:rsid w:val="003640BC"/>
    <w:rsid w:val="00364861"/>
    <w:rsid w:val="00364A72"/>
    <w:rsid w:val="00364DA9"/>
    <w:rsid w:val="0036612F"/>
    <w:rsid w:val="0036627A"/>
    <w:rsid w:val="00366907"/>
    <w:rsid w:val="0036726B"/>
    <w:rsid w:val="0036741B"/>
    <w:rsid w:val="0036759C"/>
    <w:rsid w:val="00367BB2"/>
    <w:rsid w:val="003700E5"/>
    <w:rsid w:val="00371010"/>
    <w:rsid w:val="00372148"/>
    <w:rsid w:val="003727AE"/>
    <w:rsid w:val="00372809"/>
    <w:rsid w:val="0037302B"/>
    <w:rsid w:val="00373A70"/>
    <w:rsid w:val="00373DE1"/>
    <w:rsid w:val="003742B4"/>
    <w:rsid w:val="003749EA"/>
    <w:rsid w:val="003751A7"/>
    <w:rsid w:val="0037620A"/>
    <w:rsid w:val="00376583"/>
    <w:rsid w:val="00377B3D"/>
    <w:rsid w:val="00377DB1"/>
    <w:rsid w:val="00380320"/>
    <w:rsid w:val="00381438"/>
    <w:rsid w:val="00382103"/>
    <w:rsid w:val="0038215D"/>
    <w:rsid w:val="00382EEB"/>
    <w:rsid w:val="00383357"/>
    <w:rsid w:val="00385C98"/>
    <w:rsid w:val="00385FB6"/>
    <w:rsid w:val="00386579"/>
    <w:rsid w:val="003869ED"/>
    <w:rsid w:val="00386B8F"/>
    <w:rsid w:val="0038726D"/>
    <w:rsid w:val="003876D5"/>
    <w:rsid w:val="00390343"/>
    <w:rsid w:val="003909CF"/>
    <w:rsid w:val="00390A94"/>
    <w:rsid w:val="00390D29"/>
    <w:rsid w:val="00391314"/>
    <w:rsid w:val="003919F1"/>
    <w:rsid w:val="00391CDF"/>
    <w:rsid w:val="00391D20"/>
    <w:rsid w:val="00391FB2"/>
    <w:rsid w:val="00394576"/>
    <w:rsid w:val="003945CD"/>
    <w:rsid w:val="00394E02"/>
    <w:rsid w:val="00394F9C"/>
    <w:rsid w:val="00395BB3"/>
    <w:rsid w:val="00396B6F"/>
    <w:rsid w:val="003A0C00"/>
    <w:rsid w:val="003A122B"/>
    <w:rsid w:val="003A1506"/>
    <w:rsid w:val="003A1D7D"/>
    <w:rsid w:val="003A457E"/>
    <w:rsid w:val="003A5CC3"/>
    <w:rsid w:val="003A648A"/>
    <w:rsid w:val="003A6AAD"/>
    <w:rsid w:val="003B059C"/>
    <w:rsid w:val="003B06D5"/>
    <w:rsid w:val="003B0DBC"/>
    <w:rsid w:val="003B0FE8"/>
    <w:rsid w:val="003B148E"/>
    <w:rsid w:val="003B1EF1"/>
    <w:rsid w:val="003B25B4"/>
    <w:rsid w:val="003B3818"/>
    <w:rsid w:val="003B4037"/>
    <w:rsid w:val="003B4094"/>
    <w:rsid w:val="003B4F05"/>
    <w:rsid w:val="003B539A"/>
    <w:rsid w:val="003B6475"/>
    <w:rsid w:val="003B6899"/>
    <w:rsid w:val="003B69E7"/>
    <w:rsid w:val="003B6A0A"/>
    <w:rsid w:val="003B6C33"/>
    <w:rsid w:val="003B6C5A"/>
    <w:rsid w:val="003B6C73"/>
    <w:rsid w:val="003B7253"/>
    <w:rsid w:val="003B75E3"/>
    <w:rsid w:val="003B77B8"/>
    <w:rsid w:val="003C0229"/>
    <w:rsid w:val="003C0333"/>
    <w:rsid w:val="003C1D97"/>
    <w:rsid w:val="003C2215"/>
    <w:rsid w:val="003C26CD"/>
    <w:rsid w:val="003C3176"/>
    <w:rsid w:val="003C3335"/>
    <w:rsid w:val="003C38B9"/>
    <w:rsid w:val="003C3D55"/>
    <w:rsid w:val="003C3DA5"/>
    <w:rsid w:val="003C4169"/>
    <w:rsid w:val="003C53FC"/>
    <w:rsid w:val="003C6A3C"/>
    <w:rsid w:val="003C6D17"/>
    <w:rsid w:val="003C79B0"/>
    <w:rsid w:val="003D0169"/>
    <w:rsid w:val="003D0AAD"/>
    <w:rsid w:val="003D1E6E"/>
    <w:rsid w:val="003D28E6"/>
    <w:rsid w:val="003D2DDD"/>
    <w:rsid w:val="003D3787"/>
    <w:rsid w:val="003D3806"/>
    <w:rsid w:val="003D4C63"/>
    <w:rsid w:val="003D5E0A"/>
    <w:rsid w:val="003D6033"/>
    <w:rsid w:val="003D60B2"/>
    <w:rsid w:val="003D71EB"/>
    <w:rsid w:val="003D7EE7"/>
    <w:rsid w:val="003E08C1"/>
    <w:rsid w:val="003E1C58"/>
    <w:rsid w:val="003E26D6"/>
    <w:rsid w:val="003E33C0"/>
    <w:rsid w:val="003E39FE"/>
    <w:rsid w:val="003E423D"/>
    <w:rsid w:val="003E4362"/>
    <w:rsid w:val="003E58C8"/>
    <w:rsid w:val="003E5AB2"/>
    <w:rsid w:val="003E61CB"/>
    <w:rsid w:val="003E6800"/>
    <w:rsid w:val="003E7D51"/>
    <w:rsid w:val="003F0746"/>
    <w:rsid w:val="003F178F"/>
    <w:rsid w:val="003F214B"/>
    <w:rsid w:val="003F27E4"/>
    <w:rsid w:val="003F2C51"/>
    <w:rsid w:val="003F2E30"/>
    <w:rsid w:val="003F37A9"/>
    <w:rsid w:val="003F5F3D"/>
    <w:rsid w:val="003F6228"/>
    <w:rsid w:val="003F671B"/>
    <w:rsid w:val="003F7B4A"/>
    <w:rsid w:val="003F7D9A"/>
    <w:rsid w:val="00400927"/>
    <w:rsid w:val="00400E7C"/>
    <w:rsid w:val="00401B22"/>
    <w:rsid w:val="00403FDE"/>
    <w:rsid w:val="004059CB"/>
    <w:rsid w:val="004062E2"/>
    <w:rsid w:val="004063FF"/>
    <w:rsid w:val="004066B6"/>
    <w:rsid w:val="0040710E"/>
    <w:rsid w:val="00407E90"/>
    <w:rsid w:val="004109F3"/>
    <w:rsid w:val="00410E83"/>
    <w:rsid w:val="0041188A"/>
    <w:rsid w:val="00411E65"/>
    <w:rsid w:val="00412941"/>
    <w:rsid w:val="00412C2E"/>
    <w:rsid w:val="00412F8F"/>
    <w:rsid w:val="00413076"/>
    <w:rsid w:val="00413160"/>
    <w:rsid w:val="004132D8"/>
    <w:rsid w:val="0041364D"/>
    <w:rsid w:val="00413847"/>
    <w:rsid w:val="00414E1F"/>
    <w:rsid w:val="00415C69"/>
    <w:rsid w:val="004168FD"/>
    <w:rsid w:val="00416B3B"/>
    <w:rsid w:val="00417119"/>
    <w:rsid w:val="004210E9"/>
    <w:rsid w:val="00421751"/>
    <w:rsid w:val="0042293A"/>
    <w:rsid w:val="00423036"/>
    <w:rsid w:val="0042334B"/>
    <w:rsid w:val="004242AE"/>
    <w:rsid w:val="00424A79"/>
    <w:rsid w:val="00424BA9"/>
    <w:rsid w:val="00424E8E"/>
    <w:rsid w:val="00425AD7"/>
    <w:rsid w:val="00427409"/>
    <w:rsid w:val="00427C9E"/>
    <w:rsid w:val="00427D62"/>
    <w:rsid w:val="00431F60"/>
    <w:rsid w:val="0043242F"/>
    <w:rsid w:val="00432688"/>
    <w:rsid w:val="00432BB3"/>
    <w:rsid w:val="00433116"/>
    <w:rsid w:val="00433CBE"/>
    <w:rsid w:val="00433E8E"/>
    <w:rsid w:val="00434219"/>
    <w:rsid w:val="00434931"/>
    <w:rsid w:val="00434BE3"/>
    <w:rsid w:val="00434D9B"/>
    <w:rsid w:val="00435240"/>
    <w:rsid w:val="0043579B"/>
    <w:rsid w:val="00435C2F"/>
    <w:rsid w:val="00436140"/>
    <w:rsid w:val="00436A93"/>
    <w:rsid w:val="00436FE9"/>
    <w:rsid w:val="0043757A"/>
    <w:rsid w:val="00440300"/>
    <w:rsid w:val="004418DA"/>
    <w:rsid w:val="00441A4E"/>
    <w:rsid w:val="00442835"/>
    <w:rsid w:val="00443166"/>
    <w:rsid w:val="0044398F"/>
    <w:rsid w:val="0044466E"/>
    <w:rsid w:val="004459FE"/>
    <w:rsid w:val="004466CA"/>
    <w:rsid w:val="00446997"/>
    <w:rsid w:val="00446D83"/>
    <w:rsid w:val="004472E0"/>
    <w:rsid w:val="00447ADC"/>
    <w:rsid w:val="00447E3C"/>
    <w:rsid w:val="004510E3"/>
    <w:rsid w:val="00451AA7"/>
    <w:rsid w:val="00452633"/>
    <w:rsid w:val="0045268F"/>
    <w:rsid w:val="00452B0B"/>
    <w:rsid w:val="0045340C"/>
    <w:rsid w:val="0045407D"/>
    <w:rsid w:val="00454774"/>
    <w:rsid w:val="00454D4E"/>
    <w:rsid w:val="00454FE9"/>
    <w:rsid w:val="0045527E"/>
    <w:rsid w:val="004553B7"/>
    <w:rsid w:val="00455501"/>
    <w:rsid w:val="00456C08"/>
    <w:rsid w:val="00456FED"/>
    <w:rsid w:val="00457312"/>
    <w:rsid w:val="00457985"/>
    <w:rsid w:val="00457CB7"/>
    <w:rsid w:val="00457E6C"/>
    <w:rsid w:val="00457EDE"/>
    <w:rsid w:val="00461264"/>
    <w:rsid w:val="00461A24"/>
    <w:rsid w:val="00461CFD"/>
    <w:rsid w:val="004620CA"/>
    <w:rsid w:val="004623A1"/>
    <w:rsid w:val="004626C9"/>
    <w:rsid w:val="00462991"/>
    <w:rsid w:val="0046324C"/>
    <w:rsid w:val="004636AC"/>
    <w:rsid w:val="00463C59"/>
    <w:rsid w:val="00463C61"/>
    <w:rsid w:val="00464532"/>
    <w:rsid w:val="0046482A"/>
    <w:rsid w:val="0046541E"/>
    <w:rsid w:val="00465E5C"/>
    <w:rsid w:val="004670F8"/>
    <w:rsid w:val="004674B2"/>
    <w:rsid w:val="00467637"/>
    <w:rsid w:val="00467AF1"/>
    <w:rsid w:val="00470363"/>
    <w:rsid w:val="004719A3"/>
    <w:rsid w:val="00471B48"/>
    <w:rsid w:val="00472700"/>
    <w:rsid w:val="0047276D"/>
    <w:rsid w:val="00472969"/>
    <w:rsid w:val="00475A76"/>
    <w:rsid w:val="00476911"/>
    <w:rsid w:val="004769DB"/>
    <w:rsid w:val="00476EF6"/>
    <w:rsid w:val="00477247"/>
    <w:rsid w:val="004773AA"/>
    <w:rsid w:val="004773F8"/>
    <w:rsid w:val="004777F8"/>
    <w:rsid w:val="004779C6"/>
    <w:rsid w:val="00477B6D"/>
    <w:rsid w:val="00477C3B"/>
    <w:rsid w:val="00477E6B"/>
    <w:rsid w:val="00480037"/>
    <w:rsid w:val="0048009A"/>
    <w:rsid w:val="00480A1C"/>
    <w:rsid w:val="00482531"/>
    <w:rsid w:val="0048272A"/>
    <w:rsid w:val="004827E9"/>
    <w:rsid w:val="004829D6"/>
    <w:rsid w:val="00482DE5"/>
    <w:rsid w:val="00482FA5"/>
    <w:rsid w:val="00483355"/>
    <w:rsid w:val="00483942"/>
    <w:rsid w:val="00483B70"/>
    <w:rsid w:val="004851E9"/>
    <w:rsid w:val="00485621"/>
    <w:rsid w:val="00486192"/>
    <w:rsid w:val="004862A7"/>
    <w:rsid w:val="0048683C"/>
    <w:rsid w:val="00486D07"/>
    <w:rsid w:val="0048731F"/>
    <w:rsid w:val="0048744B"/>
    <w:rsid w:val="004905C1"/>
    <w:rsid w:val="00490AF2"/>
    <w:rsid w:val="004911B9"/>
    <w:rsid w:val="0049182A"/>
    <w:rsid w:val="00491B09"/>
    <w:rsid w:val="00493126"/>
    <w:rsid w:val="0049469E"/>
    <w:rsid w:val="00494E1A"/>
    <w:rsid w:val="0049511A"/>
    <w:rsid w:val="00495771"/>
    <w:rsid w:val="00495BE8"/>
    <w:rsid w:val="004978DE"/>
    <w:rsid w:val="00497C88"/>
    <w:rsid w:val="00497C92"/>
    <w:rsid w:val="004A035C"/>
    <w:rsid w:val="004A049F"/>
    <w:rsid w:val="004A065D"/>
    <w:rsid w:val="004A092D"/>
    <w:rsid w:val="004A0CEC"/>
    <w:rsid w:val="004A0D96"/>
    <w:rsid w:val="004A1D41"/>
    <w:rsid w:val="004A2388"/>
    <w:rsid w:val="004A2410"/>
    <w:rsid w:val="004A3BF8"/>
    <w:rsid w:val="004A419A"/>
    <w:rsid w:val="004A4DF3"/>
    <w:rsid w:val="004A53C5"/>
    <w:rsid w:val="004A6BE5"/>
    <w:rsid w:val="004A75BB"/>
    <w:rsid w:val="004A79BE"/>
    <w:rsid w:val="004B0E69"/>
    <w:rsid w:val="004B2881"/>
    <w:rsid w:val="004B2F65"/>
    <w:rsid w:val="004B307C"/>
    <w:rsid w:val="004B3559"/>
    <w:rsid w:val="004B3883"/>
    <w:rsid w:val="004B3DD4"/>
    <w:rsid w:val="004B43F8"/>
    <w:rsid w:val="004B4A93"/>
    <w:rsid w:val="004B4EBE"/>
    <w:rsid w:val="004B53C1"/>
    <w:rsid w:val="004B5AB5"/>
    <w:rsid w:val="004B5B0C"/>
    <w:rsid w:val="004B6846"/>
    <w:rsid w:val="004B68A5"/>
    <w:rsid w:val="004B6AEA"/>
    <w:rsid w:val="004C2112"/>
    <w:rsid w:val="004C290B"/>
    <w:rsid w:val="004C29CC"/>
    <w:rsid w:val="004C2C28"/>
    <w:rsid w:val="004C3772"/>
    <w:rsid w:val="004C3B6D"/>
    <w:rsid w:val="004C4A41"/>
    <w:rsid w:val="004C546F"/>
    <w:rsid w:val="004C5B27"/>
    <w:rsid w:val="004C624D"/>
    <w:rsid w:val="004C6C76"/>
    <w:rsid w:val="004C70C7"/>
    <w:rsid w:val="004C71EB"/>
    <w:rsid w:val="004D0058"/>
    <w:rsid w:val="004D059C"/>
    <w:rsid w:val="004D1E63"/>
    <w:rsid w:val="004D2105"/>
    <w:rsid w:val="004D2E92"/>
    <w:rsid w:val="004D2FFB"/>
    <w:rsid w:val="004D3326"/>
    <w:rsid w:val="004D3E89"/>
    <w:rsid w:val="004D4196"/>
    <w:rsid w:val="004D41D3"/>
    <w:rsid w:val="004D44D4"/>
    <w:rsid w:val="004D50C8"/>
    <w:rsid w:val="004D62B4"/>
    <w:rsid w:val="004D6A5D"/>
    <w:rsid w:val="004D7B16"/>
    <w:rsid w:val="004D7D32"/>
    <w:rsid w:val="004E004E"/>
    <w:rsid w:val="004E0C37"/>
    <w:rsid w:val="004E0D35"/>
    <w:rsid w:val="004E2BD6"/>
    <w:rsid w:val="004E3473"/>
    <w:rsid w:val="004E54C8"/>
    <w:rsid w:val="004E597B"/>
    <w:rsid w:val="004E61A4"/>
    <w:rsid w:val="004F009D"/>
    <w:rsid w:val="004F037F"/>
    <w:rsid w:val="004F0EA6"/>
    <w:rsid w:val="004F3629"/>
    <w:rsid w:val="004F4414"/>
    <w:rsid w:val="004F47BA"/>
    <w:rsid w:val="004F6D71"/>
    <w:rsid w:val="005000FE"/>
    <w:rsid w:val="00500F93"/>
    <w:rsid w:val="00501EBF"/>
    <w:rsid w:val="005022BC"/>
    <w:rsid w:val="00502B62"/>
    <w:rsid w:val="00502DB0"/>
    <w:rsid w:val="0050313F"/>
    <w:rsid w:val="00504076"/>
    <w:rsid w:val="00505836"/>
    <w:rsid w:val="00505EE7"/>
    <w:rsid w:val="0050634F"/>
    <w:rsid w:val="005063E7"/>
    <w:rsid w:val="005077C4"/>
    <w:rsid w:val="0051054D"/>
    <w:rsid w:val="00511188"/>
    <w:rsid w:val="00511475"/>
    <w:rsid w:val="00512218"/>
    <w:rsid w:val="00512943"/>
    <w:rsid w:val="00513DD8"/>
    <w:rsid w:val="00514048"/>
    <w:rsid w:val="005140EB"/>
    <w:rsid w:val="005143EC"/>
    <w:rsid w:val="00514937"/>
    <w:rsid w:val="00514B89"/>
    <w:rsid w:val="00514CA1"/>
    <w:rsid w:val="00514D6B"/>
    <w:rsid w:val="00515478"/>
    <w:rsid w:val="005158D8"/>
    <w:rsid w:val="00516011"/>
    <w:rsid w:val="005164BA"/>
    <w:rsid w:val="005164FD"/>
    <w:rsid w:val="00516581"/>
    <w:rsid w:val="0051757C"/>
    <w:rsid w:val="0051775A"/>
    <w:rsid w:val="00521D00"/>
    <w:rsid w:val="005225E5"/>
    <w:rsid w:val="005227C0"/>
    <w:rsid w:val="00522BA6"/>
    <w:rsid w:val="00523AF5"/>
    <w:rsid w:val="00524472"/>
    <w:rsid w:val="005254A8"/>
    <w:rsid w:val="005256D6"/>
    <w:rsid w:val="0052574B"/>
    <w:rsid w:val="00525897"/>
    <w:rsid w:val="0052614C"/>
    <w:rsid w:val="00526488"/>
    <w:rsid w:val="005265AA"/>
    <w:rsid w:val="00530E86"/>
    <w:rsid w:val="00530FCB"/>
    <w:rsid w:val="005312B6"/>
    <w:rsid w:val="00531669"/>
    <w:rsid w:val="005322F1"/>
    <w:rsid w:val="00532602"/>
    <w:rsid w:val="00532D6B"/>
    <w:rsid w:val="0053432C"/>
    <w:rsid w:val="005356BD"/>
    <w:rsid w:val="00536481"/>
    <w:rsid w:val="005377DE"/>
    <w:rsid w:val="00540002"/>
    <w:rsid w:val="00540EBA"/>
    <w:rsid w:val="0054153C"/>
    <w:rsid w:val="005415DE"/>
    <w:rsid w:val="00541E67"/>
    <w:rsid w:val="00542D1B"/>
    <w:rsid w:val="0054458F"/>
    <w:rsid w:val="00545285"/>
    <w:rsid w:val="00545A33"/>
    <w:rsid w:val="005464D7"/>
    <w:rsid w:val="00546903"/>
    <w:rsid w:val="00552E92"/>
    <w:rsid w:val="005531C2"/>
    <w:rsid w:val="0055328C"/>
    <w:rsid w:val="00554C89"/>
    <w:rsid w:val="00554D4E"/>
    <w:rsid w:val="005553F4"/>
    <w:rsid w:val="00555916"/>
    <w:rsid w:val="00555C2C"/>
    <w:rsid w:val="00556489"/>
    <w:rsid w:val="00556A85"/>
    <w:rsid w:val="00557919"/>
    <w:rsid w:val="00557B3E"/>
    <w:rsid w:val="00560A1D"/>
    <w:rsid w:val="005617C1"/>
    <w:rsid w:val="00561D39"/>
    <w:rsid w:val="00561EF5"/>
    <w:rsid w:val="005628E5"/>
    <w:rsid w:val="00563825"/>
    <w:rsid w:val="00564499"/>
    <w:rsid w:val="00564704"/>
    <w:rsid w:val="005652C1"/>
    <w:rsid w:val="0056692F"/>
    <w:rsid w:val="00566BB9"/>
    <w:rsid w:val="00566E35"/>
    <w:rsid w:val="005671B5"/>
    <w:rsid w:val="00567BB3"/>
    <w:rsid w:val="00567D76"/>
    <w:rsid w:val="005705DF"/>
    <w:rsid w:val="00570B5D"/>
    <w:rsid w:val="005714D9"/>
    <w:rsid w:val="00572C99"/>
    <w:rsid w:val="00573B06"/>
    <w:rsid w:val="00573DCE"/>
    <w:rsid w:val="00574009"/>
    <w:rsid w:val="00574105"/>
    <w:rsid w:val="00574441"/>
    <w:rsid w:val="0057487B"/>
    <w:rsid w:val="005751AD"/>
    <w:rsid w:val="00575367"/>
    <w:rsid w:val="00575F48"/>
    <w:rsid w:val="00576F19"/>
    <w:rsid w:val="00577013"/>
    <w:rsid w:val="005776F9"/>
    <w:rsid w:val="00580613"/>
    <w:rsid w:val="00580FCD"/>
    <w:rsid w:val="00582013"/>
    <w:rsid w:val="0058281B"/>
    <w:rsid w:val="005829AB"/>
    <w:rsid w:val="00583436"/>
    <w:rsid w:val="00583579"/>
    <w:rsid w:val="005836C0"/>
    <w:rsid w:val="00583878"/>
    <w:rsid w:val="00583DD8"/>
    <w:rsid w:val="005840A9"/>
    <w:rsid w:val="005850D5"/>
    <w:rsid w:val="005913C6"/>
    <w:rsid w:val="00591423"/>
    <w:rsid w:val="00591F57"/>
    <w:rsid w:val="005927EE"/>
    <w:rsid w:val="00592874"/>
    <w:rsid w:val="00592B93"/>
    <w:rsid w:val="00592BFA"/>
    <w:rsid w:val="00592C72"/>
    <w:rsid w:val="00592E98"/>
    <w:rsid w:val="00593A76"/>
    <w:rsid w:val="00593ADF"/>
    <w:rsid w:val="00595167"/>
    <w:rsid w:val="00595C6E"/>
    <w:rsid w:val="00596135"/>
    <w:rsid w:val="00596289"/>
    <w:rsid w:val="00596D1E"/>
    <w:rsid w:val="00596E2F"/>
    <w:rsid w:val="00596E83"/>
    <w:rsid w:val="005977F2"/>
    <w:rsid w:val="005A080A"/>
    <w:rsid w:val="005A10ED"/>
    <w:rsid w:val="005A1DA3"/>
    <w:rsid w:val="005A236A"/>
    <w:rsid w:val="005A2E90"/>
    <w:rsid w:val="005A4F07"/>
    <w:rsid w:val="005A5117"/>
    <w:rsid w:val="005A53C8"/>
    <w:rsid w:val="005A558B"/>
    <w:rsid w:val="005A6424"/>
    <w:rsid w:val="005A65AC"/>
    <w:rsid w:val="005A7138"/>
    <w:rsid w:val="005A7A79"/>
    <w:rsid w:val="005B18A0"/>
    <w:rsid w:val="005B1ABC"/>
    <w:rsid w:val="005B209C"/>
    <w:rsid w:val="005B272D"/>
    <w:rsid w:val="005B2871"/>
    <w:rsid w:val="005B2C23"/>
    <w:rsid w:val="005B4A22"/>
    <w:rsid w:val="005B4D12"/>
    <w:rsid w:val="005B4D26"/>
    <w:rsid w:val="005B6D8D"/>
    <w:rsid w:val="005B72A0"/>
    <w:rsid w:val="005B740E"/>
    <w:rsid w:val="005C12A4"/>
    <w:rsid w:val="005C2F66"/>
    <w:rsid w:val="005C39B1"/>
    <w:rsid w:val="005C3D7C"/>
    <w:rsid w:val="005C42F8"/>
    <w:rsid w:val="005C4483"/>
    <w:rsid w:val="005C4B42"/>
    <w:rsid w:val="005C5A70"/>
    <w:rsid w:val="005C6861"/>
    <w:rsid w:val="005D09BB"/>
    <w:rsid w:val="005D2E25"/>
    <w:rsid w:val="005D2E52"/>
    <w:rsid w:val="005D34C8"/>
    <w:rsid w:val="005D3F46"/>
    <w:rsid w:val="005D404E"/>
    <w:rsid w:val="005D40F0"/>
    <w:rsid w:val="005D49C6"/>
    <w:rsid w:val="005D4C66"/>
    <w:rsid w:val="005D5092"/>
    <w:rsid w:val="005D5833"/>
    <w:rsid w:val="005D5B9B"/>
    <w:rsid w:val="005D62BD"/>
    <w:rsid w:val="005D65AE"/>
    <w:rsid w:val="005D75B6"/>
    <w:rsid w:val="005D7CA8"/>
    <w:rsid w:val="005D7CAE"/>
    <w:rsid w:val="005E1959"/>
    <w:rsid w:val="005E38FE"/>
    <w:rsid w:val="005E3BC8"/>
    <w:rsid w:val="005E4D9B"/>
    <w:rsid w:val="005E5FA4"/>
    <w:rsid w:val="005E6093"/>
    <w:rsid w:val="005E6688"/>
    <w:rsid w:val="005E6698"/>
    <w:rsid w:val="005E7201"/>
    <w:rsid w:val="005E7E1F"/>
    <w:rsid w:val="005F0A02"/>
    <w:rsid w:val="005F1F60"/>
    <w:rsid w:val="005F2018"/>
    <w:rsid w:val="005F2F72"/>
    <w:rsid w:val="005F355B"/>
    <w:rsid w:val="005F38DF"/>
    <w:rsid w:val="005F4A12"/>
    <w:rsid w:val="005F4E07"/>
    <w:rsid w:val="005F65CE"/>
    <w:rsid w:val="005F7419"/>
    <w:rsid w:val="005F7FB1"/>
    <w:rsid w:val="006001C0"/>
    <w:rsid w:val="00600839"/>
    <w:rsid w:val="00600846"/>
    <w:rsid w:val="006009C8"/>
    <w:rsid w:val="006013E8"/>
    <w:rsid w:val="00601F5C"/>
    <w:rsid w:val="0060256A"/>
    <w:rsid w:val="00602A00"/>
    <w:rsid w:val="00603428"/>
    <w:rsid w:val="00603A34"/>
    <w:rsid w:val="00604A5B"/>
    <w:rsid w:val="00605900"/>
    <w:rsid w:val="006066AC"/>
    <w:rsid w:val="00606879"/>
    <w:rsid w:val="006074FD"/>
    <w:rsid w:val="006109C2"/>
    <w:rsid w:val="00610A7F"/>
    <w:rsid w:val="00611C48"/>
    <w:rsid w:val="00611DC4"/>
    <w:rsid w:val="00611E17"/>
    <w:rsid w:val="00613D78"/>
    <w:rsid w:val="006146CB"/>
    <w:rsid w:val="00614E09"/>
    <w:rsid w:val="00615242"/>
    <w:rsid w:val="00615320"/>
    <w:rsid w:val="006169FA"/>
    <w:rsid w:val="00616D06"/>
    <w:rsid w:val="00616F1D"/>
    <w:rsid w:val="006171FA"/>
    <w:rsid w:val="00617F95"/>
    <w:rsid w:val="00620958"/>
    <w:rsid w:val="00620F1B"/>
    <w:rsid w:val="006211A9"/>
    <w:rsid w:val="00621335"/>
    <w:rsid w:val="00622D3A"/>
    <w:rsid w:val="00623CB3"/>
    <w:rsid w:val="00623CD1"/>
    <w:rsid w:val="00623D65"/>
    <w:rsid w:val="00624168"/>
    <w:rsid w:val="00624D35"/>
    <w:rsid w:val="00625200"/>
    <w:rsid w:val="006252D3"/>
    <w:rsid w:val="006258E2"/>
    <w:rsid w:val="00625E30"/>
    <w:rsid w:val="0062615C"/>
    <w:rsid w:val="00627161"/>
    <w:rsid w:val="00627269"/>
    <w:rsid w:val="006279ED"/>
    <w:rsid w:val="00627BDC"/>
    <w:rsid w:val="00627C62"/>
    <w:rsid w:val="006308AC"/>
    <w:rsid w:val="0063116B"/>
    <w:rsid w:val="00632130"/>
    <w:rsid w:val="00632428"/>
    <w:rsid w:val="006333FC"/>
    <w:rsid w:val="0063476F"/>
    <w:rsid w:val="00634A39"/>
    <w:rsid w:val="006351C4"/>
    <w:rsid w:val="0063594E"/>
    <w:rsid w:val="00636DB0"/>
    <w:rsid w:val="00636DC6"/>
    <w:rsid w:val="006370F1"/>
    <w:rsid w:val="00637522"/>
    <w:rsid w:val="006434F5"/>
    <w:rsid w:val="0064372F"/>
    <w:rsid w:val="00643821"/>
    <w:rsid w:val="00645441"/>
    <w:rsid w:val="00645695"/>
    <w:rsid w:val="00647299"/>
    <w:rsid w:val="00647685"/>
    <w:rsid w:val="006476FC"/>
    <w:rsid w:val="00647859"/>
    <w:rsid w:val="00647E49"/>
    <w:rsid w:val="00650D66"/>
    <w:rsid w:val="0065120A"/>
    <w:rsid w:val="0065125E"/>
    <w:rsid w:val="00651327"/>
    <w:rsid w:val="00651887"/>
    <w:rsid w:val="00651AC0"/>
    <w:rsid w:val="00651DF4"/>
    <w:rsid w:val="00653FAB"/>
    <w:rsid w:val="00654B70"/>
    <w:rsid w:val="006552C0"/>
    <w:rsid w:val="00655A4B"/>
    <w:rsid w:val="00655A5E"/>
    <w:rsid w:val="006565EB"/>
    <w:rsid w:val="00656D8C"/>
    <w:rsid w:val="00657EE0"/>
    <w:rsid w:val="00660637"/>
    <w:rsid w:val="006609A4"/>
    <w:rsid w:val="00660F42"/>
    <w:rsid w:val="006625C2"/>
    <w:rsid w:val="0066325D"/>
    <w:rsid w:val="00663FD1"/>
    <w:rsid w:val="006649AF"/>
    <w:rsid w:val="00665097"/>
    <w:rsid w:val="00665412"/>
    <w:rsid w:val="006658C1"/>
    <w:rsid w:val="00665BBB"/>
    <w:rsid w:val="00665D2F"/>
    <w:rsid w:val="00666B00"/>
    <w:rsid w:val="00666B3B"/>
    <w:rsid w:val="00666C64"/>
    <w:rsid w:val="00666EFF"/>
    <w:rsid w:val="0066711C"/>
    <w:rsid w:val="00667E80"/>
    <w:rsid w:val="00670ADC"/>
    <w:rsid w:val="00671185"/>
    <w:rsid w:val="006711A0"/>
    <w:rsid w:val="00671A1E"/>
    <w:rsid w:val="00672AE2"/>
    <w:rsid w:val="00672BB9"/>
    <w:rsid w:val="00673599"/>
    <w:rsid w:val="00673D76"/>
    <w:rsid w:val="00673EE8"/>
    <w:rsid w:val="0067485D"/>
    <w:rsid w:val="0067528E"/>
    <w:rsid w:val="0067598D"/>
    <w:rsid w:val="00676879"/>
    <w:rsid w:val="006768F3"/>
    <w:rsid w:val="00676D28"/>
    <w:rsid w:val="006776D0"/>
    <w:rsid w:val="00677910"/>
    <w:rsid w:val="00677F01"/>
    <w:rsid w:val="00677FD1"/>
    <w:rsid w:val="00680ADF"/>
    <w:rsid w:val="00680B69"/>
    <w:rsid w:val="006811F0"/>
    <w:rsid w:val="006813E7"/>
    <w:rsid w:val="006819E1"/>
    <w:rsid w:val="00681C4F"/>
    <w:rsid w:val="00681D82"/>
    <w:rsid w:val="0068232C"/>
    <w:rsid w:val="00683C83"/>
    <w:rsid w:val="00685536"/>
    <w:rsid w:val="006863A7"/>
    <w:rsid w:val="00686D39"/>
    <w:rsid w:val="00686E29"/>
    <w:rsid w:val="00686F11"/>
    <w:rsid w:val="00687018"/>
    <w:rsid w:val="0068758A"/>
    <w:rsid w:val="00687F3C"/>
    <w:rsid w:val="0069094E"/>
    <w:rsid w:val="00690F2A"/>
    <w:rsid w:val="00691D97"/>
    <w:rsid w:val="00691DAA"/>
    <w:rsid w:val="00691EEA"/>
    <w:rsid w:val="00694B49"/>
    <w:rsid w:val="0069510E"/>
    <w:rsid w:val="0069612C"/>
    <w:rsid w:val="006961FA"/>
    <w:rsid w:val="00696E52"/>
    <w:rsid w:val="006972D8"/>
    <w:rsid w:val="006972F8"/>
    <w:rsid w:val="006975FA"/>
    <w:rsid w:val="00697DE7"/>
    <w:rsid w:val="006A0073"/>
    <w:rsid w:val="006A1550"/>
    <w:rsid w:val="006A20A5"/>
    <w:rsid w:val="006A2E69"/>
    <w:rsid w:val="006A35FF"/>
    <w:rsid w:val="006A3647"/>
    <w:rsid w:val="006A3E9F"/>
    <w:rsid w:val="006A43F8"/>
    <w:rsid w:val="006A4751"/>
    <w:rsid w:val="006A4867"/>
    <w:rsid w:val="006A627B"/>
    <w:rsid w:val="006A6B89"/>
    <w:rsid w:val="006A6CE4"/>
    <w:rsid w:val="006A70D3"/>
    <w:rsid w:val="006A7CCB"/>
    <w:rsid w:val="006B159D"/>
    <w:rsid w:val="006B2BBF"/>
    <w:rsid w:val="006B48B9"/>
    <w:rsid w:val="006B4AE2"/>
    <w:rsid w:val="006B5698"/>
    <w:rsid w:val="006B5C36"/>
    <w:rsid w:val="006B5DAF"/>
    <w:rsid w:val="006B648D"/>
    <w:rsid w:val="006B67AB"/>
    <w:rsid w:val="006B706F"/>
    <w:rsid w:val="006B7A8A"/>
    <w:rsid w:val="006B7ECD"/>
    <w:rsid w:val="006C0D36"/>
    <w:rsid w:val="006C2373"/>
    <w:rsid w:val="006C3753"/>
    <w:rsid w:val="006C3EDB"/>
    <w:rsid w:val="006C3EF6"/>
    <w:rsid w:val="006C48B0"/>
    <w:rsid w:val="006C4EDF"/>
    <w:rsid w:val="006C4F66"/>
    <w:rsid w:val="006C58A0"/>
    <w:rsid w:val="006C5F23"/>
    <w:rsid w:val="006C63D2"/>
    <w:rsid w:val="006C6577"/>
    <w:rsid w:val="006C6DD4"/>
    <w:rsid w:val="006C704B"/>
    <w:rsid w:val="006C7B67"/>
    <w:rsid w:val="006C7F94"/>
    <w:rsid w:val="006D0C0C"/>
    <w:rsid w:val="006D1125"/>
    <w:rsid w:val="006D1201"/>
    <w:rsid w:val="006D1574"/>
    <w:rsid w:val="006D1A58"/>
    <w:rsid w:val="006D234C"/>
    <w:rsid w:val="006D2773"/>
    <w:rsid w:val="006D306F"/>
    <w:rsid w:val="006D353F"/>
    <w:rsid w:val="006D388D"/>
    <w:rsid w:val="006D3CD3"/>
    <w:rsid w:val="006D44FC"/>
    <w:rsid w:val="006D45E8"/>
    <w:rsid w:val="006D49E0"/>
    <w:rsid w:val="006D54CF"/>
    <w:rsid w:val="006D5FE1"/>
    <w:rsid w:val="006D62B3"/>
    <w:rsid w:val="006D64BC"/>
    <w:rsid w:val="006D71FA"/>
    <w:rsid w:val="006D71FE"/>
    <w:rsid w:val="006D7D90"/>
    <w:rsid w:val="006D7E1A"/>
    <w:rsid w:val="006E0EEF"/>
    <w:rsid w:val="006E17C9"/>
    <w:rsid w:val="006E24B5"/>
    <w:rsid w:val="006E2503"/>
    <w:rsid w:val="006E28CD"/>
    <w:rsid w:val="006E2988"/>
    <w:rsid w:val="006E32E6"/>
    <w:rsid w:val="006E4322"/>
    <w:rsid w:val="006E46D2"/>
    <w:rsid w:val="006E4AE3"/>
    <w:rsid w:val="006E4CD3"/>
    <w:rsid w:val="006E57AC"/>
    <w:rsid w:val="006E59E9"/>
    <w:rsid w:val="006E6BCE"/>
    <w:rsid w:val="006E74CC"/>
    <w:rsid w:val="006E7CAC"/>
    <w:rsid w:val="006F21EC"/>
    <w:rsid w:val="006F286E"/>
    <w:rsid w:val="006F2FCD"/>
    <w:rsid w:val="006F334D"/>
    <w:rsid w:val="006F3E9C"/>
    <w:rsid w:val="006F476D"/>
    <w:rsid w:val="006F49AE"/>
    <w:rsid w:val="006F4A46"/>
    <w:rsid w:val="006F57C2"/>
    <w:rsid w:val="006F5860"/>
    <w:rsid w:val="006F63E1"/>
    <w:rsid w:val="006F740D"/>
    <w:rsid w:val="006F79AE"/>
    <w:rsid w:val="006F7D8F"/>
    <w:rsid w:val="006F7EEC"/>
    <w:rsid w:val="00700522"/>
    <w:rsid w:val="00700729"/>
    <w:rsid w:val="00700E93"/>
    <w:rsid w:val="007019D5"/>
    <w:rsid w:val="0070221C"/>
    <w:rsid w:val="007023A9"/>
    <w:rsid w:val="00702CC6"/>
    <w:rsid w:val="0070347D"/>
    <w:rsid w:val="00703964"/>
    <w:rsid w:val="007041AD"/>
    <w:rsid w:val="00704263"/>
    <w:rsid w:val="00704DCD"/>
    <w:rsid w:val="007059C3"/>
    <w:rsid w:val="00705A57"/>
    <w:rsid w:val="00705AF3"/>
    <w:rsid w:val="00705B5A"/>
    <w:rsid w:val="007060DB"/>
    <w:rsid w:val="007061C2"/>
    <w:rsid w:val="00706AB7"/>
    <w:rsid w:val="00706E44"/>
    <w:rsid w:val="00707337"/>
    <w:rsid w:val="007073F8"/>
    <w:rsid w:val="00707A2E"/>
    <w:rsid w:val="00707B52"/>
    <w:rsid w:val="007101A2"/>
    <w:rsid w:val="0071076E"/>
    <w:rsid w:val="007111D4"/>
    <w:rsid w:val="007115E5"/>
    <w:rsid w:val="00711A84"/>
    <w:rsid w:val="00711BFE"/>
    <w:rsid w:val="0071284D"/>
    <w:rsid w:val="00712B6E"/>
    <w:rsid w:val="0071368C"/>
    <w:rsid w:val="007141ED"/>
    <w:rsid w:val="00714833"/>
    <w:rsid w:val="00714F20"/>
    <w:rsid w:val="007153F2"/>
    <w:rsid w:val="0071565D"/>
    <w:rsid w:val="007159DA"/>
    <w:rsid w:val="00715AF5"/>
    <w:rsid w:val="00716F93"/>
    <w:rsid w:val="00717857"/>
    <w:rsid w:val="00717BF3"/>
    <w:rsid w:val="007202A5"/>
    <w:rsid w:val="0072087E"/>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2DFA"/>
    <w:rsid w:val="007341FD"/>
    <w:rsid w:val="00735413"/>
    <w:rsid w:val="00735AA4"/>
    <w:rsid w:val="007364CD"/>
    <w:rsid w:val="00736A3F"/>
    <w:rsid w:val="00736F92"/>
    <w:rsid w:val="0074003E"/>
    <w:rsid w:val="00740889"/>
    <w:rsid w:val="00740944"/>
    <w:rsid w:val="00741BFF"/>
    <w:rsid w:val="00741EA9"/>
    <w:rsid w:val="00742B4F"/>
    <w:rsid w:val="00742CB3"/>
    <w:rsid w:val="00742E22"/>
    <w:rsid w:val="00742F62"/>
    <w:rsid w:val="007430DA"/>
    <w:rsid w:val="00743126"/>
    <w:rsid w:val="007439EC"/>
    <w:rsid w:val="007449F3"/>
    <w:rsid w:val="007474F5"/>
    <w:rsid w:val="007501A5"/>
    <w:rsid w:val="0075077F"/>
    <w:rsid w:val="00750DFF"/>
    <w:rsid w:val="00751A01"/>
    <w:rsid w:val="00752D4D"/>
    <w:rsid w:val="007531AF"/>
    <w:rsid w:val="0075344F"/>
    <w:rsid w:val="0075386A"/>
    <w:rsid w:val="00753B90"/>
    <w:rsid w:val="0075403D"/>
    <w:rsid w:val="00754453"/>
    <w:rsid w:val="00754DCD"/>
    <w:rsid w:val="00756221"/>
    <w:rsid w:val="00756AB9"/>
    <w:rsid w:val="00757605"/>
    <w:rsid w:val="00757628"/>
    <w:rsid w:val="00757669"/>
    <w:rsid w:val="00757B24"/>
    <w:rsid w:val="0076067E"/>
    <w:rsid w:val="00761461"/>
    <w:rsid w:val="00761641"/>
    <w:rsid w:val="00761648"/>
    <w:rsid w:val="00761C1A"/>
    <w:rsid w:val="00761C29"/>
    <w:rsid w:val="00762573"/>
    <w:rsid w:val="00762684"/>
    <w:rsid w:val="00762DAE"/>
    <w:rsid w:val="00763165"/>
    <w:rsid w:val="007631B3"/>
    <w:rsid w:val="007640C3"/>
    <w:rsid w:val="0076452A"/>
    <w:rsid w:val="00764AB7"/>
    <w:rsid w:val="0076509D"/>
    <w:rsid w:val="0076514B"/>
    <w:rsid w:val="007654E8"/>
    <w:rsid w:val="00767121"/>
    <w:rsid w:val="00767845"/>
    <w:rsid w:val="00770C93"/>
    <w:rsid w:val="00770DD0"/>
    <w:rsid w:val="0077107B"/>
    <w:rsid w:val="0077141E"/>
    <w:rsid w:val="0077148C"/>
    <w:rsid w:val="0077192F"/>
    <w:rsid w:val="00771A50"/>
    <w:rsid w:val="00772848"/>
    <w:rsid w:val="00773A78"/>
    <w:rsid w:val="007745FA"/>
    <w:rsid w:val="00775846"/>
    <w:rsid w:val="00776236"/>
    <w:rsid w:val="00776531"/>
    <w:rsid w:val="00776782"/>
    <w:rsid w:val="007769B1"/>
    <w:rsid w:val="007772C5"/>
    <w:rsid w:val="00777B7E"/>
    <w:rsid w:val="00777DD6"/>
    <w:rsid w:val="00777F7A"/>
    <w:rsid w:val="007804F3"/>
    <w:rsid w:val="00780C4B"/>
    <w:rsid w:val="00781784"/>
    <w:rsid w:val="007822D0"/>
    <w:rsid w:val="007822F1"/>
    <w:rsid w:val="00783546"/>
    <w:rsid w:val="0078445D"/>
    <w:rsid w:val="007844F7"/>
    <w:rsid w:val="00784EFD"/>
    <w:rsid w:val="00784F0B"/>
    <w:rsid w:val="00785956"/>
    <w:rsid w:val="00785BD7"/>
    <w:rsid w:val="00786591"/>
    <w:rsid w:val="00787472"/>
    <w:rsid w:val="0078778C"/>
    <w:rsid w:val="00791B71"/>
    <w:rsid w:val="007922B5"/>
    <w:rsid w:val="00793F95"/>
    <w:rsid w:val="00794075"/>
    <w:rsid w:val="00794455"/>
    <w:rsid w:val="0079542B"/>
    <w:rsid w:val="007954F8"/>
    <w:rsid w:val="00795DEF"/>
    <w:rsid w:val="00797618"/>
    <w:rsid w:val="007A05C1"/>
    <w:rsid w:val="007A093C"/>
    <w:rsid w:val="007A18BF"/>
    <w:rsid w:val="007A19CF"/>
    <w:rsid w:val="007A1CD5"/>
    <w:rsid w:val="007A230C"/>
    <w:rsid w:val="007A25D8"/>
    <w:rsid w:val="007A2893"/>
    <w:rsid w:val="007A420C"/>
    <w:rsid w:val="007A43E1"/>
    <w:rsid w:val="007A45C8"/>
    <w:rsid w:val="007A58E2"/>
    <w:rsid w:val="007A5B35"/>
    <w:rsid w:val="007A6007"/>
    <w:rsid w:val="007A6448"/>
    <w:rsid w:val="007A6BE1"/>
    <w:rsid w:val="007A755D"/>
    <w:rsid w:val="007B06C9"/>
    <w:rsid w:val="007B1921"/>
    <w:rsid w:val="007B260B"/>
    <w:rsid w:val="007B2B98"/>
    <w:rsid w:val="007B2E64"/>
    <w:rsid w:val="007B2E75"/>
    <w:rsid w:val="007B2F10"/>
    <w:rsid w:val="007B2FEA"/>
    <w:rsid w:val="007B34CD"/>
    <w:rsid w:val="007B5481"/>
    <w:rsid w:val="007B54BB"/>
    <w:rsid w:val="007B5D7B"/>
    <w:rsid w:val="007B5DB2"/>
    <w:rsid w:val="007B6317"/>
    <w:rsid w:val="007B6652"/>
    <w:rsid w:val="007B72CC"/>
    <w:rsid w:val="007B7A36"/>
    <w:rsid w:val="007B7AD1"/>
    <w:rsid w:val="007C01C2"/>
    <w:rsid w:val="007C0315"/>
    <w:rsid w:val="007C14AC"/>
    <w:rsid w:val="007C3924"/>
    <w:rsid w:val="007C3B84"/>
    <w:rsid w:val="007C3C3A"/>
    <w:rsid w:val="007C3D1B"/>
    <w:rsid w:val="007C45B9"/>
    <w:rsid w:val="007C4E33"/>
    <w:rsid w:val="007C63CD"/>
    <w:rsid w:val="007C67A8"/>
    <w:rsid w:val="007C6AED"/>
    <w:rsid w:val="007C7104"/>
    <w:rsid w:val="007C7F87"/>
    <w:rsid w:val="007D0187"/>
    <w:rsid w:val="007D09A9"/>
    <w:rsid w:val="007D0EC2"/>
    <w:rsid w:val="007D1594"/>
    <w:rsid w:val="007D183A"/>
    <w:rsid w:val="007D19DA"/>
    <w:rsid w:val="007D1D1E"/>
    <w:rsid w:val="007D2519"/>
    <w:rsid w:val="007D3129"/>
    <w:rsid w:val="007D3231"/>
    <w:rsid w:val="007D3304"/>
    <w:rsid w:val="007D59B9"/>
    <w:rsid w:val="007D6874"/>
    <w:rsid w:val="007D76F0"/>
    <w:rsid w:val="007D7716"/>
    <w:rsid w:val="007E031A"/>
    <w:rsid w:val="007E1554"/>
    <w:rsid w:val="007E2394"/>
    <w:rsid w:val="007E2FFE"/>
    <w:rsid w:val="007E31FE"/>
    <w:rsid w:val="007E3D30"/>
    <w:rsid w:val="007E3D31"/>
    <w:rsid w:val="007E3F5D"/>
    <w:rsid w:val="007E461E"/>
    <w:rsid w:val="007E53AD"/>
    <w:rsid w:val="007E5C93"/>
    <w:rsid w:val="007E6289"/>
    <w:rsid w:val="007E6637"/>
    <w:rsid w:val="007E6990"/>
    <w:rsid w:val="007E6DE5"/>
    <w:rsid w:val="007E7667"/>
    <w:rsid w:val="007F04AF"/>
    <w:rsid w:val="007F1C5A"/>
    <w:rsid w:val="007F2A7E"/>
    <w:rsid w:val="007F3416"/>
    <w:rsid w:val="007F5961"/>
    <w:rsid w:val="007F59EB"/>
    <w:rsid w:val="007F774C"/>
    <w:rsid w:val="007F7DAB"/>
    <w:rsid w:val="00800197"/>
    <w:rsid w:val="00802141"/>
    <w:rsid w:val="00802930"/>
    <w:rsid w:val="00802ADA"/>
    <w:rsid w:val="00803328"/>
    <w:rsid w:val="00804972"/>
    <w:rsid w:val="00805093"/>
    <w:rsid w:val="00805C0C"/>
    <w:rsid w:val="00806849"/>
    <w:rsid w:val="00806920"/>
    <w:rsid w:val="00806EC7"/>
    <w:rsid w:val="00810297"/>
    <w:rsid w:val="00810EFF"/>
    <w:rsid w:val="00811636"/>
    <w:rsid w:val="00811D33"/>
    <w:rsid w:val="00811E6E"/>
    <w:rsid w:val="008125E1"/>
    <w:rsid w:val="00813953"/>
    <w:rsid w:val="00813B28"/>
    <w:rsid w:val="008142E6"/>
    <w:rsid w:val="0081455E"/>
    <w:rsid w:val="00814561"/>
    <w:rsid w:val="00814AC9"/>
    <w:rsid w:val="00815176"/>
    <w:rsid w:val="00815427"/>
    <w:rsid w:val="008157BF"/>
    <w:rsid w:val="00815B2B"/>
    <w:rsid w:val="00815C07"/>
    <w:rsid w:val="00815D8E"/>
    <w:rsid w:val="00816F8B"/>
    <w:rsid w:val="00817072"/>
    <w:rsid w:val="00817370"/>
    <w:rsid w:val="008179F7"/>
    <w:rsid w:val="0082019F"/>
    <w:rsid w:val="00820526"/>
    <w:rsid w:val="008209A7"/>
    <w:rsid w:val="00821AB5"/>
    <w:rsid w:val="008236DA"/>
    <w:rsid w:val="00824DF3"/>
    <w:rsid w:val="00825829"/>
    <w:rsid w:val="0082668C"/>
    <w:rsid w:val="00826B96"/>
    <w:rsid w:val="00827485"/>
    <w:rsid w:val="00827C95"/>
    <w:rsid w:val="00830512"/>
    <w:rsid w:val="00831034"/>
    <w:rsid w:val="00831F20"/>
    <w:rsid w:val="008322AC"/>
    <w:rsid w:val="008323CF"/>
    <w:rsid w:val="00833294"/>
    <w:rsid w:val="008332C7"/>
    <w:rsid w:val="008337AD"/>
    <w:rsid w:val="008337C4"/>
    <w:rsid w:val="008339FF"/>
    <w:rsid w:val="0083579B"/>
    <w:rsid w:val="00835A9F"/>
    <w:rsid w:val="00836C8D"/>
    <w:rsid w:val="00837088"/>
    <w:rsid w:val="00837659"/>
    <w:rsid w:val="00837890"/>
    <w:rsid w:val="00837EA0"/>
    <w:rsid w:val="00837F90"/>
    <w:rsid w:val="00840BD0"/>
    <w:rsid w:val="00843C23"/>
    <w:rsid w:val="00844C7F"/>
    <w:rsid w:val="00844E01"/>
    <w:rsid w:val="00845171"/>
    <w:rsid w:val="0084531F"/>
    <w:rsid w:val="00845DFB"/>
    <w:rsid w:val="00846B53"/>
    <w:rsid w:val="00846C92"/>
    <w:rsid w:val="00846E1A"/>
    <w:rsid w:val="00847214"/>
    <w:rsid w:val="008472DF"/>
    <w:rsid w:val="00847470"/>
    <w:rsid w:val="00847751"/>
    <w:rsid w:val="0085085C"/>
    <w:rsid w:val="00850D3D"/>
    <w:rsid w:val="008518DF"/>
    <w:rsid w:val="00851CFA"/>
    <w:rsid w:val="008527F9"/>
    <w:rsid w:val="00852A7D"/>
    <w:rsid w:val="008539CB"/>
    <w:rsid w:val="00854A97"/>
    <w:rsid w:val="00854C19"/>
    <w:rsid w:val="00854E52"/>
    <w:rsid w:val="00855353"/>
    <w:rsid w:val="00855595"/>
    <w:rsid w:val="008555FC"/>
    <w:rsid w:val="00855FDE"/>
    <w:rsid w:val="0085620C"/>
    <w:rsid w:val="00856744"/>
    <w:rsid w:val="008604F5"/>
    <w:rsid w:val="00860B9B"/>
    <w:rsid w:val="008616F5"/>
    <w:rsid w:val="00861DF5"/>
    <w:rsid w:val="008630C0"/>
    <w:rsid w:val="00863750"/>
    <w:rsid w:val="0086431E"/>
    <w:rsid w:val="008645C8"/>
    <w:rsid w:val="008654BD"/>
    <w:rsid w:val="00865591"/>
    <w:rsid w:val="008662AD"/>
    <w:rsid w:val="008668AC"/>
    <w:rsid w:val="00866EA6"/>
    <w:rsid w:val="00867AAD"/>
    <w:rsid w:val="00870D3B"/>
    <w:rsid w:val="00870D98"/>
    <w:rsid w:val="0087186F"/>
    <w:rsid w:val="00871CAA"/>
    <w:rsid w:val="00871EA3"/>
    <w:rsid w:val="0087243D"/>
    <w:rsid w:val="008741D6"/>
    <w:rsid w:val="00875273"/>
    <w:rsid w:val="00875469"/>
    <w:rsid w:val="008756A6"/>
    <w:rsid w:val="008760D0"/>
    <w:rsid w:val="00880336"/>
    <w:rsid w:val="0088068D"/>
    <w:rsid w:val="00880F94"/>
    <w:rsid w:val="00881E38"/>
    <w:rsid w:val="00882B3D"/>
    <w:rsid w:val="00882DF1"/>
    <w:rsid w:val="00883092"/>
    <w:rsid w:val="00883421"/>
    <w:rsid w:val="00883E55"/>
    <w:rsid w:val="00884A13"/>
    <w:rsid w:val="00884C25"/>
    <w:rsid w:val="0088555D"/>
    <w:rsid w:val="00885648"/>
    <w:rsid w:val="00885701"/>
    <w:rsid w:val="0088690B"/>
    <w:rsid w:val="00887BCA"/>
    <w:rsid w:val="0089026D"/>
    <w:rsid w:val="00892E10"/>
    <w:rsid w:val="0089317F"/>
    <w:rsid w:val="00893270"/>
    <w:rsid w:val="008933B9"/>
    <w:rsid w:val="0089469F"/>
    <w:rsid w:val="00895346"/>
    <w:rsid w:val="00895434"/>
    <w:rsid w:val="00895EC0"/>
    <w:rsid w:val="00896447"/>
    <w:rsid w:val="00897751"/>
    <w:rsid w:val="00897B6F"/>
    <w:rsid w:val="008A0818"/>
    <w:rsid w:val="008A1AC4"/>
    <w:rsid w:val="008A1BC2"/>
    <w:rsid w:val="008A1CE0"/>
    <w:rsid w:val="008A2C60"/>
    <w:rsid w:val="008A2E4C"/>
    <w:rsid w:val="008A2FE5"/>
    <w:rsid w:val="008A33BE"/>
    <w:rsid w:val="008A5D53"/>
    <w:rsid w:val="008A6909"/>
    <w:rsid w:val="008A770C"/>
    <w:rsid w:val="008B03C4"/>
    <w:rsid w:val="008B2BBE"/>
    <w:rsid w:val="008B2EC0"/>
    <w:rsid w:val="008B2F6C"/>
    <w:rsid w:val="008B3915"/>
    <w:rsid w:val="008B3C2E"/>
    <w:rsid w:val="008B41FA"/>
    <w:rsid w:val="008B46DA"/>
    <w:rsid w:val="008B5142"/>
    <w:rsid w:val="008B5765"/>
    <w:rsid w:val="008B5879"/>
    <w:rsid w:val="008B5AC4"/>
    <w:rsid w:val="008B672C"/>
    <w:rsid w:val="008B6A63"/>
    <w:rsid w:val="008C0AA3"/>
    <w:rsid w:val="008C1B9F"/>
    <w:rsid w:val="008C2901"/>
    <w:rsid w:val="008C3160"/>
    <w:rsid w:val="008C3534"/>
    <w:rsid w:val="008C38C0"/>
    <w:rsid w:val="008C4018"/>
    <w:rsid w:val="008C51BB"/>
    <w:rsid w:val="008C524A"/>
    <w:rsid w:val="008C55B1"/>
    <w:rsid w:val="008C65A3"/>
    <w:rsid w:val="008C69E4"/>
    <w:rsid w:val="008C7EBB"/>
    <w:rsid w:val="008D28C1"/>
    <w:rsid w:val="008D3122"/>
    <w:rsid w:val="008D4682"/>
    <w:rsid w:val="008D48C4"/>
    <w:rsid w:val="008D5EF6"/>
    <w:rsid w:val="008D7075"/>
    <w:rsid w:val="008D779D"/>
    <w:rsid w:val="008E0CD0"/>
    <w:rsid w:val="008E1787"/>
    <w:rsid w:val="008E2066"/>
    <w:rsid w:val="008E2652"/>
    <w:rsid w:val="008E331D"/>
    <w:rsid w:val="008E55D3"/>
    <w:rsid w:val="008E5A2D"/>
    <w:rsid w:val="008E644A"/>
    <w:rsid w:val="008E64BA"/>
    <w:rsid w:val="008E6670"/>
    <w:rsid w:val="008E676D"/>
    <w:rsid w:val="008E6988"/>
    <w:rsid w:val="008F098D"/>
    <w:rsid w:val="008F0D0B"/>
    <w:rsid w:val="008F275C"/>
    <w:rsid w:val="008F3550"/>
    <w:rsid w:val="008F3584"/>
    <w:rsid w:val="008F3ED7"/>
    <w:rsid w:val="008F40CE"/>
    <w:rsid w:val="008F4329"/>
    <w:rsid w:val="008F4EA8"/>
    <w:rsid w:val="008F56F1"/>
    <w:rsid w:val="008F5CFD"/>
    <w:rsid w:val="008F5E75"/>
    <w:rsid w:val="008F69FE"/>
    <w:rsid w:val="008F6C8C"/>
    <w:rsid w:val="008F7910"/>
    <w:rsid w:val="008F7C7D"/>
    <w:rsid w:val="0090180C"/>
    <w:rsid w:val="00901857"/>
    <w:rsid w:val="00902BBB"/>
    <w:rsid w:val="009033E2"/>
    <w:rsid w:val="00903649"/>
    <w:rsid w:val="00904427"/>
    <w:rsid w:val="00904570"/>
    <w:rsid w:val="009050AD"/>
    <w:rsid w:val="009061BE"/>
    <w:rsid w:val="00907345"/>
    <w:rsid w:val="009073A7"/>
    <w:rsid w:val="0091115B"/>
    <w:rsid w:val="009119FE"/>
    <w:rsid w:val="00911AA4"/>
    <w:rsid w:val="00911F43"/>
    <w:rsid w:val="0091315E"/>
    <w:rsid w:val="009131E3"/>
    <w:rsid w:val="00913729"/>
    <w:rsid w:val="00913C40"/>
    <w:rsid w:val="00914C1D"/>
    <w:rsid w:val="0091580E"/>
    <w:rsid w:val="00915998"/>
    <w:rsid w:val="009159C5"/>
    <w:rsid w:val="00916580"/>
    <w:rsid w:val="009168BB"/>
    <w:rsid w:val="009173DD"/>
    <w:rsid w:val="0092187D"/>
    <w:rsid w:val="0092205E"/>
    <w:rsid w:val="0092226E"/>
    <w:rsid w:val="00922B20"/>
    <w:rsid w:val="00922BE1"/>
    <w:rsid w:val="009230FC"/>
    <w:rsid w:val="00923F60"/>
    <w:rsid w:val="00924AAD"/>
    <w:rsid w:val="00925567"/>
    <w:rsid w:val="009260D1"/>
    <w:rsid w:val="009261E6"/>
    <w:rsid w:val="00926CD3"/>
    <w:rsid w:val="00926DCE"/>
    <w:rsid w:val="00930007"/>
    <w:rsid w:val="00930A64"/>
    <w:rsid w:val="00930B99"/>
    <w:rsid w:val="009310CD"/>
    <w:rsid w:val="00931C48"/>
    <w:rsid w:val="00933046"/>
    <w:rsid w:val="00933684"/>
    <w:rsid w:val="00933742"/>
    <w:rsid w:val="009337BF"/>
    <w:rsid w:val="00934006"/>
    <w:rsid w:val="00934232"/>
    <w:rsid w:val="0093479F"/>
    <w:rsid w:val="009362D0"/>
    <w:rsid w:val="009367AE"/>
    <w:rsid w:val="009367E6"/>
    <w:rsid w:val="009369C3"/>
    <w:rsid w:val="00936D27"/>
    <w:rsid w:val="00936D48"/>
    <w:rsid w:val="00941699"/>
    <w:rsid w:val="0094170A"/>
    <w:rsid w:val="0094189F"/>
    <w:rsid w:val="00941F50"/>
    <w:rsid w:val="00942107"/>
    <w:rsid w:val="009428F1"/>
    <w:rsid w:val="00942C1F"/>
    <w:rsid w:val="00942D99"/>
    <w:rsid w:val="0094360D"/>
    <w:rsid w:val="00943AD6"/>
    <w:rsid w:val="00943D83"/>
    <w:rsid w:val="00943EBD"/>
    <w:rsid w:val="009443A5"/>
    <w:rsid w:val="00944DFA"/>
    <w:rsid w:val="0094530B"/>
    <w:rsid w:val="00945879"/>
    <w:rsid w:val="00945C5E"/>
    <w:rsid w:val="00945E53"/>
    <w:rsid w:val="0094601A"/>
    <w:rsid w:val="00946091"/>
    <w:rsid w:val="00946E32"/>
    <w:rsid w:val="0095188C"/>
    <w:rsid w:val="00951EFF"/>
    <w:rsid w:val="00951FBE"/>
    <w:rsid w:val="00952488"/>
    <w:rsid w:val="009526F7"/>
    <w:rsid w:val="00953D0C"/>
    <w:rsid w:val="0095500E"/>
    <w:rsid w:val="009555F5"/>
    <w:rsid w:val="00955AD0"/>
    <w:rsid w:val="00957831"/>
    <w:rsid w:val="00957D6E"/>
    <w:rsid w:val="009605BD"/>
    <w:rsid w:val="0096329A"/>
    <w:rsid w:val="0096358C"/>
    <w:rsid w:val="009644BB"/>
    <w:rsid w:val="009646D7"/>
    <w:rsid w:val="00965331"/>
    <w:rsid w:val="00966122"/>
    <w:rsid w:val="00966160"/>
    <w:rsid w:val="00966D4B"/>
    <w:rsid w:val="00966DB3"/>
    <w:rsid w:val="00967321"/>
    <w:rsid w:val="00967A23"/>
    <w:rsid w:val="00967BFF"/>
    <w:rsid w:val="00970C46"/>
    <w:rsid w:val="00971298"/>
    <w:rsid w:val="00971797"/>
    <w:rsid w:val="00971929"/>
    <w:rsid w:val="00972F82"/>
    <w:rsid w:val="0097428C"/>
    <w:rsid w:val="00974C1D"/>
    <w:rsid w:val="009764D2"/>
    <w:rsid w:val="00976FDE"/>
    <w:rsid w:val="00977B04"/>
    <w:rsid w:val="00977E09"/>
    <w:rsid w:val="00980AB6"/>
    <w:rsid w:val="009812A0"/>
    <w:rsid w:val="00981AA8"/>
    <w:rsid w:val="00981ECB"/>
    <w:rsid w:val="009821B7"/>
    <w:rsid w:val="00982C23"/>
    <w:rsid w:val="009834A8"/>
    <w:rsid w:val="0098358F"/>
    <w:rsid w:val="00983B05"/>
    <w:rsid w:val="00987EF1"/>
    <w:rsid w:val="0099068F"/>
    <w:rsid w:val="00990EDB"/>
    <w:rsid w:val="00992142"/>
    <w:rsid w:val="00992B50"/>
    <w:rsid w:val="00992C49"/>
    <w:rsid w:val="00993079"/>
    <w:rsid w:val="0099385D"/>
    <w:rsid w:val="009939F8"/>
    <w:rsid w:val="00994328"/>
    <w:rsid w:val="009950EB"/>
    <w:rsid w:val="009957BA"/>
    <w:rsid w:val="009958E9"/>
    <w:rsid w:val="00995FCF"/>
    <w:rsid w:val="009966F4"/>
    <w:rsid w:val="00997194"/>
    <w:rsid w:val="009972F3"/>
    <w:rsid w:val="0099778C"/>
    <w:rsid w:val="00997F8A"/>
    <w:rsid w:val="009A0043"/>
    <w:rsid w:val="009A03EA"/>
    <w:rsid w:val="009A08B6"/>
    <w:rsid w:val="009A0CC5"/>
    <w:rsid w:val="009A0E23"/>
    <w:rsid w:val="009A10AA"/>
    <w:rsid w:val="009A158F"/>
    <w:rsid w:val="009A1DA7"/>
    <w:rsid w:val="009A2318"/>
    <w:rsid w:val="009A27CD"/>
    <w:rsid w:val="009A2916"/>
    <w:rsid w:val="009A3617"/>
    <w:rsid w:val="009A39A8"/>
    <w:rsid w:val="009A460F"/>
    <w:rsid w:val="009A5139"/>
    <w:rsid w:val="009A6548"/>
    <w:rsid w:val="009A6C2D"/>
    <w:rsid w:val="009B0037"/>
    <w:rsid w:val="009B02C2"/>
    <w:rsid w:val="009B0A83"/>
    <w:rsid w:val="009B1710"/>
    <w:rsid w:val="009B188C"/>
    <w:rsid w:val="009B1BB9"/>
    <w:rsid w:val="009B1E99"/>
    <w:rsid w:val="009B1EFC"/>
    <w:rsid w:val="009B28A6"/>
    <w:rsid w:val="009B36D3"/>
    <w:rsid w:val="009B4C96"/>
    <w:rsid w:val="009B58B7"/>
    <w:rsid w:val="009B5B0B"/>
    <w:rsid w:val="009B5CFC"/>
    <w:rsid w:val="009B5EA0"/>
    <w:rsid w:val="009B654A"/>
    <w:rsid w:val="009B6D0A"/>
    <w:rsid w:val="009C0767"/>
    <w:rsid w:val="009C1D96"/>
    <w:rsid w:val="009C2435"/>
    <w:rsid w:val="009C2A2C"/>
    <w:rsid w:val="009C2E19"/>
    <w:rsid w:val="009C3420"/>
    <w:rsid w:val="009C39DA"/>
    <w:rsid w:val="009C3E88"/>
    <w:rsid w:val="009C426B"/>
    <w:rsid w:val="009C4F0D"/>
    <w:rsid w:val="009C511E"/>
    <w:rsid w:val="009C556C"/>
    <w:rsid w:val="009C56C7"/>
    <w:rsid w:val="009C571C"/>
    <w:rsid w:val="009C5DA7"/>
    <w:rsid w:val="009C5DDB"/>
    <w:rsid w:val="009C63C7"/>
    <w:rsid w:val="009C64D1"/>
    <w:rsid w:val="009C6E9B"/>
    <w:rsid w:val="009C78AF"/>
    <w:rsid w:val="009C7A4A"/>
    <w:rsid w:val="009C7E29"/>
    <w:rsid w:val="009D1132"/>
    <w:rsid w:val="009D118E"/>
    <w:rsid w:val="009D160B"/>
    <w:rsid w:val="009D1B24"/>
    <w:rsid w:val="009D2283"/>
    <w:rsid w:val="009D274E"/>
    <w:rsid w:val="009D335F"/>
    <w:rsid w:val="009D3749"/>
    <w:rsid w:val="009D38F7"/>
    <w:rsid w:val="009D3A4C"/>
    <w:rsid w:val="009D3AC4"/>
    <w:rsid w:val="009D44C7"/>
    <w:rsid w:val="009D4B12"/>
    <w:rsid w:val="009D53BB"/>
    <w:rsid w:val="009D608E"/>
    <w:rsid w:val="009D65D7"/>
    <w:rsid w:val="009D67DF"/>
    <w:rsid w:val="009D6A91"/>
    <w:rsid w:val="009D7312"/>
    <w:rsid w:val="009D7710"/>
    <w:rsid w:val="009D7DF8"/>
    <w:rsid w:val="009E0A17"/>
    <w:rsid w:val="009E12F3"/>
    <w:rsid w:val="009E1B38"/>
    <w:rsid w:val="009E3411"/>
    <w:rsid w:val="009E3924"/>
    <w:rsid w:val="009E3F82"/>
    <w:rsid w:val="009E4ABC"/>
    <w:rsid w:val="009E4EC8"/>
    <w:rsid w:val="009E5C65"/>
    <w:rsid w:val="009E7635"/>
    <w:rsid w:val="009E7932"/>
    <w:rsid w:val="009E7BFE"/>
    <w:rsid w:val="009F12E1"/>
    <w:rsid w:val="009F1349"/>
    <w:rsid w:val="009F262B"/>
    <w:rsid w:val="009F2D53"/>
    <w:rsid w:val="009F4822"/>
    <w:rsid w:val="009F4E98"/>
    <w:rsid w:val="009F514A"/>
    <w:rsid w:val="009F5C6D"/>
    <w:rsid w:val="009F5C9C"/>
    <w:rsid w:val="009F5E18"/>
    <w:rsid w:val="009F6CEE"/>
    <w:rsid w:val="009F6F5F"/>
    <w:rsid w:val="009F7042"/>
    <w:rsid w:val="009F709D"/>
    <w:rsid w:val="009F7A9B"/>
    <w:rsid w:val="009F7C8C"/>
    <w:rsid w:val="00A00386"/>
    <w:rsid w:val="00A047DD"/>
    <w:rsid w:val="00A05E23"/>
    <w:rsid w:val="00A06911"/>
    <w:rsid w:val="00A072AD"/>
    <w:rsid w:val="00A106E1"/>
    <w:rsid w:val="00A11B04"/>
    <w:rsid w:val="00A11B35"/>
    <w:rsid w:val="00A1287B"/>
    <w:rsid w:val="00A132DC"/>
    <w:rsid w:val="00A13AB4"/>
    <w:rsid w:val="00A15A24"/>
    <w:rsid w:val="00A15CD5"/>
    <w:rsid w:val="00A16F6D"/>
    <w:rsid w:val="00A20C26"/>
    <w:rsid w:val="00A20D60"/>
    <w:rsid w:val="00A21165"/>
    <w:rsid w:val="00A22165"/>
    <w:rsid w:val="00A2289C"/>
    <w:rsid w:val="00A22EFF"/>
    <w:rsid w:val="00A22FA3"/>
    <w:rsid w:val="00A232F1"/>
    <w:rsid w:val="00A2449F"/>
    <w:rsid w:val="00A24A3D"/>
    <w:rsid w:val="00A24DDE"/>
    <w:rsid w:val="00A250D2"/>
    <w:rsid w:val="00A251AE"/>
    <w:rsid w:val="00A25966"/>
    <w:rsid w:val="00A268D3"/>
    <w:rsid w:val="00A2690B"/>
    <w:rsid w:val="00A26AD9"/>
    <w:rsid w:val="00A26B1A"/>
    <w:rsid w:val="00A272EE"/>
    <w:rsid w:val="00A27BA8"/>
    <w:rsid w:val="00A27BF0"/>
    <w:rsid w:val="00A27C71"/>
    <w:rsid w:val="00A27DFF"/>
    <w:rsid w:val="00A313B6"/>
    <w:rsid w:val="00A3201C"/>
    <w:rsid w:val="00A3224A"/>
    <w:rsid w:val="00A3334B"/>
    <w:rsid w:val="00A347F3"/>
    <w:rsid w:val="00A34DB8"/>
    <w:rsid w:val="00A34ED7"/>
    <w:rsid w:val="00A350C1"/>
    <w:rsid w:val="00A350EE"/>
    <w:rsid w:val="00A35805"/>
    <w:rsid w:val="00A35E15"/>
    <w:rsid w:val="00A37244"/>
    <w:rsid w:val="00A40173"/>
    <w:rsid w:val="00A407CA"/>
    <w:rsid w:val="00A40C0A"/>
    <w:rsid w:val="00A40DD6"/>
    <w:rsid w:val="00A41046"/>
    <w:rsid w:val="00A41259"/>
    <w:rsid w:val="00A41354"/>
    <w:rsid w:val="00A41724"/>
    <w:rsid w:val="00A44663"/>
    <w:rsid w:val="00A44AFA"/>
    <w:rsid w:val="00A44F23"/>
    <w:rsid w:val="00A462FA"/>
    <w:rsid w:val="00A46389"/>
    <w:rsid w:val="00A4687E"/>
    <w:rsid w:val="00A46DB7"/>
    <w:rsid w:val="00A46FA8"/>
    <w:rsid w:val="00A474BA"/>
    <w:rsid w:val="00A474F3"/>
    <w:rsid w:val="00A5066F"/>
    <w:rsid w:val="00A511AE"/>
    <w:rsid w:val="00A51B9B"/>
    <w:rsid w:val="00A51BDF"/>
    <w:rsid w:val="00A51E02"/>
    <w:rsid w:val="00A52ABD"/>
    <w:rsid w:val="00A52B27"/>
    <w:rsid w:val="00A5419D"/>
    <w:rsid w:val="00A54B34"/>
    <w:rsid w:val="00A558F9"/>
    <w:rsid w:val="00A56257"/>
    <w:rsid w:val="00A565B8"/>
    <w:rsid w:val="00A566AD"/>
    <w:rsid w:val="00A5692C"/>
    <w:rsid w:val="00A56E3E"/>
    <w:rsid w:val="00A57CA5"/>
    <w:rsid w:val="00A57CE3"/>
    <w:rsid w:val="00A605EC"/>
    <w:rsid w:val="00A60A1F"/>
    <w:rsid w:val="00A6131E"/>
    <w:rsid w:val="00A61ECD"/>
    <w:rsid w:val="00A62488"/>
    <w:rsid w:val="00A631C2"/>
    <w:rsid w:val="00A632B1"/>
    <w:rsid w:val="00A63A60"/>
    <w:rsid w:val="00A64CC9"/>
    <w:rsid w:val="00A64DB3"/>
    <w:rsid w:val="00A64DF5"/>
    <w:rsid w:val="00A64F83"/>
    <w:rsid w:val="00A6567A"/>
    <w:rsid w:val="00A65BE6"/>
    <w:rsid w:val="00A66B74"/>
    <w:rsid w:val="00A67501"/>
    <w:rsid w:val="00A70C68"/>
    <w:rsid w:val="00A70C8D"/>
    <w:rsid w:val="00A71A5E"/>
    <w:rsid w:val="00A71BBB"/>
    <w:rsid w:val="00A71BF5"/>
    <w:rsid w:val="00A71E80"/>
    <w:rsid w:val="00A72609"/>
    <w:rsid w:val="00A726DC"/>
    <w:rsid w:val="00A727CD"/>
    <w:rsid w:val="00A73172"/>
    <w:rsid w:val="00A73258"/>
    <w:rsid w:val="00A7518B"/>
    <w:rsid w:val="00A75C33"/>
    <w:rsid w:val="00A761FB"/>
    <w:rsid w:val="00A779F1"/>
    <w:rsid w:val="00A804F4"/>
    <w:rsid w:val="00A80769"/>
    <w:rsid w:val="00A80BDE"/>
    <w:rsid w:val="00A81417"/>
    <w:rsid w:val="00A817D8"/>
    <w:rsid w:val="00A81AB3"/>
    <w:rsid w:val="00A8240E"/>
    <w:rsid w:val="00A828E7"/>
    <w:rsid w:val="00A82BB8"/>
    <w:rsid w:val="00A839CC"/>
    <w:rsid w:val="00A83F6C"/>
    <w:rsid w:val="00A84887"/>
    <w:rsid w:val="00A854E3"/>
    <w:rsid w:val="00A855A6"/>
    <w:rsid w:val="00A85E48"/>
    <w:rsid w:val="00A862EA"/>
    <w:rsid w:val="00A865CD"/>
    <w:rsid w:val="00A87B77"/>
    <w:rsid w:val="00A87E58"/>
    <w:rsid w:val="00A9015B"/>
    <w:rsid w:val="00A9039C"/>
    <w:rsid w:val="00A90654"/>
    <w:rsid w:val="00A90D34"/>
    <w:rsid w:val="00A923AA"/>
    <w:rsid w:val="00A93D8F"/>
    <w:rsid w:val="00A9432D"/>
    <w:rsid w:val="00A94491"/>
    <w:rsid w:val="00A9461A"/>
    <w:rsid w:val="00A947F6"/>
    <w:rsid w:val="00A94921"/>
    <w:rsid w:val="00A949C5"/>
    <w:rsid w:val="00A954C6"/>
    <w:rsid w:val="00A96CFA"/>
    <w:rsid w:val="00A973D8"/>
    <w:rsid w:val="00A97E8C"/>
    <w:rsid w:val="00A97EFF"/>
    <w:rsid w:val="00AA0114"/>
    <w:rsid w:val="00AA0CAF"/>
    <w:rsid w:val="00AA0E81"/>
    <w:rsid w:val="00AA0F3C"/>
    <w:rsid w:val="00AA149C"/>
    <w:rsid w:val="00AA1B63"/>
    <w:rsid w:val="00AA2272"/>
    <w:rsid w:val="00AA2D17"/>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36F4"/>
    <w:rsid w:val="00AB38E9"/>
    <w:rsid w:val="00AB5101"/>
    <w:rsid w:val="00AB5813"/>
    <w:rsid w:val="00AB5D25"/>
    <w:rsid w:val="00AB5EA8"/>
    <w:rsid w:val="00AB743A"/>
    <w:rsid w:val="00AB79EA"/>
    <w:rsid w:val="00AC09E8"/>
    <w:rsid w:val="00AC150E"/>
    <w:rsid w:val="00AC1791"/>
    <w:rsid w:val="00AC244B"/>
    <w:rsid w:val="00AC28B7"/>
    <w:rsid w:val="00AC2DF4"/>
    <w:rsid w:val="00AC3C5D"/>
    <w:rsid w:val="00AC51C4"/>
    <w:rsid w:val="00AC61D3"/>
    <w:rsid w:val="00AC6536"/>
    <w:rsid w:val="00AC66A9"/>
    <w:rsid w:val="00AC7140"/>
    <w:rsid w:val="00AC7749"/>
    <w:rsid w:val="00AC7775"/>
    <w:rsid w:val="00AC7829"/>
    <w:rsid w:val="00AC7E47"/>
    <w:rsid w:val="00AD0528"/>
    <w:rsid w:val="00AD06F6"/>
    <w:rsid w:val="00AD150C"/>
    <w:rsid w:val="00AD1D35"/>
    <w:rsid w:val="00AD20C9"/>
    <w:rsid w:val="00AD2D14"/>
    <w:rsid w:val="00AD349C"/>
    <w:rsid w:val="00AD3BD5"/>
    <w:rsid w:val="00AD3EC7"/>
    <w:rsid w:val="00AD4F9F"/>
    <w:rsid w:val="00AD5462"/>
    <w:rsid w:val="00AD6319"/>
    <w:rsid w:val="00AD6F4A"/>
    <w:rsid w:val="00AE0525"/>
    <w:rsid w:val="00AE0AC9"/>
    <w:rsid w:val="00AE0C29"/>
    <w:rsid w:val="00AE0D41"/>
    <w:rsid w:val="00AE127B"/>
    <w:rsid w:val="00AE1F19"/>
    <w:rsid w:val="00AE20B7"/>
    <w:rsid w:val="00AE29F7"/>
    <w:rsid w:val="00AE49A1"/>
    <w:rsid w:val="00AE4AEA"/>
    <w:rsid w:val="00AE6A83"/>
    <w:rsid w:val="00AE7A37"/>
    <w:rsid w:val="00AF09CA"/>
    <w:rsid w:val="00AF0DBE"/>
    <w:rsid w:val="00AF1521"/>
    <w:rsid w:val="00AF23B3"/>
    <w:rsid w:val="00AF2A10"/>
    <w:rsid w:val="00AF3A6C"/>
    <w:rsid w:val="00AF4ACC"/>
    <w:rsid w:val="00AF4B63"/>
    <w:rsid w:val="00AF5156"/>
    <w:rsid w:val="00AF58B0"/>
    <w:rsid w:val="00AF6EFC"/>
    <w:rsid w:val="00AF7E6C"/>
    <w:rsid w:val="00AF7E70"/>
    <w:rsid w:val="00B00A94"/>
    <w:rsid w:val="00B00D53"/>
    <w:rsid w:val="00B01938"/>
    <w:rsid w:val="00B01B06"/>
    <w:rsid w:val="00B01B78"/>
    <w:rsid w:val="00B01E83"/>
    <w:rsid w:val="00B030DF"/>
    <w:rsid w:val="00B0334A"/>
    <w:rsid w:val="00B0392C"/>
    <w:rsid w:val="00B057CE"/>
    <w:rsid w:val="00B06581"/>
    <w:rsid w:val="00B06B4F"/>
    <w:rsid w:val="00B07482"/>
    <w:rsid w:val="00B1006F"/>
    <w:rsid w:val="00B105C0"/>
    <w:rsid w:val="00B10F62"/>
    <w:rsid w:val="00B116B2"/>
    <w:rsid w:val="00B11E7A"/>
    <w:rsid w:val="00B1203B"/>
    <w:rsid w:val="00B1260F"/>
    <w:rsid w:val="00B12A32"/>
    <w:rsid w:val="00B1461B"/>
    <w:rsid w:val="00B14FFA"/>
    <w:rsid w:val="00B158EC"/>
    <w:rsid w:val="00B15AE5"/>
    <w:rsid w:val="00B16539"/>
    <w:rsid w:val="00B16CE1"/>
    <w:rsid w:val="00B1710A"/>
    <w:rsid w:val="00B201D0"/>
    <w:rsid w:val="00B2060B"/>
    <w:rsid w:val="00B21CD1"/>
    <w:rsid w:val="00B22223"/>
    <w:rsid w:val="00B22364"/>
    <w:rsid w:val="00B22A62"/>
    <w:rsid w:val="00B22EA0"/>
    <w:rsid w:val="00B23907"/>
    <w:rsid w:val="00B24530"/>
    <w:rsid w:val="00B25693"/>
    <w:rsid w:val="00B257BF"/>
    <w:rsid w:val="00B2583B"/>
    <w:rsid w:val="00B25EBC"/>
    <w:rsid w:val="00B26442"/>
    <w:rsid w:val="00B305D8"/>
    <w:rsid w:val="00B30D61"/>
    <w:rsid w:val="00B31199"/>
    <w:rsid w:val="00B3128B"/>
    <w:rsid w:val="00B32A60"/>
    <w:rsid w:val="00B33268"/>
    <w:rsid w:val="00B3349C"/>
    <w:rsid w:val="00B33ECA"/>
    <w:rsid w:val="00B33EEE"/>
    <w:rsid w:val="00B34041"/>
    <w:rsid w:val="00B34EE9"/>
    <w:rsid w:val="00B35917"/>
    <w:rsid w:val="00B3615C"/>
    <w:rsid w:val="00B374D6"/>
    <w:rsid w:val="00B376BB"/>
    <w:rsid w:val="00B4051D"/>
    <w:rsid w:val="00B40B12"/>
    <w:rsid w:val="00B40E77"/>
    <w:rsid w:val="00B41514"/>
    <w:rsid w:val="00B41D29"/>
    <w:rsid w:val="00B42745"/>
    <w:rsid w:val="00B45B03"/>
    <w:rsid w:val="00B45E79"/>
    <w:rsid w:val="00B46462"/>
    <w:rsid w:val="00B46C26"/>
    <w:rsid w:val="00B50049"/>
    <w:rsid w:val="00B501FE"/>
    <w:rsid w:val="00B505AD"/>
    <w:rsid w:val="00B5158E"/>
    <w:rsid w:val="00B5168F"/>
    <w:rsid w:val="00B51F88"/>
    <w:rsid w:val="00B52A66"/>
    <w:rsid w:val="00B53481"/>
    <w:rsid w:val="00B53CCD"/>
    <w:rsid w:val="00B54171"/>
    <w:rsid w:val="00B54AFD"/>
    <w:rsid w:val="00B55192"/>
    <w:rsid w:val="00B56223"/>
    <w:rsid w:val="00B578E1"/>
    <w:rsid w:val="00B604FF"/>
    <w:rsid w:val="00B60A5D"/>
    <w:rsid w:val="00B61053"/>
    <w:rsid w:val="00B61057"/>
    <w:rsid w:val="00B610E2"/>
    <w:rsid w:val="00B616E1"/>
    <w:rsid w:val="00B63CFB"/>
    <w:rsid w:val="00B63E5C"/>
    <w:rsid w:val="00B6628D"/>
    <w:rsid w:val="00B663CE"/>
    <w:rsid w:val="00B669EE"/>
    <w:rsid w:val="00B67753"/>
    <w:rsid w:val="00B67765"/>
    <w:rsid w:val="00B67B36"/>
    <w:rsid w:val="00B71550"/>
    <w:rsid w:val="00B717EF"/>
    <w:rsid w:val="00B7208E"/>
    <w:rsid w:val="00B72545"/>
    <w:rsid w:val="00B74347"/>
    <w:rsid w:val="00B74406"/>
    <w:rsid w:val="00B74EBF"/>
    <w:rsid w:val="00B75680"/>
    <w:rsid w:val="00B75BC2"/>
    <w:rsid w:val="00B76305"/>
    <w:rsid w:val="00B76402"/>
    <w:rsid w:val="00B765BF"/>
    <w:rsid w:val="00B76A8E"/>
    <w:rsid w:val="00B77E13"/>
    <w:rsid w:val="00B80AB0"/>
    <w:rsid w:val="00B810C1"/>
    <w:rsid w:val="00B812F8"/>
    <w:rsid w:val="00B81335"/>
    <w:rsid w:val="00B813DE"/>
    <w:rsid w:val="00B8212C"/>
    <w:rsid w:val="00B82782"/>
    <w:rsid w:val="00B832BE"/>
    <w:rsid w:val="00B83407"/>
    <w:rsid w:val="00B83C24"/>
    <w:rsid w:val="00B83FAC"/>
    <w:rsid w:val="00B851F4"/>
    <w:rsid w:val="00B85232"/>
    <w:rsid w:val="00B857FA"/>
    <w:rsid w:val="00B85F0D"/>
    <w:rsid w:val="00B861F7"/>
    <w:rsid w:val="00B86C57"/>
    <w:rsid w:val="00B87003"/>
    <w:rsid w:val="00B87885"/>
    <w:rsid w:val="00B905F2"/>
    <w:rsid w:val="00B907F1"/>
    <w:rsid w:val="00B914CE"/>
    <w:rsid w:val="00B91D04"/>
    <w:rsid w:val="00B92464"/>
    <w:rsid w:val="00B92C01"/>
    <w:rsid w:val="00B92F2C"/>
    <w:rsid w:val="00B9370E"/>
    <w:rsid w:val="00B93E04"/>
    <w:rsid w:val="00B93F7E"/>
    <w:rsid w:val="00B9446E"/>
    <w:rsid w:val="00B95B98"/>
    <w:rsid w:val="00B97078"/>
    <w:rsid w:val="00BA0096"/>
    <w:rsid w:val="00BA1315"/>
    <w:rsid w:val="00BA1657"/>
    <w:rsid w:val="00BA1E65"/>
    <w:rsid w:val="00BA1F34"/>
    <w:rsid w:val="00BA333B"/>
    <w:rsid w:val="00BA3946"/>
    <w:rsid w:val="00BA45EF"/>
    <w:rsid w:val="00BA4B50"/>
    <w:rsid w:val="00BA58FE"/>
    <w:rsid w:val="00BA62C9"/>
    <w:rsid w:val="00BA67CB"/>
    <w:rsid w:val="00BA69C1"/>
    <w:rsid w:val="00BB0673"/>
    <w:rsid w:val="00BB0775"/>
    <w:rsid w:val="00BB23B2"/>
    <w:rsid w:val="00BB2E61"/>
    <w:rsid w:val="00BB3C34"/>
    <w:rsid w:val="00BB3CCA"/>
    <w:rsid w:val="00BB460E"/>
    <w:rsid w:val="00BB47E8"/>
    <w:rsid w:val="00BB4D86"/>
    <w:rsid w:val="00BB70F9"/>
    <w:rsid w:val="00BB7161"/>
    <w:rsid w:val="00BB760E"/>
    <w:rsid w:val="00BC0013"/>
    <w:rsid w:val="00BC1C32"/>
    <w:rsid w:val="00BC244B"/>
    <w:rsid w:val="00BC28DA"/>
    <w:rsid w:val="00BC324E"/>
    <w:rsid w:val="00BC3ACF"/>
    <w:rsid w:val="00BC428A"/>
    <w:rsid w:val="00BC4A76"/>
    <w:rsid w:val="00BC5A3B"/>
    <w:rsid w:val="00BC66F8"/>
    <w:rsid w:val="00BC67DB"/>
    <w:rsid w:val="00BC79D8"/>
    <w:rsid w:val="00BC7DBB"/>
    <w:rsid w:val="00BD0568"/>
    <w:rsid w:val="00BD0D04"/>
    <w:rsid w:val="00BD0ED1"/>
    <w:rsid w:val="00BD0ED6"/>
    <w:rsid w:val="00BD2507"/>
    <w:rsid w:val="00BD250E"/>
    <w:rsid w:val="00BD4489"/>
    <w:rsid w:val="00BD4978"/>
    <w:rsid w:val="00BD4BD9"/>
    <w:rsid w:val="00BD4CBC"/>
    <w:rsid w:val="00BD4E34"/>
    <w:rsid w:val="00BD551C"/>
    <w:rsid w:val="00BD5B44"/>
    <w:rsid w:val="00BD7544"/>
    <w:rsid w:val="00BD7F37"/>
    <w:rsid w:val="00BE0206"/>
    <w:rsid w:val="00BE0878"/>
    <w:rsid w:val="00BE0E24"/>
    <w:rsid w:val="00BE14BA"/>
    <w:rsid w:val="00BE1689"/>
    <w:rsid w:val="00BE4B15"/>
    <w:rsid w:val="00BE5525"/>
    <w:rsid w:val="00BE5775"/>
    <w:rsid w:val="00BE5D46"/>
    <w:rsid w:val="00BE60A7"/>
    <w:rsid w:val="00BE68D8"/>
    <w:rsid w:val="00BE7060"/>
    <w:rsid w:val="00BF15F9"/>
    <w:rsid w:val="00BF17B5"/>
    <w:rsid w:val="00BF20D9"/>
    <w:rsid w:val="00BF3127"/>
    <w:rsid w:val="00BF389D"/>
    <w:rsid w:val="00BF4586"/>
    <w:rsid w:val="00BF5B2B"/>
    <w:rsid w:val="00BF620C"/>
    <w:rsid w:val="00BF6437"/>
    <w:rsid w:val="00BF6926"/>
    <w:rsid w:val="00BF7575"/>
    <w:rsid w:val="00C011CC"/>
    <w:rsid w:val="00C01865"/>
    <w:rsid w:val="00C026A8"/>
    <w:rsid w:val="00C03D84"/>
    <w:rsid w:val="00C0457A"/>
    <w:rsid w:val="00C04F29"/>
    <w:rsid w:val="00C055AF"/>
    <w:rsid w:val="00C05641"/>
    <w:rsid w:val="00C05764"/>
    <w:rsid w:val="00C05F9B"/>
    <w:rsid w:val="00C06111"/>
    <w:rsid w:val="00C0652F"/>
    <w:rsid w:val="00C07860"/>
    <w:rsid w:val="00C1009F"/>
    <w:rsid w:val="00C12365"/>
    <w:rsid w:val="00C1305E"/>
    <w:rsid w:val="00C1307F"/>
    <w:rsid w:val="00C1371B"/>
    <w:rsid w:val="00C1397D"/>
    <w:rsid w:val="00C13E1A"/>
    <w:rsid w:val="00C14087"/>
    <w:rsid w:val="00C141A1"/>
    <w:rsid w:val="00C158E6"/>
    <w:rsid w:val="00C15FAF"/>
    <w:rsid w:val="00C16AF5"/>
    <w:rsid w:val="00C17535"/>
    <w:rsid w:val="00C20549"/>
    <w:rsid w:val="00C2072E"/>
    <w:rsid w:val="00C20AD3"/>
    <w:rsid w:val="00C2137C"/>
    <w:rsid w:val="00C21560"/>
    <w:rsid w:val="00C22736"/>
    <w:rsid w:val="00C22998"/>
    <w:rsid w:val="00C23672"/>
    <w:rsid w:val="00C252C5"/>
    <w:rsid w:val="00C268BE"/>
    <w:rsid w:val="00C307FB"/>
    <w:rsid w:val="00C3138B"/>
    <w:rsid w:val="00C316A6"/>
    <w:rsid w:val="00C31D43"/>
    <w:rsid w:val="00C32545"/>
    <w:rsid w:val="00C336EF"/>
    <w:rsid w:val="00C33730"/>
    <w:rsid w:val="00C33785"/>
    <w:rsid w:val="00C3410E"/>
    <w:rsid w:val="00C35E24"/>
    <w:rsid w:val="00C36089"/>
    <w:rsid w:val="00C36327"/>
    <w:rsid w:val="00C36517"/>
    <w:rsid w:val="00C36D5F"/>
    <w:rsid w:val="00C36D91"/>
    <w:rsid w:val="00C37093"/>
    <w:rsid w:val="00C375F9"/>
    <w:rsid w:val="00C377EF"/>
    <w:rsid w:val="00C4071B"/>
    <w:rsid w:val="00C41DE1"/>
    <w:rsid w:val="00C43CFB"/>
    <w:rsid w:val="00C44305"/>
    <w:rsid w:val="00C44AAF"/>
    <w:rsid w:val="00C44CBA"/>
    <w:rsid w:val="00C44DB0"/>
    <w:rsid w:val="00C4516A"/>
    <w:rsid w:val="00C456E2"/>
    <w:rsid w:val="00C46B46"/>
    <w:rsid w:val="00C47660"/>
    <w:rsid w:val="00C47890"/>
    <w:rsid w:val="00C47FD1"/>
    <w:rsid w:val="00C50178"/>
    <w:rsid w:val="00C51D3F"/>
    <w:rsid w:val="00C540D7"/>
    <w:rsid w:val="00C548FB"/>
    <w:rsid w:val="00C549ED"/>
    <w:rsid w:val="00C56572"/>
    <w:rsid w:val="00C57807"/>
    <w:rsid w:val="00C57D0F"/>
    <w:rsid w:val="00C57D4B"/>
    <w:rsid w:val="00C60094"/>
    <w:rsid w:val="00C60155"/>
    <w:rsid w:val="00C60F1D"/>
    <w:rsid w:val="00C61621"/>
    <w:rsid w:val="00C61817"/>
    <w:rsid w:val="00C623A3"/>
    <w:rsid w:val="00C6242E"/>
    <w:rsid w:val="00C62BB4"/>
    <w:rsid w:val="00C63490"/>
    <w:rsid w:val="00C650C2"/>
    <w:rsid w:val="00C651A1"/>
    <w:rsid w:val="00C66000"/>
    <w:rsid w:val="00C66502"/>
    <w:rsid w:val="00C669FF"/>
    <w:rsid w:val="00C674EC"/>
    <w:rsid w:val="00C67C37"/>
    <w:rsid w:val="00C70154"/>
    <w:rsid w:val="00C7087D"/>
    <w:rsid w:val="00C70DC6"/>
    <w:rsid w:val="00C7137E"/>
    <w:rsid w:val="00C715B5"/>
    <w:rsid w:val="00C72F2B"/>
    <w:rsid w:val="00C734EE"/>
    <w:rsid w:val="00C73811"/>
    <w:rsid w:val="00C74088"/>
    <w:rsid w:val="00C74D3F"/>
    <w:rsid w:val="00C75CD9"/>
    <w:rsid w:val="00C76080"/>
    <w:rsid w:val="00C765D0"/>
    <w:rsid w:val="00C7678D"/>
    <w:rsid w:val="00C77137"/>
    <w:rsid w:val="00C806A6"/>
    <w:rsid w:val="00C80D3A"/>
    <w:rsid w:val="00C81280"/>
    <w:rsid w:val="00C81578"/>
    <w:rsid w:val="00C82B3D"/>
    <w:rsid w:val="00C82E44"/>
    <w:rsid w:val="00C8320C"/>
    <w:rsid w:val="00C84877"/>
    <w:rsid w:val="00C84A16"/>
    <w:rsid w:val="00C855F1"/>
    <w:rsid w:val="00C85E71"/>
    <w:rsid w:val="00C860CB"/>
    <w:rsid w:val="00C86922"/>
    <w:rsid w:val="00C86E1D"/>
    <w:rsid w:val="00C87854"/>
    <w:rsid w:val="00C900D3"/>
    <w:rsid w:val="00C9066F"/>
    <w:rsid w:val="00C917CA"/>
    <w:rsid w:val="00C91AC0"/>
    <w:rsid w:val="00C92F3D"/>
    <w:rsid w:val="00C931D0"/>
    <w:rsid w:val="00C93916"/>
    <w:rsid w:val="00C9394B"/>
    <w:rsid w:val="00C93D6B"/>
    <w:rsid w:val="00C94676"/>
    <w:rsid w:val="00C95F49"/>
    <w:rsid w:val="00C96503"/>
    <w:rsid w:val="00C96A88"/>
    <w:rsid w:val="00C97A18"/>
    <w:rsid w:val="00CA03A7"/>
    <w:rsid w:val="00CA0FD3"/>
    <w:rsid w:val="00CA15EA"/>
    <w:rsid w:val="00CA2446"/>
    <w:rsid w:val="00CA2FF1"/>
    <w:rsid w:val="00CA397F"/>
    <w:rsid w:val="00CA3AB2"/>
    <w:rsid w:val="00CA46EF"/>
    <w:rsid w:val="00CA65A0"/>
    <w:rsid w:val="00CA6DFF"/>
    <w:rsid w:val="00CB0008"/>
    <w:rsid w:val="00CB043C"/>
    <w:rsid w:val="00CB0C5F"/>
    <w:rsid w:val="00CB176A"/>
    <w:rsid w:val="00CB21F1"/>
    <w:rsid w:val="00CB3D1B"/>
    <w:rsid w:val="00CB40FF"/>
    <w:rsid w:val="00CB4F9C"/>
    <w:rsid w:val="00CB587C"/>
    <w:rsid w:val="00CB5CB8"/>
    <w:rsid w:val="00CB5F7C"/>
    <w:rsid w:val="00CB6DC0"/>
    <w:rsid w:val="00CB6EF2"/>
    <w:rsid w:val="00CB75F7"/>
    <w:rsid w:val="00CB76D5"/>
    <w:rsid w:val="00CB78E7"/>
    <w:rsid w:val="00CC16CC"/>
    <w:rsid w:val="00CC210C"/>
    <w:rsid w:val="00CC2498"/>
    <w:rsid w:val="00CC24AC"/>
    <w:rsid w:val="00CC28AD"/>
    <w:rsid w:val="00CC3A13"/>
    <w:rsid w:val="00CC42B5"/>
    <w:rsid w:val="00CC499A"/>
    <w:rsid w:val="00CC511E"/>
    <w:rsid w:val="00CC5B1C"/>
    <w:rsid w:val="00CC61C8"/>
    <w:rsid w:val="00CC6418"/>
    <w:rsid w:val="00CC64DB"/>
    <w:rsid w:val="00CD227A"/>
    <w:rsid w:val="00CD35A0"/>
    <w:rsid w:val="00CD36D3"/>
    <w:rsid w:val="00CD3CC9"/>
    <w:rsid w:val="00CD4000"/>
    <w:rsid w:val="00CD456B"/>
    <w:rsid w:val="00CD4BC1"/>
    <w:rsid w:val="00CD4FA2"/>
    <w:rsid w:val="00CD55AB"/>
    <w:rsid w:val="00CD55E1"/>
    <w:rsid w:val="00CD68F7"/>
    <w:rsid w:val="00CD6FA2"/>
    <w:rsid w:val="00CD7003"/>
    <w:rsid w:val="00CD720F"/>
    <w:rsid w:val="00CD76D6"/>
    <w:rsid w:val="00CE020D"/>
    <w:rsid w:val="00CE021B"/>
    <w:rsid w:val="00CE0A67"/>
    <w:rsid w:val="00CE0AD2"/>
    <w:rsid w:val="00CE1524"/>
    <w:rsid w:val="00CE1B8F"/>
    <w:rsid w:val="00CE2498"/>
    <w:rsid w:val="00CE2590"/>
    <w:rsid w:val="00CE26AE"/>
    <w:rsid w:val="00CE2FF2"/>
    <w:rsid w:val="00CE3559"/>
    <w:rsid w:val="00CE6147"/>
    <w:rsid w:val="00CE69BE"/>
    <w:rsid w:val="00CE7793"/>
    <w:rsid w:val="00CE798E"/>
    <w:rsid w:val="00CE7D9E"/>
    <w:rsid w:val="00CF00AE"/>
    <w:rsid w:val="00CF0647"/>
    <w:rsid w:val="00CF09D8"/>
    <w:rsid w:val="00CF126D"/>
    <w:rsid w:val="00CF304E"/>
    <w:rsid w:val="00CF3186"/>
    <w:rsid w:val="00CF31D0"/>
    <w:rsid w:val="00CF4583"/>
    <w:rsid w:val="00CF509F"/>
    <w:rsid w:val="00CF5AC1"/>
    <w:rsid w:val="00CF61A7"/>
    <w:rsid w:val="00CF6975"/>
    <w:rsid w:val="00CF6AA5"/>
    <w:rsid w:val="00CF6B22"/>
    <w:rsid w:val="00CF717E"/>
    <w:rsid w:val="00CF741E"/>
    <w:rsid w:val="00CF796E"/>
    <w:rsid w:val="00CF7C56"/>
    <w:rsid w:val="00D0033B"/>
    <w:rsid w:val="00D00E2E"/>
    <w:rsid w:val="00D01308"/>
    <w:rsid w:val="00D0159A"/>
    <w:rsid w:val="00D02C10"/>
    <w:rsid w:val="00D03149"/>
    <w:rsid w:val="00D041CC"/>
    <w:rsid w:val="00D04478"/>
    <w:rsid w:val="00D04E9E"/>
    <w:rsid w:val="00D04F56"/>
    <w:rsid w:val="00D04F5B"/>
    <w:rsid w:val="00D052A3"/>
    <w:rsid w:val="00D06E01"/>
    <w:rsid w:val="00D071A9"/>
    <w:rsid w:val="00D0756F"/>
    <w:rsid w:val="00D07772"/>
    <w:rsid w:val="00D0780A"/>
    <w:rsid w:val="00D078FF"/>
    <w:rsid w:val="00D07F59"/>
    <w:rsid w:val="00D101FA"/>
    <w:rsid w:val="00D10B6F"/>
    <w:rsid w:val="00D11816"/>
    <w:rsid w:val="00D11B38"/>
    <w:rsid w:val="00D127AC"/>
    <w:rsid w:val="00D12A5E"/>
    <w:rsid w:val="00D13D8D"/>
    <w:rsid w:val="00D1490C"/>
    <w:rsid w:val="00D149CD"/>
    <w:rsid w:val="00D14EEF"/>
    <w:rsid w:val="00D16378"/>
    <w:rsid w:val="00D1715A"/>
    <w:rsid w:val="00D177D9"/>
    <w:rsid w:val="00D17C93"/>
    <w:rsid w:val="00D205A4"/>
    <w:rsid w:val="00D205B7"/>
    <w:rsid w:val="00D20B58"/>
    <w:rsid w:val="00D20C78"/>
    <w:rsid w:val="00D2101C"/>
    <w:rsid w:val="00D2106A"/>
    <w:rsid w:val="00D21154"/>
    <w:rsid w:val="00D21FF6"/>
    <w:rsid w:val="00D221B8"/>
    <w:rsid w:val="00D221CE"/>
    <w:rsid w:val="00D22379"/>
    <w:rsid w:val="00D2242B"/>
    <w:rsid w:val="00D225A7"/>
    <w:rsid w:val="00D23223"/>
    <w:rsid w:val="00D234C9"/>
    <w:rsid w:val="00D2360D"/>
    <w:rsid w:val="00D241AB"/>
    <w:rsid w:val="00D246F1"/>
    <w:rsid w:val="00D24CE0"/>
    <w:rsid w:val="00D24FE9"/>
    <w:rsid w:val="00D2538D"/>
    <w:rsid w:val="00D257E5"/>
    <w:rsid w:val="00D25B87"/>
    <w:rsid w:val="00D2633B"/>
    <w:rsid w:val="00D26566"/>
    <w:rsid w:val="00D270C0"/>
    <w:rsid w:val="00D2723C"/>
    <w:rsid w:val="00D27D93"/>
    <w:rsid w:val="00D305CA"/>
    <w:rsid w:val="00D31491"/>
    <w:rsid w:val="00D3159A"/>
    <w:rsid w:val="00D32008"/>
    <w:rsid w:val="00D32052"/>
    <w:rsid w:val="00D321B1"/>
    <w:rsid w:val="00D32C21"/>
    <w:rsid w:val="00D32D2E"/>
    <w:rsid w:val="00D32DE9"/>
    <w:rsid w:val="00D32F34"/>
    <w:rsid w:val="00D333DD"/>
    <w:rsid w:val="00D33E04"/>
    <w:rsid w:val="00D34345"/>
    <w:rsid w:val="00D35656"/>
    <w:rsid w:val="00D35BEF"/>
    <w:rsid w:val="00D3717B"/>
    <w:rsid w:val="00D37E57"/>
    <w:rsid w:val="00D40037"/>
    <w:rsid w:val="00D4093B"/>
    <w:rsid w:val="00D40FC0"/>
    <w:rsid w:val="00D41520"/>
    <w:rsid w:val="00D41600"/>
    <w:rsid w:val="00D41895"/>
    <w:rsid w:val="00D41A67"/>
    <w:rsid w:val="00D429A7"/>
    <w:rsid w:val="00D42DCC"/>
    <w:rsid w:val="00D432CD"/>
    <w:rsid w:val="00D4363C"/>
    <w:rsid w:val="00D4403A"/>
    <w:rsid w:val="00D4456E"/>
    <w:rsid w:val="00D4488C"/>
    <w:rsid w:val="00D44BCA"/>
    <w:rsid w:val="00D45A32"/>
    <w:rsid w:val="00D46608"/>
    <w:rsid w:val="00D4755C"/>
    <w:rsid w:val="00D47ECC"/>
    <w:rsid w:val="00D5041E"/>
    <w:rsid w:val="00D50BA6"/>
    <w:rsid w:val="00D517C0"/>
    <w:rsid w:val="00D53288"/>
    <w:rsid w:val="00D55A20"/>
    <w:rsid w:val="00D55F61"/>
    <w:rsid w:val="00D5671A"/>
    <w:rsid w:val="00D567BC"/>
    <w:rsid w:val="00D56C1A"/>
    <w:rsid w:val="00D572DB"/>
    <w:rsid w:val="00D57ED1"/>
    <w:rsid w:val="00D60877"/>
    <w:rsid w:val="00D60CAA"/>
    <w:rsid w:val="00D60E4B"/>
    <w:rsid w:val="00D60F7A"/>
    <w:rsid w:val="00D60FAA"/>
    <w:rsid w:val="00D61684"/>
    <w:rsid w:val="00D6187C"/>
    <w:rsid w:val="00D61A47"/>
    <w:rsid w:val="00D61BE5"/>
    <w:rsid w:val="00D61ED3"/>
    <w:rsid w:val="00D62071"/>
    <w:rsid w:val="00D6209C"/>
    <w:rsid w:val="00D620F8"/>
    <w:rsid w:val="00D62561"/>
    <w:rsid w:val="00D625A0"/>
    <w:rsid w:val="00D625FB"/>
    <w:rsid w:val="00D62636"/>
    <w:rsid w:val="00D628FA"/>
    <w:rsid w:val="00D63D83"/>
    <w:rsid w:val="00D64281"/>
    <w:rsid w:val="00D647F8"/>
    <w:rsid w:val="00D6525E"/>
    <w:rsid w:val="00D66408"/>
    <w:rsid w:val="00D666A6"/>
    <w:rsid w:val="00D66A55"/>
    <w:rsid w:val="00D66FE3"/>
    <w:rsid w:val="00D670C7"/>
    <w:rsid w:val="00D675EB"/>
    <w:rsid w:val="00D67C96"/>
    <w:rsid w:val="00D707F5"/>
    <w:rsid w:val="00D71DF5"/>
    <w:rsid w:val="00D71F62"/>
    <w:rsid w:val="00D7254E"/>
    <w:rsid w:val="00D73422"/>
    <w:rsid w:val="00D74135"/>
    <w:rsid w:val="00D76902"/>
    <w:rsid w:val="00D76923"/>
    <w:rsid w:val="00D777EF"/>
    <w:rsid w:val="00D77B6D"/>
    <w:rsid w:val="00D808D7"/>
    <w:rsid w:val="00D80981"/>
    <w:rsid w:val="00D80DC6"/>
    <w:rsid w:val="00D81057"/>
    <w:rsid w:val="00D814F1"/>
    <w:rsid w:val="00D8180A"/>
    <w:rsid w:val="00D81C96"/>
    <w:rsid w:val="00D81EAB"/>
    <w:rsid w:val="00D83A63"/>
    <w:rsid w:val="00D83C80"/>
    <w:rsid w:val="00D83DBA"/>
    <w:rsid w:val="00D8511F"/>
    <w:rsid w:val="00D851AD"/>
    <w:rsid w:val="00D875EC"/>
    <w:rsid w:val="00D9016A"/>
    <w:rsid w:val="00D91D5D"/>
    <w:rsid w:val="00D94973"/>
    <w:rsid w:val="00D94BBF"/>
    <w:rsid w:val="00D94ED5"/>
    <w:rsid w:val="00D950D3"/>
    <w:rsid w:val="00D95222"/>
    <w:rsid w:val="00D95DCD"/>
    <w:rsid w:val="00D9606D"/>
    <w:rsid w:val="00D962A7"/>
    <w:rsid w:val="00D96633"/>
    <w:rsid w:val="00DA0238"/>
    <w:rsid w:val="00DA11DE"/>
    <w:rsid w:val="00DA15E4"/>
    <w:rsid w:val="00DA176E"/>
    <w:rsid w:val="00DA181B"/>
    <w:rsid w:val="00DA1A51"/>
    <w:rsid w:val="00DA20CD"/>
    <w:rsid w:val="00DA23CD"/>
    <w:rsid w:val="00DA25A4"/>
    <w:rsid w:val="00DA2EE4"/>
    <w:rsid w:val="00DA355A"/>
    <w:rsid w:val="00DA3DAF"/>
    <w:rsid w:val="00DA3FE3"/>
    <w:rsid w:val="00DA5520"/>
    <w:rsid w:val="00DA733C"/>
    <w:rsid w:val="00DA7BB2"/>
    <w:rsid w:val="00DA7FCC"/>
    <w:rsid w:val="00DB031B"/>
    <w:rsid w:val="00DB037A"/>
    <w:rsid w:val="00DB03FD"/>
    <w:rsid w:val="00DB05A9"/>
    <w:rsid w:val="00DB0D11"/>
    <w:rsid w:val="00DB29D9"/>
    <w:rsid w:val="00DB3387"/>
    <w:rsid w:val="00DB3751"/>
    <w:rsid w:val="00DB4633"/>
    <w:rsid w:val="00DB469A"/>
    <w:rsid w:val="00DB480F"/>
    <w:rsid w:val="00DB4D5F"/>
    <w:rsid w:val="00DB5C14"/>
    <w:rsid w:val="00DB637B"/>
    <w:rsid w:val="00DB6D89"/>
    <w:rsid w:val="00DB6E9F"/>
    <w:rsid w:val="00DB6FD7"/>
    <w:rsid w:val="00DB7460"/>
    <w:rsid w:val="00DB752D"/>
    <w:rsid w:val="00DC0167"/>
    <w:rsid w:val="00DC0AAB"/>
    <w:rsid w:val="00DC1867"/>
    <w:rsid w:val="00DC1A34"/>
    <w:rsid w:val="00DC2F6C"/>
    <w:rsid w:val="00DC30FE"/>
    <w:rsid w:val="00DC32F0"/>
    <w:rsid w:val="00DC3482"/>
    <w:rsid w:val="00DC4060"/>
    <w:rsid w:val="00DC5030"/>
    <w:rsid w:val="00DC66EB"/>
    <w:rsid w:val="00DC6DDC"/>
    <w:rsid w:val="00DC7405"/>
    <w:rsid w:val="00DC7F83"/>
    <w:rsid w:val="00DD055A"/>
    <w:rsid w:val="00DD0847"/>
    <w:rsid w:val="00DD0FE3"/>
    <w:rsid w:val="00DD13E7"/>
    <w:rsid w:val="00DD1BB9"/>
    <w:rsid w:val="00DD1D74"/>
    <w:rsid w:val="00DD218A"/>
    <w:rsid w:val="00DD2FE2"/>
    <w:rsid w:val="00DD3885"/>
    <w:rsid w:val="00DD3AB9"/>
    <w:rsid w:val="00DD3ED9"/>
    <w:rsid w:val="00DD4BEA"/>
    <w:rsid w:val="00DD5421"/>
    <w:rsid w:val="00DD63BD"/>
    <w:rsid w:val="00DD6A8E"/>
    <w:rsid w:val="00DD6E20"/>
    <w:rsid w:val="00DD776A"/>
    <w:rsid w:val="00DE047B"/>
    <w:rsid w:val="00DE0597"/>
    <w:rsid w:val="00DE070E"/>
    <w:rsid w:val="00DE1A0B"/>
    <w:rsid w:val="00DE2652"/>
    <w:rsid w:val="00DE2F82"/>
    <w:rsid w:val="00DE33A3"/>
    <w:rsid w:val="00DE3B75"/>
    <w:rsid w:val="00DE3F1E"/>
    <w:rsid w:val="00DE4306"/>
    <w:rsid w:val="00DE4E75"/>
    <w:rsid w:val="00DE5AD2"/>
    <w:rsid w:val="00DE5D32"/>
    <w:rsid w:val="00DE647A"/>
    <w:rsid w:val="00DE7552"/>
    <w:rsid w:val="00DF0BEE"/>
    <w:rsid w:val="00DF1515"/>
    <w:rsid w:val="00DF155D"/>
    <w:rsid w:val="00DF1838"/>
    <w:rsid w:val="00DF25C5"/>
    <w:rsid w:val="00DF380D"/>
    <w:rsid w:val="00DF3DDE"/>
    <w:rsid w:val="00DF408D"/>
    <w:rsid w:val="00DF445B"/>
    <w:rsid w:val="00DF5310"/>
    <w:rsid w:val="00DF58E2"/>
    <w:rsid w:val="00DF5C73"/>
    <w:rsid w:val="00DF6A61"/>
    <w:rsid w:val="00DF6ED5"/>
    <w:rsid w:val="00DF71DB"/>
    <w:rsid w:val="00E00C59"/>
    <w:rsid w:val="00E01510"/>
    <w:rsid w:val="00E01F84"/>
    <w:rsid w:val="00E01FBB"/>
    <w:rsid w:val="00E02038"/>
    <w:rsid w:val="00E02122"/>
    <w:rsid w:val="00E02781"/>
    <w:rsid w:val="00E02D84"/>
    <w:rsid w:val="00E03885"/>
    <w:rsid w:val="00E04A7C"/>
    <w:rsid w:val="00E05001"/>
    <w:rsid w:val="00E0545C"/>
    <w:rsid w:val="00E06697"/>
    <w:rsid w:val="00E06BED"/>
    <w:rsid w:val="00E06C38"/>
    <w:rsid w:val="00E07081"/>
    <w:rsid w:val="00E072DE"/>
    <w:rsid w:val="00E0775E"/>
    <w:rsid w:val="00E077E1"/>
    <w:rsid w:val="00E07EFF"/>
    <w:rsid w:val="00E10063"/>
    <w:rsid w:val="00E1074A"/>
    <w:rsid w:val="00E1170B"/>
    <w:rsid w:val="00E1177B"/>
    <w:rsid w:val="00E122A4"/>
    <w:rsid w:val="00E13D4A"/>
    <w:rsid w:val="00E16E96"/>
    <w:rsid w:val="00E172D6"/>
    <w:rsid w:val="00E17765"/>
    <w:rsid w:val="00E17E48"/>
    <w:rsid w:val="00E2045C"/>
    <w:rsid w:val="00E20560"/>
    <w:rsid w:val="00E20D0A"/>
    <w:rsid w:val="00E21237"/>
    <w:rsid w:val="00E21904"/>
    <w:rsid w:val="00E21B6F"/>
    <w:rsid w:val="00E21EED"/>
    <w:rsid w:val="00E2222A"/>
    <w:rsid w:val="00E23701"/>
    <w:rsid w:val="00E23732"/>
    <w:rsid w:val="00E23D5E"/>
    <w:rsid w:val="00E249EB"/>
    <w:rsid w:val="00E25292"/>
    <w:rsid w:val="00E254C8"/>
    <w:rsid w:val="00E2581C"/>
    <w:rsid w:val="00E2595B"/>
    <w:rsid w:val="00E260E0"/>
    <w:rsid w:val="00E277BA"/>
    <w:rsid w:val="00E27C36"/>
    <w:rsid w:val="00E30372"/>
    <w:rsid w:val="00E314F7"/>
    <w:rsid w:val="00E31D4B"/>
    <w:rsid w:val="00E33025"/>
    <w:rsid w:val="00E337FF"/>
    <w:rsid w:val="00E33849"/>
    <w:rsid w:val="00E341FD"/>
    <w:rsid w:val="00E34C51"/>
    <w:rsid w:val="00E34F07"/>
    <w:rsid w:val="00E34F63"/>
    <w:rsid w:val="00E358FA"/>
    <w:rsid w:val="00E35D10"/>
    <w:rsid w:val="00E360AB"/>
    <w:rsid w:val="00E4013A"/>
    <w:rsid w:val="00E40182"/>
    <w:rsid w:val="00E405C8"/>
    <w:rsid w:val="00E41644"/>
    <w:rsid w:val="00E42EEA"/>
    <w:rsid w:val="00E43325"/>
    <w:rsid w:val="00E44D3D"/>
    <w:rsid w:val="00E453CF"/>
    <w:rsid w:val="00E45889"/>
    <w:rsid w:val="00E46791"/>
    <w:rsid w:val="00E4694A"/>
    <w:rsid w:val="00E476FE"/>
    <w:rsid w:val="00E47ED6"/>
    <w:rsid w:val="00E50039"/>
    <w:rsid w:val="00E504BD"/>
    <w:rsid w:val="00E50A80"/>
    <w:rsid w:val="00E50D41"/>
    <w:rsid w:val="00E515C5"/>
    <w:rsid w:val="00E51690"/>
    <w:rsid w:val="00E52025"/>
    <w:rsid w:val="00E5207A"/>
    <w:rsid w:val="00E52245"/>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F69"/>
    <w:rsid w:val="00E65448"/>
    <w:rsid w:val="00E66838"/>
    <w:rsid w:val="00E70106"/>
    <w:rsid w:val="00E705F6"/>
    <w:rsid w:val="00E711EA"/>
    <w:rsid w:val="00E7131E"/>
    <w:rsid w:val="00E716AD"/>
    <w:rsid w:val="00E71F4C"/>
    <w:rsid w:val="00E72B5A"/>
    <w:rsid w:val="00E72BB7"/>
    <w:rsid w:val="00E74862"/>
    <w:rsid w:val="00E75424"/>
    <w:rsid w:val="00E75A81"/>
    <w:rsid w:val="00E75A88"/>
    <w:rsid w:val="00E76138"/>
    <w:rsid w:val="00E76C35"/>
    <w:rsid w:val="00E776A5"/>
    <w:rsid w:val="00E779B4"/>
    <w:rsid w:val="00E807DB"/>
    <w:rsid w:val="00E80EDC"/>
    <w:rsid w:val="00E8121C"/>
    <w:rsid w:val="00E81248"/>
    <w:rsid w:val="00E81DF7"/>
    <w:rsid w:val="00E8221E"/>
    <w:rsid w:val="00E825F1"/>
    <w:rsid w:val="00E8289D"/>
    <w:rsid w:val="00E82E9D"/>
    <w:rsid w:val="00E83AB3"/>
    <w:rsid w:val="00E83E76"/>
    <w:rsid w:val="00E844CA"/>
    <w:rsid w:val="00E854EB"/>
    <w:rsid w:val="00E862C1"/>
    <w:rsid w:val="00E86A52"/>
    <w:rsid w:val="00E872A1"/>
    <w:rsid w:val="00E90E6D"/>
    <w:rsid w:val="00E924B1"/>
    <w:rsid w:val="00E92B52"/>
    <w:rsid w:val="00E92FD9"/>
    <w:rsid w:val="00E93C2E"/>
    <w:rsid w:val="00E93D4B"/>
    <w:rsid w:val="00E94AFE"/>
    <w:rsid w:val="00E952D3"/>
    <w:rsid w:val="00E96698"/>
    <w:rsid w:val="00E96720"/>
    <w:rsid w:val="00E97B88"/>
    <w:rsid w:val="00EA004D"/>
    <w:rsid w:val="00EA139F"/>
    <w:rsid w:val="00EA2A08"/>
    <w:rsid w:val="00EA2D42"/>
    <w:rsid w:val="00EA38C3"/>
    <w:rsid w:val="00EA4383"/>
    <w:rsid w:val="00EA4AC4"/>
    <w:rsid w:val="00EA5700"/>
    <w:rsid w:val="00EA7289"/>
    <w:rsid w:val="00EA7730"/>
    <w:rsid w:val="00EA784C"/>
    <w:rsid w:val="00EB00D6"/>
    <w:rsid w:val="00EB0161"/>
    <w:rsid w:val="00EB030C"/>
    <w:rsid w:val="00EB0F04"/>
    <w:rsid w:val="00EB1BBE"/>
    <w:rsid w:val="00EB3382"/>
    <w:rsid w:val="00EB3732"/>
    <w:rsid w:val="00EB3F9B"/>
    <w:rsid w:val="00EB4A3C"/>
    <w:rsid w:val="00EB5B89"/>
    <w:rsid w:val="00EB6148"/>
    <w:rsid w:val="00EB6234"/>
    <w:rsid w:val="00EB643A"/>
    <w:rsid w:val="00EB6B6D"/>
    <w:rsid w:val="00EB6E18"/>
    <w:rsid w:val="00EB70AB"/>
    <w:rsid w:val="00EB7274"/>
    <w:rsid w:val="00EB738C"/>
    <w:rsid w:val="00EB7653"/>
    <w:rsid w:val="00EC084A"/>
    <w:rsid w:val="00EC0CE2"/>
    <w:rsid w:val="00EC3B5A"/>
    <w:rsid w:val="00EC3B85"/>
    <w:rsid w:val="00EC4B0B"/>
    <w:rsid w:val="00EC5BFB"/>
    <w:rsid w:val="00EC7E8C"/>
    <w:rsid w:val="00ED0442"/>
    <w:rsid w:val="00ED0446"/>
    <w:rsid w:val="00ED0480"/>
    <w:rsid w:val="00ED0572"/>
    <w:rsid w:val="00ED0895"/>
    <w:rsid w:val="00ED0D9B"/>
    <w:rsid w:val="00ED11ED"/>
    <w:rsid w:val="00ED1E2D"/>
    <w:rsid w:val="00ED2325"/>
    <w:rsid w:val="00ED2759"/>
    <w:rsid w:val="00ED29AB"/>
    <w:rsid w:val="00ED2A9E"/>
    <w:rsid w:val="00ED2BDB"/>
    <w:rsid w:val="00ED2D1C"/>
    <w:rsid w:val="00ED477E"/>
    <w:rsid w:val="00ED5188"/>
    <w:rsid w:val="00ED5872"/>
    <w:rsid w:val="00ED6230"/>
    <w:rsid w:val="00ED7499"/>
    <w:rsid w:val="00ED7CC4"/>
    <w:rsid w:val="00ED7CCC"/>
    <w:rsid w:val="00ED7CF5"/>
    <w:rsid w:val="00EE08F6"/>
    <w:rsid w:val="00EE268A"/>
    <w:rsid w:val="00EE33FC"/>
    <w:rsid w:val="00EE34D3"/>
    <w:rsid w:val="00EE3E63"/>
    <w:rsid w:val="00EE49FA"/>
    <w:rsid w:val="00EE4BC7"/>
    <w:rsid w:val="00EE5450"/>
    <w:rsid w:val="00EE6072"/>
    <w:rsid w:val="00EE6367"/>
    <w:rsid w:val="00EE6A9C"/>
    <w:rsid w:val="00EE7042"/>
    <w:rsid w:val="00EE74D2"/>
    <w:rsid w:val="00EF1C82"/>
    <w:rsid w:val="00EF1CF1"/>
    <w:rsid w:val="00EF2555"/>
    <w:rsid w:val="00EF384A"/>
    <w:rsid w:val="00EF4871"/>
    <w:rsid w:val="00EF4B29"/>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893"/>
    <w:rsid w:val="00F06BDA"/>
    <w:rsid w:val="00F06D1B"/>
    <w:rsid w:val="00F07D73"/>
    <w:rsid w:val="00F1025C"/>
    <w:rsid w:val="00F11B6D"/>
    <w:rsid w:val="00F125DA"/>
    <w:rsid w:val="00F13B9F"/>
    <w:rsid w:val="00F1488C"/>
    <w:rsid w:val="00F14BCF"/>
    <w:rsid w:val="00F15BB1"/>
    <w:rsid w:val="00F170A8"/>
    <w:rsid w:val="00F179FE"/>
    <w:rsid w:val="00F17FE0"/>
    <w:rsid w:val="00F20E30"/>
    <w:rsid w:val="00F215B8"/>
    <w:rsid w:val="00F21B8C"/>
    <w:rsid w:val="00F22566"/>
    <w:rsid w:val="00F22742"/>
    <w:rsid w:val="00F23D29"/>
    <w:rsid w:val="00F2409A"/>
    <w:rsid w:val="00F24EB7"/>
    <w:rsid w:val="00F25296"/>
    <w:rsid w:val="00F252C8"/>
    <w:rsid w:val="00F25454"/>
    <w:rsid w:val="00F25E2F"/>
    <w:rsid w:val="00F26862"/>
    <w:rsid w:val="00F268B1"/>
    <w:rsid w:val="00F2729E"/>
    <w:rsid w:val="00F27856"/>
    <w:rsid w:val="00F32397"/>
    <w:rsid w:val="00F3279B"/>
    <w:rsid w:val="00F333A0"/>
    <w:rsid w:val="00F33913"/>
    <w:rsid w:val="00F3495F"/>
    <w:rsid w:val="00F3499E"/>
    <w:rsid w:val="00F34AC3"/>
    <w:rsid w:val="00F3517F"/>
    <w:rsid w:val="00F35556"/>
    <w:rsid w:val="00F35927"/>
    <w:rsid w:val="00F37088"/>
    <w:rsid w:val="00F37244"/>
    <w:rsid w:val="00F37CE1"/>
    <w:rsid w:val="00F4041A"/>
    <w:rsid w:val="00F413CB"/>
    <w:rsid w:val="00F41B14"/>
    <w:rsid w:val="00F4229A"/>
    <w:rsid w:val="00F440F6"/>
    <w:rsid w:val="00F4440A"/>
    <w:rsid w:val="00F4555E"/>
    <w:rsid w:val="00F45670"/>
    <w:rsid w:val="00F45EAE"/>
    <w:rsid w:val="00F47A78"/>
    <w:rsid w:val="00F501AF"/>
    <w:rsid w:val="00F50577"/>
    <w:rsid w:val="00F50595"/>
    <w:rsid w:val="00F50B65"/>
    <w:rsid w:val="00F50BAC"/>
    <w:rsid w:val="00F50BEA"/>
    <w:rsid w:val="00F513C6"/>
    <w:rsid w:val="00F5182F"/>
    <w:rsid w:val="00F51C46"/>
    <w:rsid w:val="00F52734"/>
    <w:rsid w:val="00F535B3"/>
    <w:rsid w:val="00F543FB"/>
    <w:rsid w:val="00F559D5"/>
    <w:rsid w:val="00F55F6F"/>
    <w:rsid w:val="00F55F7C"/>
    <w:rsid w:val="00F561D5"/>
    <w:rsid w:val="00F5635E"/>
    <w:rsid w:val="00F56570"/>
    <w:rsid w:val="00F568C9"/>
    <w:rsid w:val="00F5709E"/>
    <w:rsid w:val="00F57242"/>
    <w:rsid w:val="00F57C85"/>
    <w:rsid w:val="00F6018A"/>
    <w:rsid w:val="00F60FC5"/>
    <w:rsid w:val="00F610DA"/>
    <w:rsid w:val="00F622AF"/>
    <w:rsid w:val="00F6292A"/>
    <w:rsid w:val="00F63CD0"/>
    <w:rsid w:val="00F64497"/>
    <w:rsid w:val="00F65B9D"/>
    <w:rsid w:val="00F66E03"/>
    <w:rsid w:val="00F67E1D"/>
    <w:rsid w:val="00F700F6"/>
    <w:rsid w:val="00F7161A"/>
    <w:rsid w:val="00F720E6"/>
    <w:rsid w:val="00F726D7"/>
    <w:rsid w:val="00F72F2A"/>
    <w:rsid w:val="00F73048"/>
    <w:rsid w:val="00F736AD"/>
    <w:rsid w:val="00F74313"/>
    <w:rsid w:val="00F74BA1"/>
    <w:rsid w:val="00F75518"/>
    <w:rsid w:val="00F758D1"/>
    <w:rsid w:val="00F7691B"/>
    <w:rsid w:val="00F7695E"/>
    <w:rsid w:val="00F76AA0"/>
    <w:rsid w:val="00F7785F"/>
    <w:rsid w:val="00F77B4A"/>
    <w:rsid w:val="00F800E9"/>
    <w:rsid w:val="00F80872"/>
    <w:rsid w:val="00F80B82"/>
    <w:rsid w:val="00F81112"/>
    <w:rsid w:val="00F830FE"/>
    <w:rsid w:val="00F83F6D"/>
    <w:rsid w:val="00F842D0"/>
    <w:rsid w:val="00F843BE"/>
    <w:rsid w:val="00F8569F"/>
    <w:rsid w:val="00F85862"/>
    <w:rsid w:val="00F85AD5"/>
    <w:rsid w:val="00F86066"/>
    <w:rsid w:val="00F861CB"/>
    <w:rsid w:val="00F86564"/>
    <w:rsid w:val="00F86808"/>
    <w:rsid w:val="00F86A52"/>
    <w:rsid w:val="00F86F6F"/>
    <w:rsid w:val="00F86FCD"/>
    <w:rsid w:val="00F8722F"/>
    <w:rsid w:val="00F87504"/>
    <w:rsid w:val="00F87608"/>
    <w:rsid w:val="00F87C78"/>
    <w:rsid w:val="00F87D80"/>
    <w:rsid w:val="00F90368"/>
    <w:rsid w:val="00F9038C"/>
    <w:rsid w:val="00F90507"/>
    <w:rsid w:val="00F90C74"/>
    <w:rsid w:val="00F917F5"/>
    <w:rsid w:val="00F91DDF"/>
    <w:rsid w:val="00F91E82"/>
    <w:rsid w:val="00F92601"/>
    <w:rsid w:val="00F931E2"/>
    <w:rsid w:val="00F9423D"/>
    <w:rsid w:val="00F943BF"/>
    <w:rsid w:val="00F95E89"/>
    <w:rsid w:val="00F96F51"/>
    <w:rsid w:val="00F97167"/>
    <w:rsid w:val="00F971EA"/>
    <w:rsid w:val="00F97ED6"/>
    <w:rsid w:val="00FA0F22"/>
    <w:rsid w:val="00FA0F9F"/>
    <w:rsid w:val="00FA1B33"/>
    <w:rsid w:val="00FA1CBF"/>
    <w:rsid w:val="00FA24E5"/>
    <w:rsid w:val="00FA29EB"/>
    <w:rsid w:val="00FA3C85"/>
    <w:rsid w:val="00FA4D30"/>
    <w:rsid w:val="00FA4FC2"/>
    <w:rsid w:val="00FA6518"/>
    <w:rsid w:val="00FA6A19"/>
    <w:rsid w:val="00FA72B8"/>
    <w:rsid w:val="00FA7447"/>
    <w:rsid w:val="00FB1FCB"/>
    <w:rsid w:val="00FB224C"/>
    <w:rsid w:val="00FB24F8"/>
    <w:rsid w:val="00FB3B51"/>
    <w:rsid w:val="00FB4178"/>
    <w:rsid w:val="00FB47CE"/>
    <w:rsid w:val="00FB58E2"/>
    <w:rsid w:val="00FB5DBE"/>
    <w:rsid w:val="00FB5F3D"/>
    <w:rsid w:val="00FB62B2"/>
    <w:rsid w:val="00FB7AB7"/>
    <w:rsid w:val="00FC00A2"/>
    <w:rsid w:val="00FC0C47"/>
    <w:rsid w:val="00FC0E82"/>
    <w:rsid w:val="00FC11F5"/>
    <w:rsid w:val="00FC1293"/>
    <w:rsid w:val="00FC197B"/>
    <w:rsid w:val="00FC19DA"/>
    <w:rsid w:val="00FC1FB3"/>
    <w:rsid w:val="00FC26A7"/>
    <w:rsid w:val="00FC2EE1"/>
    <w:rsid w:val="00FC437B"/>
    <w:rsid w:val="00FC45EC"/>
    <w:rsid w:val="00FC4801"/>
    <w:rsid w:val="00FC4DCE"/>
    <w:rsid w:val="00FC5038"/>
    <w:rsid w:val="00FC5161"/>
    <w:rsid w:val="00FC557A"/>
    <w:rsid w:val="00FC7376"/>
    <w:rsid w:val="00FC7643"/>
    <w:rsid w:val="00FC786D"/>
    <w:rsid w:val="00FC7A2B"/>
    <w:rsid w:val="00FD01DB"/>
    <w:rsid w:val="00FD15F3"/>
    <w:rsid w:val="00FD234C"/>
    <w:rsid w:val="00FD23D9"/>
    <w:rsid w:val="00FD36FE"/>
    <w:rsid w:val="00FD3993"/>
    <w:rsid w:val="00FD4954"/>
    <w:rsid w:val="00FD523C"/>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F0296"/>
    <w:rsid w:val="00FF205E"/>
    <w:rsid w:val="00FF275F"/>
    <w:rsid w:val="00FF3948"/>
    <w:rsid w:val="00FF602B"/>
    <w:rsid w:val="00FF63AD"/>
    <w:rsid w:val="00FF72CF"/>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C6E"/>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 w:type="character" w:styleId="UnresolvedMention">
    <w:name w:val="Unresolved Mention"/>
    <w:basedOn w:val="DefaultParagraphFont"/>
    <w:uiPriority w:val="99"/>
    <w:semiHidden/>
    <w:unhideWhenUsed/>
    <w:rsid w:val="003E08C1"/>
    <w:rPr>
      <w:color w:val="605E5C"/>
      <w:shd w:val="clear" w:color="auto" w:fill="E1DFDD"/>
    </w:rPr>
  </w:style>
  <w:style w:type="paragraph" w:customStyle="1" w:styleId="yiv2289114471msolistparagraph">
    <w:name w:val="yiv2289114471msolistparagraph"/>
    <w:basedOn w:val="Normal"/>
    <w:rsid w:val="002A6A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349327693">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1947082250">
      <w:bodyDiv w:val="1"/>
      <w:marLeft w:val="0"/>
      <w:marRight w:val="0"/>
      <w:marTop w:val="0"/>
      <w:marBottom w:val="0"/>
      <w:divBdr>
        <w:top w:val="none" w:sz="0" w:space="0" w:color="auto"/>
        <w:left w:val="none" w:sz="0" w:space="0" w:color="auto"/>
        <w:bottom w:val="none" w:sz="0" w:space="0" w:color="auto"/>
        <w:right w:val="none" w:sz="0" w:space="0" w:color="auto"/>
      </w:divBdr>
      <w:divsChild>
        <w:div w:id="1923758893">
          <w:marLeft w:val="0"/>
          <w:marRight w:val="0"/>
          <w:marTop w:val="0"/>
          <w:marBottom w:val="0"/>
          <w:divBdr>
            <w:top w:val="none" w:sz="0" w:space="0" w:color="auto"/>
            <w:left w:val="none" w:sz="0" w:space="0" w:color="auto"/>
            <w:bottom w:val="none" w:sz="0" w:space="0" w:color="auto"/>
            <w:right w:val="none" w:sz="0" w:space="0" w:color="auto"/>
          </w:divBdr>
          <w:divsChild>
            <w:div w:id="768045574">
              <w:marLeft w:val="0"/>
              <w:marRight w:val="0"/>
              <w:marTop w:val="0"/>
              <w:marBottom w:val="0"/>
              <w:divBdr>
                <w:top w:val="none" w:sz="0" w:space="0" w:color="auto"/>
                <w:left w:val="none" w:sz="0" w:space="0" w:color="auto"/>
                <w:bottom w:val="none" w:sz="0" w:space="0" w:color="auto"/>
                <w:right w:val="none" w:sz="0" w:space="0" w:color="auto"/>
              </w:divBdr>
              <w:divsChild>
                <w:div w:id="1780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108">
          <w:marLeft w:val="300"/>
          <w:marRight w:val="300"/>
          <w:marTop w:val="150"/>
          <w:marBottom w:val="60"/>
          <w:divBdr>
            <w:top w:val="none" w:sz="0" w:space="0" w:color="auto"/>
            <w:left w:val="none" w:sz="0" w:space="0" w:color="auto"/>
            <w:bottom w:val="none" w:sz="0" w:space="0" w:color="auto"/>
            <w:right w:val="none" w:sz="0" w:space="0" w:color="auto"/>
          </w:divBdr>
          <w:divsChild>
            <w:div w:id="1430782713">
              <w:marLeft w:val="0"/>
              <w:marRight w:val="0"/>
              <w:marTop w:val="0"/>
              <w:marBottom w:val="0"/>
              <w:divBdr>
                <w:top w:val="none" w:sz="0" w:space="0" w:color="auto"/>
                <w:left w:val="none" w:sz="0" w:space="0" w:color="auto"/>
                <w:bottom w:val="none" w:sz="0" w:space="0" w:color="auto"/>
                <w:right w:val="none" w:sz="0" w:space="0" w:color="auto"/>
              </w:divBdr>
              <w:divsChild>
                <w:div w:id="2004503389">
                  <w:marLeft w:val="0"/>
                  <w:marRight w:val="0"/>
                  <w:marTop w:val="0"/>
                  <w:marBottom w:val="0"/>
                  <w:divBdr>
                    <w:top w:val="none" w:sz="0" w:space="0" w:color="auto"/>
                    <w:left w:val="none" w:sz="0" w:space="0" w:color="auto"/>
                    <w:bottom w:val="none" w:sz="0" w:space="0" w:color="auto"/>
                    <w:right w:val="none" w:sz="0" w:space="0" w:color="auto"/>
                  </w:divBdr>
                  <w:divsChild>
                    <w:div w:id="1549761307">
                      <w:marLeft w:val="0"/>
                      <w:marRight w:val="0"/>
                      <w:marTop w:val="0"/>
                      <w:marBottom w:val="0"/>
                      <w:divBdr>
                        <w:top w:val="none" w:sz="0" w:space="0" w:color="auto"/>
                        <w:left w:val="none" w:sz="0" w:space="0" w:color="auto"/>
                        <w:bottom w:val="none" w:sz="0" w:space="0" w:color="auto"/>
                        <w:right w:val="none" w:sz="0" w:space="0" w:color="auto"/>
                      </w:divBdr>
                      <w:divsChild>
                        <w:div w:id="1697652547">
                          <w:marLeft w:val="0"/>
                          <w:marRight w:val="0"/>
                          <w:marTop w:val="0"/>
                          <w:marBottom w:val="0"/>
                          <w:divBdr>
                            <w:top w:val="none" w:sz="0" w:space="0" w:color="auto"/>
                            <w:left w:val="none" w:sz="0" w:space="0" w:color="auto"/>
                            <w:bottom w:val="none" w:sz="0" w:space="0" w:color="auto"/>
                            <w:right w:val="none" w:sz="0" w:space="0" w:color="auto"/>
                          </w:divBdr>
                          <w:divsChild>
                            <w:div w:id="952902327">
                              <w:marLeft w:val="0"/>
                              <w:marRight w:val="0"/>
                              <w:marTop w:val="0"/>
                              <w:marBottom w:val="0"/>
                              <w:divBdr>
                                <w:top w:val="none" w:sz="0" w:space="0" w:color="auto"/>
                                <w:left w:val="none" w:sz="0" w:space="0" w:color="auto"/>
                                <w:bottom w:val="none" w:sz="0" w:space="0" w:color="auto"/>
                                <w:right w:val="none" w:sz="0" w:space="0" w:color="auto"/>
                              </w:divBdr>
                              <w:divsChild>
                                <w:div w:id="15278587">
                                  <w:marLeft w:val="0"/>
                                  <w:marRight w:val="0"/>
                                  <w:marTop w:val="0"/>
                                  <w:marBottom w:val="0"/>
                                  <w:divBdr>
                                    <w:top w:val="none" w:sz="0" w:space="0" w:color="auto"/>
                                    <w:left w:val="none" w:sz="0" w:space="0" w:color="auto"/>
                                    <w:bottom w:val="none" w:sz="0" w:space="0" w:color="auto"/>
                                    <w:right w:val="none" w:sz="0" w:space="0" w:color="auto"/>
                                  </w:divBdr>
                                  <w:divsChild>
                                    <w:div w:id="1536960918">
                                      <w:marLeft w:val="0"/>
                                      <w:marRight w:val="0"/>
                                      <w:marTop w:val="0"/>
                                      <w:marBottom w:val="0"/>
                                      <w:divBdr>
                                        <w:top w:val="none" w:sz="0" w:space="0" w:color="auto"/>
                                        <w:left w:val="none" w:sz="0" w:space="0" w:color="auto"/>
                                        <w:bottom w:val="none" w:sz="0" w:space="0" w:color="auto"/>
                                        <w:right w:val="none" w:sz="0" w:space="0" w:color="auto"/>
                                      </w:divBdr>
                                      <w:divsChild>
                                        <w:div w:id="1674800598">
                                          <w:marLeft w:val="0"/>
                                          <w:marRight w:val="0"/>
                                          <w:marTop w:val="0"/>
                                          <w:marBottom w:val="0"/>
                                          <w:divBdr>
                                            <w:top w:val="none" w:sz="0" w:space="0" w:color="auto"/>
                                            <w:left w:val="none" w:sz="0" w:space="0" w:color="auto"/>
                                            <w:bottom w:val="none" w:sz="0" w:space="0" w:color="auto"/>
                                            <w:right w:val="none" w:sz="0" w:space="0" w:color="auto"/>
                                          </w:divBdr>
                                          <w:divsChild>
                                            <w:div w:id="1103963493">
                                              <w:marLeft w:val="0"/>
                                              <w:marRight w:val="0"/>
                                              <w:marTop w:val="0"/>
                                              <w:marBottom w:val="0"/>
                                              <w:divBdr>
                                                <w:top w:val="none" w:sz="0" w:space="0" w:color="auto"/>
                                                <w:left w:val="none" w:sz="0" w:space="0" w:color="auto"/>
                                                <w:bottom w:val="none" w:sz="0" w:space="0" w:color="auto"/>
                                                <w:right w:val="none" w:sz="0" w:space="0" w:color="auto"/>
                                              </w:divBdr>
                                            </w:div>
                                            <w:div w:id="745760203">
                                              <w:marLeft w:val="0"/>
                                              <w:marRight w:val="0"/>
                                              <w:marTop w:val="0"/>
                                              <w:marBottom w:val="0"/>
                                              <w:divBdr>
                                                <w:top w:val="none" w:sz="0" w:space="0" w:color="auto"/>
                                                <w:left w:val="none" w:sz="0" w:space="0" w:color="auto"/>
                                                <w:bottom w:val="none" w:sz="0" w:space="0" w:color="auto"/>
                                                <w:right w:val="none" w:sz="0" w:space="0" w:color="auto"/>
                                              </w:divBdr>
                                            </w:div>
                                            <w:div w:id="1044787519">
                                              <w:marLeft w:val="0"/>
                                              <w:marRight w:val="0"/>
                                              <w:marTop w:val="0"/>
                                              <w:marBottom w:val="0"/>
                                              <w:divBdr>
                                                <w:top w:val="none" w:sz="0" w:space="0" w:color="auto"/>
                                                <w:left w:val="none" w:sz="0" w:space="0" w:color="auto"/>
                                                <w:bottom w:val="none" w:sz="0" w:space="0" w:color="auto"/>
                                                <w:right w:val="none" w:sz="0" w:space="0" w:color="auto"/>
                                              </w:divBdr>
                                            </w:div>
                                            <w:div w:id="1536043218">
                                              <w:marLeft w:val="0"/>
                                              <w:marRight w:val="0"/>
                                              <w:marTop w:val="0"/>
                                              <w:marBottom w:val="0"/>
                                              <w:divBdr>
                                                <w:top w:val="none" w:sz="0" w:space="0" w:color="auto"/>
                                                <w:left w:val="none" w:sz="0" w:space="0" w:color="auto"/>
                                                <w:bottom w:val="none" w:sz="0" w:space="0" w:color="auto"/>
                                                <w:right w:val="none" w:sz="0" w:space="0" w:color="auto"/>
                                              </w:divBdr>
                                            </w:div>
                                            <w:div w:id="113257641">
                                              <w:marLeft w:val="0"/>
                                              <w:marRight w:val="0"/>
                                              <w:marTop w:val="0"/>
                                              <w:marBottom w:val="0"/>
                                              <w:divBdr>
                                                <w:top w:val="none" w:sz="0" w:space="0" w:color="auto"/>
                                                <w:left w:val="none" w:sz="0" w:space="0" w:color="auto"/>
                                                <w:bottom w:val="none" w:sz="0" w:space="0" w:color="auto"/>
                                                <w:right w:val="none" w:sz="0" w:space="0" w:color="auto"/>
                                              </w:divBdr>
                                            </w:div>
                                            <w:div w:id="1458138679">
                                              <w:marLeft w:val="0"/>
                                              <w:marRight w:val="0"/>
                                              <w:marTop w:val="0"/>
                                              <w:marBottom w:val="0"/>
                                              <w:divBdr>
                                                <w:top w:val="none" w:sz="0" w:space="0" w:color="auto"/>
                                                <w:left w:val="none" w:sz="0" w:space="0" w:color="auto"/>
                                                <w:bottom w:val="none" w:sz="0" w:space="0" w:color="auto"/>
                                                <w:right w:val="none" w:sz="0" w:space="0" w:color="auto"/>
                                              </w:divBdr>
                                            </w:div>
                                            <w:div w:id="1745755847">
                                              <w:marLeft w:val="0"/>
                                              <w:marRight w:val="0"/>
                                              <w:marTop w:val="0"/>
                                              <w:marBottom w:val="0"/>
                                              <w:divBdr>
                                                <w:top w:val="none" w:sz="0" w:space="0" w:color="auto"/>
                                                <w:left w:val="none" w:sz="0" w:space="0" w:color="auto"/>
                                                <w:bottom w:val="none" w:sz="0" w:space="0" w:color="auto"/>
                                                <w:right w:val="none" w:sz="0" w:space="0" w:color="auto"/>
                                              </w:divBdr>
                                            </w:div>
                                            <w:div w:id="966204629">
                                              <w:marLeft w:val="0"/>
                                              <w:marRight w:val="0"/>
                                              <w:marTop w:val="0"/>
                                              <w:marBottom w:val="0"/>
                                              <w:divBdr>
                                                <w:top w:val="none" w:sz="0" w:space="0" w:color="auto"/>
                                                <w:left w:val="none" w:sz="0" w:space="0" w:color="auto"/>
                                                <w:bottom w:val="none" w:sz="0" w:space="0" w:color="auto"/>
                                                <w:right w:val="none" w:sz="0" w:space="0" w:color="auto"/>
                                              </w:divBdr>
                                            </w:div>
                                            <w:div w:id="362631220">
                                              <w:marLeft w:val="0"/>
                                              <w:marRight w:val="0"/>
                                              <w:marTop w:val="0"/>
                                              <w:marBottom w:val="0"/>
                                              <w:divBdr>
                                                <w:top w:val="none" w:sz="0" w:space="0" w:color="auto"/>
                                                <w:left w:val="none" w:sz="0" w:space="0" w:color="auto"/>
                                                <w:bottom w:val="none" w:sz="0" w:space="0" w:color="auto"/>
                                                <w:right w:val="none" w:sz="0" w:space="0" w:color="auto"/>
                                              </w:divBdr>
                                            </w:div>
                                            <w:div w:id="194929674">
                                              <w:marLeft w:val="0"/>
                                              <w:marRight w:val="0"/>
                                              <w:marTop w:val="0"/>
                                              <w:marBottom w:val="0"/>
                                              <w:divBdr>
                                                <w:top w:val="none" w:sz="0" w:space="0" w:color="auto"/>
                                                <w:left w:val="none" w:sz="0" w:space="0" w:color="auto"/>
                                                <w:bottom w:val="none" w:sz="0" w:space="0" w:color="auto"/>
                                                <w:right w:val="none" w:sz="0" w:space="0" w:color="auto"/>
                                              </w:divBdr>
                                            </w:div>
                                            <w:div w:id="2116628583">
                                              <w:marLeft w:val="0"/>
                                              <w:marRight w:val="0"/>
                                              <w:marTop w:val="0"/>
                                              <w:marBottom w:val="0"/>
                                              <w:divBdr>
                                                <w:top w:val="none" w:sz="0" w:space="0" w:color="auto"/>
                                                <w:left w:val="none" w:sz="0" w:space="0" w:color="auto"/>
                                                <w:bottom w:val="none" w:sz="0" w:space="0" w:color="auto"/>
                                                <w:right w:val="none" w:sz="0" w:space="0" w:color="auto"/>
                                              </w:divBdr>
                                            </w:div>
                                            <w:div w:id="1851413343">
                                              <w:marLeft w:val="0"/>
                                              <w:marRight w:val="0"/>
                                              <w:marTop w:val="0"/>
                                              <w:marBottom w:val="0"/>
                                              <w:divBdr>
                                                <w:top w:val="none" w:sz="0" w:space="0" w:color="auto"/>
                                                <w:left w:val="none" w:sz="0" w:space="0" w:color="auto"/>
                                                <w:bottom w:val="none" w:sz="0" w:space="0" w:color="auto"/>
                                                <w:right w:val="none" w:sz="0" w:space="0" w:color="auto"/>
                                              </w:divBdr>
                                            </w:div>
                                            <w:div w:id="309133949">
                                              <w:marLeft w:val="0"/>
                                              <w:marRight w:val="0"/>
                                              <w:marTop w:val="0"/>
                                              <w:marBottom w:val="0"/>
                                              <w:divBdr>
                                                <w:top w:val="none" w:sz="0" w:space="0" w:color="auto"/>
                                                <w:left w:val="none" w:sz="0" w:space="0" w:color="auto"/>
                                                <w:bottom w:val="none" w:sz="0" w:space="0" w:color="auto"/>
                                                <w:right w:val="none" w:sz="0" w:space="0" w:color="auto"/>
                                              </w:divBdr>
                                            </w:div>
                                            <w:div w:id="1827700403">
                                              <w:marLeft w:val="0"/>
                                              <w:marRight w:val="0"/>
                                              <w:marTop w:val="0"/>
                                              <w:marBottom w:val="0"/>
                                              <w:divBdr>
                                                <w:top w:val="none" w:sz="0" w:space="0" w:color="auto"/>
                                                <w:left w:val="none" w:sz="0" w:space="0" w:color="auto"/>
                                                <w:bottom w:val="none" w:sz="0" w:space="0" w:color="auto"/>
                                                <w:right w:val="none" w:sz="0" w:space="0" w:color="auto"/>
                                              </w:divBdr>
                                            </w:div>
                                            <w:div w:id="1442532660">
                                              <w:marLeft w:val="0"/>
                                              <w:marRight w:val="0"/>
                                              <w:marTop w:val="0"/>
                                              <w:marBottom w:val="0"/>
                                              <w:divBdr>
                                                <w:top w:val="none" w:sz="0" w:space="0" w:color="auto"/>
                                                <w:left w:val="none" w:sz="0" w:space="0" w:color="auto"/>
                                                <w:bottom w:val="none" w:sz="0" w:space="0" w:color="auto"/>
                                                <w:right w:val="none" w:sz="0" w:space="0" w:color="auto"/>
                                              </w:divBdr>
                                            </w:div>
                                            <w:div w:id="1503814992">
                                              <w:marLeft w:val="0"/>
                                              <w:marRight w:val="0"/>
                                              <w:marTop w:val="0"/>
                                              <w:marBottom w:val="0"/>
                                              <w:divBdr>
                                                <w:top w:val="none" w:sz="0" w:space="0" w:color="auto"/>
                                                <w:left w:val="none" w:sz="0" w:space="0" w:color="auto"/>
                                                <w:bottom w:val="none" w:sz="0" w:space="0" w:color="auto"/>
                                                <w:right w:val="none" w:sz="0" w:space="0" w:color="auto"/>
                                              </w:divBdr>
                                            </w:div>
                                            <w:div w:id="1726876656">
                                              <w:marLeft w:val="0"/>
                                              <w:marRight w:val="0"/>
                                              <w:marTop w:val="0"/>
                                              <w:marBottom w:val="0"/>
                                              <w:divBdr>
                                                <w:top w:val="none" w:sz="0" w:space="0" w:color="auto"/>
                                                <w:left w:val="none" w:sz="0" w:space="0" w:color="auto"/>
                                                <w:bottom w:val="none" w:sz="0" w:space="0" w:color="auto"/>
                                                <w:right w:val="none" w:sz="0" w:space="0" w:color="auto"/>
                                              </w:divBdr>
                                            </w:div>
                                            <w:div w:id="242221776">
                                              <w:marLeft w:val="0"/>
                                              <w:marRight w:val="0"/>
                                              <w:marTop w:val="0"/>
                                              <w:marBottom w:val="0"/>
                                              <w:divBdr>
                                                <w:top w:val="none" w:sz="0" w:space="0" w:color="auto"/>
                                                <w:left w:val="none" w:sz="0" w:space="0" w:color="auto"/>
                                                <w:bottom w:val="none" w:sz="0" w:space="0" w:color="auto"/>
                                                <w:right w:val="none" w:sz="0" w:space="0" w:color="auto"/>
                                              </w:divBdr>
                                            </w:div>
                                            <w:div w:id="2072923939">
                                              <w:marLeft w:val="0"/>
                                              <w:marRight w:val="0"/>
                                              <w:marTop w:val="0"/>
                                              <w:marBottom w:val="0"/>
                                              <w:divBdr>
                                                <w:top w:val="none" w:sz="0" w:space="0" w:color="auto"/>
                                                <w:left w:val="none" w:sz="0" w:space="0" w:color="auto"/>
                                                <w:bottom w:val="none" w:sz="0" w:space="0" w:color="auto"/>
                                                <w:right w:val="none" w:sz="0" w:space="0" w:color="auto"/>
                                              </w:divBdr>
                                            </w:div>
                                            <w:div w:id="140081476">
                                              <w:marLeft w:val="0"/>
                                              <w:marRight w:val="0"/>
                                              <w:marTop w:val="0"/>
                                              <w:marBottom w:val="0"/>
                                              <w:divBdr>
                                                <w:top w:val="none" w:sz="0" w:space="0" w:color="auto"/>
                                                <w:left w:val="none" w:sz="0" w:space="0" w:color="auto"/>
                                                <w:bottom w:val="none" w:sz="0" w:space="0" w:color="auto"/>
                                                <w:right w:val="none" w:sz="0" w:space="0" w:color="auto"/>
                                              </w:divBdr>
                                            </w:div>
                                            <w:div w:id="1426878159">
                                              <w:marLeft w:val="0"/>
                                              <w:marRight w:val="0"/>
                                              <w:marTop w:val="0"/>
                                              <w:marBottom w:val="0"/>
                                              <w:divBdr>
                                                <w:top w:val="none" w:sz="0" w:space="0" w:color="auto"/>
                                                <w:left w:val="none" w:sz="0" w:space="0" w:color="auto"/>
                                                <w:bottom w:val="none" w:sz="0" w:space="0" w:color="auto"/>
                                                <w:right w:val="none" w:sz="0" w:space="0" w:color="auto"/>
                                              </w:divBdr>
                                            </w:div>
                                            <w:div w:id="1262450922">
                                              <w:marLeft w:val="0"/>
                                              <w:marRight w:val="0"/>
                                              <w:marTop w:val="0"/>
                                              <w:marBottom w:val="0"/>
                                              <w:divBdr>
                                                <w:top w:val="none" w:sz="0" w:space="0" w:color="auto"/>
                                                <w:left w:val="none" w:sz="0" w:space="0" w:color="auto"/>
                                                <w:bottom w:val="none" w:sz="0" w:space="0" w:color="auto"/>
                                                <w:right w:val="none" w:sz="0" w:space="0" w:color="auto"/>
                                              </w:divBdr>
                                              <w:divsChild>
                                                <w:div w:id="970793625">
                                                  <w:marLeft w:val="0"/>
                                                  <w:marRight w:val="0"/>
                                                  <w:marTop w:val="0"/>
                                                  <w:marBottom w:val="0"/>
                                                  <w:divBdr>
                                                    <w:top w:val="none" w:sz="0" w:space="0" w:color="auto"/>
                                                    <w:left w:val="none" w:sz="0" w:space="0" w:color="auto"/>
                                                    <w:bottom w:val="none" w:sz="0" w:space="0" w:color="auto"/>
                                                    <w:right w:val="none" w:sz="0" w:space="0" w:color="auto"/>
                                                  </w:divBdr>
                                                  <w:divsChild>
                                                    <w:div w:id="1896622508">
                                                      <w:marLeft w:val="0"/>
                                                      <w:marRight w:val="0"/>
                                                      <w:marTop w:val="0"/>
                                                      <w:marBottom w:val="0"/>
                                                      <w:divBdr>
                                                        <w:top w:val="none" w:sz="0" w:space="0" w:color="auto"/>
                                                        <w:left w:val="none" w:sz="0" w:space="0" w:color="auto"/>
                                                        <w:bottom w:val="none" w:sz="0" w:space="0" w:color="auto"/>
                                                        <w:right w:val="none" w:sz="0" w:space="0" w:color="auto"/>
                                                      </w:divBdr>
                                                      <w:divsChild>
                                                        <w:div w:id="1945068834">
                                                          <w:marLeft w:val="0"/>
                                                          <w:marRight w:val="0"/>
                                                          <w:marTop w:val="0"/>
                                                          <w:marBottom w:val="0"/>
                                                          <w:divBdr>
                                                            <w:top w:val="none" w:sz="0" w:space="0" w:color="auto"/>
                                                            <w:left w:val="none" w:sz="0" w:space="0" w:color="auto"/>
                                                            <w:bottom w:val="none" w:sz="0" w:space="0" w:color="auto"/>
                                                            <w:right w:val="none" w:sz="0" w:space="0" w:color="auto"/>
                                                          </w:divBdr>
                                                          <w:divsChild>
                                                            <w:div w:id="831681864">
                                                              <w:marLeft w:val="0"/>
                                                              <w:marRight w:val="0"/>
                                                              <w:marTop w:val="0"/>
                                                              <w:marBottom w:val="0"/>
                                                              <w:divBdr>
                                                                <w:top w:val="none" w:sz="0" w:space="0" w:color="auto"/>
                                                                <w:left w:val="none" w:sz="0" w:space="0" w:color="auto"/>
                                                                <w:bottom w:val="none" w:sz="0" w:space="0" w:color="auto"/>
                                                                <w:right w:val="none" w:sz="0" w:space="0" w:color="auto"/>
                                                              </w:divBdr>
                                                              <w:divsChild>
                                                                <w:div w:id="324239056">
                                                                  <w:marLeft w:val="0"/>
                                                                  <w:marRight w:val="0"/>
                                                                  <w:marTop w:val="0"/>
                                                                  <w:marBottom w:val="0"/>
                                                                  <w:divBdr>
                                                                    <w:top w:val="none" w:sz="0" w:space="0" w:color="auto"/>
                                                                    <w:left w:val="none" w:sz="0" w:space="0" w:color="auto"/>
                                                                    <w:bottom w:val="none" w:sz="0" w:space="0" w:color="auto"/>
                                                                    <w:right w:val="none" w:sz="0" w:space="0" w:color="auto"/>
                                                                  </w:divBdr>
                                                                  <w:divsChild>
                                                                    <w:div w:id="1874920045">
                                                                      <w:marLeft w:val="0"/>
                                                                      <w:marRight w:val="0"/>
                                                                      <w:marTop w:val="0"/>
                                                                      <w:marBottom w:val="0"/>
                                                                      <w:divBdr>
                                                                        <w:top w:val="none" w:sz="0" w:space="0" w:color="auto"/>
                                                                        <w:left w:val="none" w:sz="0" w:space="0" w:color="auto"/>
                                                                        <w:bottom w:val="none" w:sz="0" w:space="0" w:color="auto"/>
                                                                        <w:right w:val="none" w:sz="0" w:space="0" w:color="auto"/>
                                                                      </w:divBdr>
                                                                      <w:divsChild>
                                                                        <w:div w:id="592013475">
                                                                          <w:marLeft w:val="0"/>
                                                                          <w:marRight w:val="0"/>
                                                                          <w:marTop w:val="0"/>
                                                                          <w:marBottom w:val="0"/>
                                                                          <w:divBdr>
                                                                            <w:top w:val="none" w:sz="0" w:space="0" w:color="auto"/>
                                                                            <w:left w:val="none" w:sz="0" w:space="0" w:color="auto"/>
                                                                            <w:bottom w:val="none" w:sz="0" w:space="0" w:color="auto"/>
                                                                            <w:right w:val="none" w:sz="0" w:space="0" w:color="auto"/>
                                                                          </w:divBdr>
                                                                        </w:div>
                                                                        <w:div w:id="1590771320">
                                                                          <w:marLeft w:val="0"/>
                                                                          <w:marRight w:val="0"/>
                                                                          <w:marTop w:val="0"/>
                                                                          <w:marBottom w:val="0"/>
                                                                          <w:divBdr>
                                                                            <w:top w:val="none" w:sz="0" w:space="0" w:color="auto"/>
                                                                            <w:left w:val="none" w:sz="0" w:space="0" w:color="auto"/>
                                                                            <w:bottom w:val="none" w:sz="0" w:space="0" w:color="auto"/>
                                                                            <w:right w:val="none" w:sz="0" w:space="0" w:color="auto"/>
                                                                          </w:divBdr>
                                                                        </w:div>
                                                                        <w:div w:id="447503351">
                                                                          <w:marLeft w:val="0"/>
                                                                          <w:marRight w:val="0"/>
                                                                          <w:marTop w:val="0"/>
                                                                          <w:marBottom w:val="0"/>
                                                                          <w:divBdr>
                                                                            <w:top w:val="none" w:sz="0" w:space="0" w:color="auto"/>
                                                                            <w:left w:val="none" w:sz="0" w:space="0" w:color="auto"/>
                                                                            <w:bottom w:val="none" w:sz="0" w:space="0" w:color="auto"/>
                                                                            <w:right w:val="none" w:sz="0" w:space="0" w:color="auto"/>
                                                                          </w:divBdr>
                                                                        </w:div>
                                                                        <w:div w:id="920065997">
                                                                          <w:marLeft w:val="0"/>
                                                                          <w:marRight w:val="0"/>
                                                                          <w:marTop w:val="0"/>
                                                                          <w:marBottom w:val="0"/>
                                                                          <w:divBdr>
                                                                            <w:top w:val="none" w:sz="0" w:space="0" w:color="auto"/>
                                                                            <w:left w:val="none" w:sz="0" w:space="0" w:color="auto"/>
                                                                            <w:bottom w:val="none" w:sz="0" w:space="0" w:color="auto"/>
                                                                            <w:right w:val="none" w:sz="0" w:space="0" w:color="auto"/>
                                                                          </w:divBdr>
                                                                        </w:div>
                                                                        <w:div w:id="404764070">
                                                                          <w:marLeft w:val="0"/>
                                                                          <w:marRight w:val="0"/>
                                                                          <w:marTop w:val="0"/>
                                                                          <w:marBottom w:val="0"/>
                                                                          <w:divBdr>
                                                                            <w:top w:val="none" w:sz="0" w:space="0" w:color="auto"/>
                                                                            <w:left w:val="none" w:sz="0" w:space="0" w:color="auto"/>
                                                                            <w:bottom w:val="none" w:sz="0" w:space="0" w:color="auto"/>
                                                                            <w:right w:val="none" w:sz="0" w:space="0" w:color="auto"/>
                                                                          </w:divBdr>
                                                                        </w:div>
                                                                        <w:div w:id="1212964886">
                                                                          <w:marLeft w:val="0"/>
                                                                          <w:marRight w:val="0"/>
                                                                          <w:marTop w:val="0"/>
                                                                          <w:marBottom w:val="0"/>
                                                                          <w:divBdr>
                                                                            <w:top w:val="none" w:sz="0" w:space="0" w:color="auto"/>
                                                                            <w:left w:val="none" w:sz="0" w:space="0" w:color="auto"/>
                                                                            <w:bottom w:val="none" w:sz="0" w:space="0" w:color="auto"/>
                                                                            <w:right w:val="none" w:sz="0" w:space="0" w:color="auto"/>
                                                                          </w:divBdr>
                                                                        </w:div>
                                                                        <w:div w:id="1376272064">
                                                                          <w:marLeft w:val="0"/>
                                                                          <w:marRight w:val="0"/>
                                                                          <w:marTop w:val="0"/>
                                                                          <w:marBottom w:val="0"/>
                                                                          <w:divBdr>
                                                                            <w:top w:val="none" w:sz="0" w:space="0" w:color="auto"/>
                                                                            <w:left w:val="none" w:sz="0" w:space="0" w:color="auto"/>
                                                                            <w:bottom w:val="none" w:sz="0" w:space="0" w:color="auto"/>
                                                                            <w:right w:val="none" w:sz="0" w:space="0" w:color="auto"/>
                                                                          </w:divBdr>
                                                                        </w:div>
                                                                        <w:div w:id="1736080712">
                                                                          <w:marLeft w:val="0"/>
                                                                          <w:marRight w:val="0"/>
                                                                          <w:marTop w:val="0"/>
                                                                          <w:marBottom w:val="0"/>
                                                                          <w:divBdr>
                                                                            <w:top w:val="none" w:sz="0" w:space="0" w:color="auto"/>
                                                                            <w:left w:val="none" w:sz="0" w:space="0" w:color="auto"/>
                                                                            <w:bottom w:val="none" w:sz="0" w:space="0" w:color="auto"/>
                                                                            <w:right w:val="none" w:sz="0" w:space="0" w:color="auto"/>
                                                                          </w:divBdr>
                                                                        </w:div>
                                                                        <w:div w:id="1331448477">
                                                                          <w:marLeft w:val="0"/>
                                                                          <w:marRight w:val="0"/>
                                                                          <w:marTop w:val="0"/>
                                                                          <w:marBottom w:val="0"/>
                                                                          <w:divBdr>
                                                                            <w:top w:val="none" w:sz="0" w:space="0" w:color="auto"/>
                                                                            <w:left w:val="none" w:sz="0" w:space="0" w:color="auto"/>
                                                                            <w:bottom w:val="none" w:sz="0" w:space="0" w:color="auto"/>
                                                                            <w:right w:val="none" w:sz="0" w:space="0" w:color="auto"/>
                                                                          </w:divBdr>
                                                                        </w:div>
                                                                        <w:div w:id="80377103">
                                                                          <w:marLeft w:val="0"/>
                                                                          <w:marRight w:val="0"/>
                                                                          <w:marTop w:val="0"/>
                                                                          <w:marBottom w:val="0"/>
                                                                          <w:divBdr>
                                                                            <w:top w:val="none" w:sz="0" w:space="0" w:color="auto"/>
                                                                            <w:left w:val="none" w:sz="0" w:space="0" w:color="auto"/>
                                                                            <w:bottom w:val="none" w:sz="0" w:space="0" w:color="auto"/>
                                                                            <w:right w:val="none" w:sz="0" w:space="0" w:color="auto"/>
                                                                          </w:divBdr>
                                                                        </w:div>
                                                                        <w:div w:id="1593515824">
                                                                          <w:marLeft w:val="0"/>
                                                                          <w:marRight w:val="0"/>
                                                                          <w:marTop w:val="0"/>
                                                                          <w:marBottom w:val="0"/>
                                                                          <w:divBdr>
                                                                            <w:top w:val="none" w:sz="0" w:space="0" w:color="auto"/>
                                                                            <w:left w:val="none" w:sz="0" w:space="0" w:color="auto"/>
                                                                            <w:bottom w:val="none" w:sz="0" w:space="0" w:color="auto"/>
                                                                            <w:right w:val="none" w:sz="0" w:space="0" w:color="auto"/>
                                                                          </w:divBdr>
                                                                        </w:div>
                                                                        <w:div w:id="390931194">
                                                                          <w:marLeft w:val="0"/>
                                                                          <w:marRight w:val="0"/>
                                                                          <w:marTop w:val="0"/>
                                                                          <w:marBottom w:val="0"/>
                                                                          <w:divBdr>
                                                                            <w:top w:val="none" w:sz="0" w:space="0" w:color="auto"/>
                                                                            <w:left w:val="none" w:sz="0" w:space="0" w:color="auto"/>
                                                                            <w:bottom w:val="none" w:sz="0" w:space="0" w:color="auto"/>
                                                                            <w:right w:val="none" w:sz="0" w:space="0" w:color="auto"/>
                                                                          </w:divBdr>
                                                                        </w:div>
                                                                        <w:div w:id="1922134968">
                                                                          <w:marLeft w:val="0"/>
                                                                          <w:marRight w:val="0"/>
                                                                          <w:marTop w:val="0"/>
                                                                          <w:marBottom w:val="0"/>
                                                                          <w:divBdr>
                                                                            <w:top w:val="none" w:sz="0" w:space="0" w:color="auto"/>
                                                                            <w:left w:val="none" w:sz="0" w:space="0" w:color="auto"/>
                                                                            <w:bottom w:val="none" w:sz="0" w:space="0" w:color="auto"/>
                                                                            <w:right w:val="none" w:sz="0" w:space="0" w:color="auto"/>
                                                                          </w:divBdr>
                                                                        </w:div>
                                                                        <w:div w:id="323818885">
                                                                          <w:marLeft w:val="0"/>
                                                                          <w:marRight w:val="0"/>
                                                                          <w:marTop w:val="0"/>
                                                                          <w:marBottom w:val="0"/>
                                                                          <w:divBdr>
                                                                            <w:top w:val="none" w:sz="0" w:space="0" w:color="auto"/>
                                                                            <w:left w:val="none" w:sz="0" w:space="0" w:color="auto"/>
                                                                            <w:bottom w:val="none" w:sz="0" w:space="0" w:color="auto"/>
                                                                            <w:right w:val="none" w:sz="0" w:space="0" w:color="auto"/>
                                                                          </w:divBdr>
                                                                        </w:div>
                                                                        <w:div w:id="413743666">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1935354766">
                                                                          <w:marLeft w:val="0"/>
                                                                          <w:marRight w:val="0"/>
                                                                          <w:marTop w:val="0"/>
                                                                          <w:marBottom w:val="0"/>
                                                                          <w:divBdr>
                                                                            <w:top w:val="none" w:sz="0" w:space="0" w:color="auto"/>
                                                                            <w:left w:val="none" w:sz="0" w:space="0" w:color="auto"/>
                                                                            <w:bottom w:val="none" w:sz="0" w:space="0" w:color="auto"/>
                                                                            <w:right w:val="none" w:sz="0" w:space="0" w:color="auto"/>
                                                                          </w:divBdr>
                                                                        </w:div>
                                                                        <w:div w:id="1924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EE0-3749-425C-A03D-EFA2271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12666</TotalTime>
  <Pages>6</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15699</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Charlie and Susan</cp:lastModifiedBy>
  <cp:revision>772</cp:revision>
  <cp:lastPrinted>2021-11-04T01:00:00Z</cp:lastPrinted>
  <dcterms:created xsi:type="dcterms:W3CDTF">2018-10-01T17:28:00Z</dcterms:created>
  <dcterms:modified xsi:type="dcterms:W3CDTF">2021-11-30T21:06:00Z</dcterms:modified>
</cp:coreProperties>
</file>