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DE" w:rsidRDefault="00A131DE" w:rsidP="00A131DE">
      <w:pPr>
        <w:spacing w:after="0" w:line="240" w:lineRule="auto"/>
        <w:jc w:val="center"/>
        <w:rPr>
          <w:rFonts w:ascii="Garamond" w:eastAsia="MS Mincho" w:hAnsi="Garamond" w:cs="Times New Roman"/>
          <w:b/>
          <w:bCs/>
          <w:sz w:val="28"/>
          <w:szCs w:val="28"/>
        </w:rPr>
      </w:pPr>
      <w:r w:rsidRPr="00A131DE">
        <w:rPr>
          <w:rFonts w:ascii="Garamond" w:eastAsia="MS Mincho" w:hAnsi="Garamond" w:cs="Times New Roman"/>
          <w:b/>
          <w:bCs/>
          <w:sz w:val="28"/>
          <w:szCs w:val="28"/>
        </w:rPr>
        <w:t>APPLICATION</w:t>
      </w:r>
      <w:r w:rsidRPr="00A131DE">
        <w:rPr>
          <w:rFonts w:ascii="Garamond" w:eastAsia="MS Mincho" w:hAnsi="Garamond" w:cs="Times New Roman"/>
          <w:b/>
          <w:bCs/>
          <w:sz w:val="28"/>
          <w:szCs w:val="28"/>
        </w:rPr>
        <w:t xml:space="preserve"> FOR PUBLIC SOCIAL SERVICES FUNDING</w:t>
      </w:r>
    </w:p>
    <w:p w:rsidR="00A131DE" w:rsidRPr="00A131DE" w:rsidRDefault="00A131DE" w:rsidP="00A131DE">
      <w:pPr>
        <w:spacing w:after="0" w:line="240" w:lineRule="auto"/>
        <w:jc w:val="center"/>
        <w:rPr>
          <w:rFonts w:ascii="Garamond" w:eastAsia="MS Mincho" w:hAnsi="Garamond" w:cs="Times New Roman"/>
          <w:b/>
          <w:bCs/>
          <w:sz w:val="28"/>
          <w:szCs w:val="28"/>
        </w:rPr>
      </w:pPr>
      <w:r w:rsidRPr="00A131DE">
        <w:rPr>
          <w:rFonts w:ascii="Garamond" w:eastAsia="MS Mincho" w:hAnsi="Garamond" w:cs="Times New Roman"/>
          <w:b/>
          <w:bCs/>
          <w:sz w:val="28"/>
          <w:szCs w:val="28"/>
        </w:rPr>
        <w:t>GRANT YEAR 2017</w:t>
      </w:r>
      <w:r>
        <w:rPr>
          <w:rFonts w:ascii="Garamond" w:eastAsia="MS Mincho" w:hAnsi="Garamond" w:cs="Times New Roman"/>
          <w:b/>
          <w:bCs/>
          <w:sz w:val="28"/>
          <w:szCs w:val="28"/>
        </w:rPr>
        <w:t xml:space="preserve"> – TOWN OF WAREHAM</w:t>
      </w:r>
    </w:p>
    <w:p w:rsidR="00A131DE" w:rsidRPr="00A131DE" w:rsidRDefault="00A131DE" w:rsidP="00A131DE">
      <w:pPr>
        <w:spacing w:after="0" w:line="240" w:lineRule="auto"/>
        <w:rPr>
          <w:rFonts w:ascii="Garamond" w:eastAsia="MS Mincho" w:hAnsi="Garamond" w:cs="Times New Roman"/>
          <w:b/>
          <w:bCs/>
        </w:rPr>
      </w:pPr>
    </w:p>
    <w:p w:rsidR="00A131DE" w:rsidRPr="00A131DE" w:rsidRDefault="00A131DE" w:rsidP="00A131DE">
      <w:pPr>
        <w:numPr>
          <w:ilvl w:val="0"/>
          <w:numId w:val="3"/>
        </w:numPr>
        <w:tabs>
          <w:tab w:val="left" w:pos="4920"/>
        </w:tabs>
        <w:spacing w:after="0" w:line="240" w:lineRule="auto"/>
        <w:jc w:val="both"/>
        <w:rPr>
          <w:rFonts w:ascii="Garamond" w:eastAsia="MS Mincho" w:hAnsi="Garamond" w:cs="Times New Roman"/>
          <w:b/>
          <w:bCs/>
          <w:sz w:val="24"/>
          <w:szCs w:val="24"/>
        </w:rPr>
      </w:pPr>
      <w:r w:rsidRPr="00A131DE">
        <w:rPr>
          <w:rFonts w:ascii="Garamond" w:eastAsia="MS Mincho" w:hAnsi="Garamond" w:cs="Times New Roman"/>
          <w:sz w:val="24"/>
          <w:szCs w:val="24"/>
        </w:rPr>
        <w:t xml:space="preserve"> </w:t>
      </w:r>
      <w:r w:rsidRPr="00A131DE">
        <w:rPr>
          <w:rFonts w:ascii="Garamond" w:eastAsia="MS Mincho" w:hAnsi="Garamond" w:cs="Times New Roman"/>
          <w:b/>
          <w:bCs/>
          <w:sz w:val="24"/>
          <w:szCs w:val="24"/>
        </w:rPr>
        <w:t>Applicant Information</w:t>
      </w:r>
    </w:p>
    <w:p w:rsidR="00A131DE" w:rsidRPr="00A131DE" w:rsidRDefault="00A131DE" w:rsidP="00A131DE">
      <w:pPr>
        <w:tabs>
          <w:tab w:val="left" w:pos="4920"/>
        </w:tabs>
        <w:spacing w:after="0" w:line="240" w:lineRule="auto"/>
        <w:rPr>
          <w:rFonts w:ascii="Garamond" w:eastAsia="MS Mincho" w:hAnsi="Garamond" w:cs="Times New Roman"/>
          <w:sz w:val="24"/>
          <w:szCs w:val="24"/>
        </w:rPr>
      </w:pP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r w:rsidRPr="00A131DE">
        <w:rPr>
          <w:rFonts w:ascii="Garamond" w:eastAsia="MS Mincho" w:hAnsi="Garamond" w:cs="Times New Roman"/>
          <w:sz w:val="24"/>
          <w:szCs w:val="24"/>
        </w:rPr>
        <w:t>Project Title: ______________________________________________________________</w:t>
      </w: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p>
    <w:p w:rsidR="00A131DE" w:rsidRPr="00A131DE" w:rsidRDefault="00A131DE" w:rsidP="00A131DE">
      <w:pPr>
        <w:widowControl w:val="0"/>
        <w:tabs>
          <w:tab w:val="left" w:pos="4920"/>
        </w:tabs>
        <w:spacing w:after="0" w:line="240" w:lineRule="auto"/>
        <w:ind w:left="547"/>
        <w:rPr>
          <w:rFonts w:ascii="Garamond" w:eastAsia="MS Mincho" w:hAnsi="Garamond" w:cs="Times New Roman"/>
          <w:sz w:val="24"/>
          <w:szCs w:val="24"/>
        </w:rPr>
      </w:pPr>
      <w:r w:rsidRPr="00A131DE">
        <w:rPr>
          <w:rFonts w:ascii="Garamond" w:eastAsia="MS Mincho" w:hAnsi="Garamond" w:cs="Times New Roman"/>
          <w:sz w:val="24"/>
          <w:szCs w:val="24"/>
        </w:rPr>
        <w:t>Project Address (Location): ___________________________________________________</w:t>
      </w:r>
    </w:p>
    <w:p w:rsidR="00A131DE" w:rsidRPr="00A131DE" w:rsidRDefault="00A131DE" w:rsidP="00A131DE">
      <w:pPr>
        <w:widowControl w:val="0"/>
        <w:tabs>
          <w:tab w:val="left" w:pos="4920"/>
        </w:tabs>
        <w:spacing w:after="0" w:line="240" w:lineRule="auto"/>
        <w:ind w:left="547"/>
        <w:jc w:val="both"/>
        <w:rPr>
          <w:rFonts w:ascii="Garamond" w:eastAsia="MS Mincho" w:hAnsi="Garamond" w:cs="Times New Roman"/>
          <w:sz w:val="24"/>
          <w:szCs w:val="24"/>
          <w:u w:val="single"/>
        </w:rPr>
      </w:pP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r w:rsidRPr="00A131DE">
        <w:rPr>
          <w:rFonts w:ascii="Garamond" w:eastAsia="MS Mincho" w:hAnsi="Garamond" w:cs="Times New Roman"/>
          <w:sz w:val="24"/>
          <w:szCs w:val="24"/>
        </w:rPr>
        <w:t>Brief Project Description: _____________________________________________________</w:t>
      </w: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r w:rsidRPr="00A131DE">
        <w:rPr>
          <w:rFonts w:ascii="Garamond" w:eastAsia="MS Mincho" w:hAnsi="Garamond" w:cs="Times New Roman"/>
          <w:sz w:val="24"/>
          <w:szCs w:val="24"/>
        </w:rPr>
        <w:t>_________________________________________________________________________</w:t>
      </w: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p>
    <w:p w:rsidR="00A131DE" w:rsidRPr="00A131DE" w:rsidRDefault="00A131DE" w:rsidP="00A131DE">
      <w:pPr>
        <w:tabs>
          <w:tab w:val="left" w:pos="4920"/>
        </w:tabs>
        <w:spacing w:after="0" w:line="240" w:lineRule="auto"/>
        <w:ind w:left="540"/>
        <w:rPr>
          <w:rFonts w:ascii="Garamond" w:eastAsia="MS Mincho" w:hAnsi="Garamond" w:cs="Times New Roman"/>
          <w:sz w:val="24"/>
          <w:szCs w:val="24"/>
          <w:u w:val="single"/>
        </w:rPr>
      </w:pPr>
      <w:r w:rsidRPr="00A131DE">
        <w:rPr>
          <w:rFonts w:ascii="Garamond" w:eastAsia="MS Mincho" w:hAnsi="Garamond" w:cs="Times New Roman"/>
          <w:sz w:val="24"/>
          <w:szCs w:val="24"/>
        </w:rPr>
        <w:t xml:space="preserve">CDBG Funding Requested: </w:t>
      </w:r>
      <w:r w:rsidRPr="00A131DE">
        <w:rPr>
          <w:rFonts w:ascii="Garamond" w:eastAsia="MS Mincho" w:hAnsi="Garamond" w:cs="Times New Roman"/>
          <w:sz w:val="24"/>
          <w:szCs w:val="24"/>
        </w:rPr>
        <w:tab/>
        <w:t>$</w:t>
      </w:r>
      <w:r w:rsidRPr="00A131DE">
        <w:rPr>
          <w:rFonts w:ascii="Garamond" w:eastAsia="MS Mincho" w:hAnsi="Garamond" w:cs="Times New Roman"/>
          <w:sz w:val="24"/>
          <w:szCs w:val="24"/>
          <w:u w:val="single"/>
        </w:rPr>
        <w:tab/>
      </w:r>
      <w:r w:rsidRPr="00A131DE">
        <w:rPr>
          <w:rFonts w:ascii="Garamond" w:eastAsia="MS Mincho" w:hAnsi="Garamond" w:cs="Times New Roman"/>
          <w:sz w:val="24"/>
          <w:szCs w:val="24"/>
          <w:u w:val="single"/>
        </w:rPr>
        <w:tab/>
      </w:r>
      <w:r w:rsidRPr="00A131DE">
        <w:rPr>
          <w:rFonts w:ascii="Garamond" w:eastAsia="MS Mincho" w:hAnsi="Garamond" w:cs="Times New Roman"/>
          <w:sz w:val="24"/>
          <w:szCs w:val="24"/>
          <w:u w:val="single"/>
        </w:rPr>
        <w:tab/>
      </w:r>
      <w:r w:rsidRPr="00A131DE">
        <w:rPr>
          <w:rFonts w:ascii="Garamond" w:eastAsia="MS Mincho" w:hAnsi="Garamond" w:cs="Times New Roman"/>
          <w:sz w:val="24"/>
          <w:szCs w:val="24"/>
          <w:u w:val="single"/>
        </w:rPr>
        <w:tab/>
      </w:r>
    </w:p>
    <w:p w:rsidR="00A131DE" w:rsidRPr="00A131DE" w:rsidRDefault="00A131DE" w:rsidP="00A131DE">
      <w:pPr>
        <w:tabs>
          <w:tab w:val="left" w:pos="4920"/>
        </w:tabs>
        <w:spacing w:after="0" w:line="240" w:lineRule="auto"/>
        <w:ind w:left="540"/>
        <w:rPr>
          <w:rFonts w:ascii="Garamond" w:eastAsia="MS Mincho" w:hAnsi="Garamond" w:cs="Times New Roman"/>
          <w:sz w:val="24"/>
          <w:szCs w:val="24"/>
        </w:rPr>
      </w:pPr>
    </w:p>
    <w:p w:rsidR="00A131DE" w:rsidRPr="00A131DE" w:rsidRDefault="00A131DE" w:rsidP="00A131DE">
      <w:pPr>
        <w:tabs>
          <w:tab w:val="left" w:pos="4920"/>
        </w:tabs>
        <w:spacing w:after="0" w:line="240" w:lineRule="auto"/>
        <w:ind w:left="540"/>
        <w:rPr>
          <w:rFonts w:ascii="Garamond" w:eastAsia="MS Mincho" w:hAnsi="Garamond" w:cs="Times New Roman"/>
          <w:sz w:val="24"/>
          <w:szCs w:val="24"/>
          <w:u w:val="single"/>
        </w:rPr>
      </w:pPr>
      <w:r w:rsidRPr="00A131DE">
        <w:rPr>
          <w:rFonts w:ascii="Garamond" w:eastAsia="MS Mincho" w:hAnsi="Garamond" w:cs="Times New Roman"/>
          <w:sz w:val="24"/>
          <w:szCs w:val="24"/>
        </w:rPr>
        <w:t xml:space="preserve">Matching Funds (if any): </w:t>
      </w:r>
      <w:r w:rsidRPr="00A131DE">
        <w:rPr>
          <w:rFonts w:ascii="Garamond" w:eastAsia="MS Mincho" w:hAnsi="Garamond" w:cs="Times New Roman"/>
          <w:sz w:val="24"/>
          <w:szCs w:val="24"/>
        </w:rPr>
        <w:tab/>
        <w:t>$</w:t>
      </w:r>
      <w:r w:rsidRPr="00A131DE">
        <w:rPr>
          <w:rFonts w:ascii="Garamond" w:eastAsia="MS Mincho" w:hAnsi="Garamond" w:cs="Times New Roman"/>
          <w:sz w:val="24"/>
          <w:szCs w:val="24"/>
          <w:u w:val="single"/>
        </w:rPr>
        <w:tab/>
      </w:r>
      <w:r w:rsidRPr="00A131DE">
        <w:rPr>
          <w:rFonts w:ascii="Garamond" w:eastAsia="MS Mincho" w:hAnsi="Garamond" w:cs="Times New Roman"/>
          <w:sz w:val="24"/>
          <w:szCs w:val="24"/>
          <w:u w:val="single"/>
        </w:rPr>
        <w:tab/>
      </w:r>
      <w:r w:rsidRPr="00A131DE">
        <w:rPr>
          <w:rFonts w:ascii="Garamond" w:eastAsia="MS Mincho" w:hAnsi="Garamond" w:cs="Times New Roman"/>
          <w:sz w:val="24"/>
          <w:szCs w:val="24"/>
          <w:u w:val="single"/>
        </w:rPr>
        <w:tab/>
      </w:r>
      <w:r w:rsidRPr="00A131DE">
        <w:rPr>
          <w:rFonts w:ascii="Garamond" w:eastAsia="MS Mincho" w:hAnsi="Garamond" w:cs="Times New Roman"/>
          <w:sz w:val="24"/>
          <w:szCs w:val="24"/>
          <w:u w:val="single"/>
        </w:rPr>
        <w:tab/>
      </w: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r w:rsidRPr="00A131DE">
        <w:rPr>
          <w:rFonts w:ascii="Garamond" w:eastAsia="MS Mincho" w:hAnsi="Garamond" w:cs="Times New Roman"/>
          <w:sz w:val="24"/>
          <w:szCs w:val="24"/>
        </w:rPr>
        <w:t>Organization Name: _________________________________________________________</w:t>
      </w: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r w:rsidRPr="00A131DE">
        <w:rPr>
          <w:rFonts w:ascii="Garamond" w:eastAsia="MS Mincho" w:hAnsi="Garamond" w:cs="Times New Roman"/>
          <w:sz w:val="24"/>
          <w:szCs w:val="24"/>
        </w:rPr>
        <w:t>Address: __________________________________________________________________</w:t>
      </w: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r w:rsidRPr="00A131DE">
        <w:rPr>
          <w:rFonts w:ascii="Garamond" w:eastAsia="MS Mincho" w:hAnsi="Garamond" w:cs="Times New Roman"/>
          <w:sz w:val="24"/>
          <w:szCs w:val="24"/>
        </w:rPr>
        <w:t>Phone: ____________________________      Fax: _______________________________</w:t>
      </w: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p>
    <w:p w:rsidR="00A131DE" w:rsidRPr="00A131DE" w:rsidRDefault="00A131DE" w:rsidP="00A131DE">
      <w:pPr>
        <w:tabs>
          <w:tab w:val="left" w:pos="4920"/>
        </w:tabs>
        <w:spacing w:after="0" w:line="240" w:lineRule="auto"/>
        <w:ind w:left="540"/>
        <w:rPr>
          <w:rFonts w:ascii="Garamond" w:eastAsia="MS Mincho" w:hAnsi="Garamond" w:cs="Times New Roman"/>
          <w:sz w:val="24"/>
          <w:szCs w:val="24"/>
          <w:u w:val="single"/>
        </w:rPr>
      </w:pPr>
      <w:r w:rsidRPr="00A131DE">
        <w:rPr>
          <w:rFonts w:ascii="Garamond" w:eastAsia="MS Mincho" w:hAnsi="Garamond" w:cs="Times New Roman"/>
          <w:sz w:val="24"/>
          <w:szCs w:val="24"/>
        </w:rPr>
        <w:t>Email Address: ______________________       Website: ____________________________</w:t>
      </w:r>
    </w:p>
    <w:p w:rsidR="00A131DE" w:rsidRPr="00A131DE" w:rsidRDefault="00A131DE" w:rsidP="00A131DE">
      <w:pPr>
        <w:tabs>
          <w:tab w:val="left" w:pos="4920"/>
        </w:tabs>
        <w:spacing w:after="0" w:line="240" w:lineRule="auto"/>
        <w:ind w:left="547"/>
        <w:rPr>
          <w:rFonts w:ascii="Garamond" w:eastAsia="MS Mincho" w:hAnsi="Garamond" w:cs="Times New Roman"/>
          <w:sz w:val="24"/>
          <w:szCs w:val="24"/>
          <w:u w:val="single"/>
        </w:rPr>
      </w:pPr>
    </w:p>
    <w:p w:rsidR="00A131DE" w:rsidRPr="00A131DE" w:rsidRDefault="00A131DE" w:rsidP="00A131DE">
      <w:pPr>
        <w:tabs>
          <w:tab w:val="left" w:pos="4920"/>
        </w:tabs>
        <w:spacing w:after="0" w:line="240" w:lineRule="auto"/>
        <w:ind w:left="547"/>
        <w:rPr>
          <w:rFonts w:ascii="Garamond" w:eastAsia="MS Mincho" w:hAnsi="Garamond" w:cs="Times New Roman"/>
          <w:sz w:val="24"/>
          <w:szCs w:val="24"/>
        </w:rPr>
      </w:pPr>
      <w:r w:rsidRPr="00A131DE">
        <w:rPr>
          <w:rFonts w:ascii="Garamond" w:eastAsia="MS Mincho" w:hAnsi="Garamond" w:cs="Times New Roman"/>
          <w:sz w:val="24"/>
          <w:szCs w:val="24"/>
        </w:rPr>
        <w:t>Contact Person(s): __________________________________________________________</w:t>
      </w:r>
    </w:p>
    <w:p w:rsidR="00A131DE" w:rsidRPr="00A131DE" w:rsidRDefault="00A131DE" w:rsidP="00A131DE">
      <w:pPr>
        <w:autoSpaceDE w:val="0"/>
        <w:autoSpaceDN w:val="0"/>
        <w:adjustRightInd w:val="0"/>
        <w:spacing w:after="0" w:line="240" w:lineRule="auto"/>
        <w:rPr>
          <w:rFonts w:ascii="Times New Roman" w:eastAsia="Calibri" w:hAnsi="Times New Roman" w:cs="Times New Roman"/>
          <w:b/>
          <w:bCs/>
          <w:sz w:val="24"/>
          <w:szCs w:val="24"/>
        </w:rPr>
      </w:pPr>
    </w:p>
    <w:p w:rsidR="00A131DE" w:rsidRPr="00A131DE" w:rsidRDefault="00A131DE" w:rsidP="00A131DE">
      <w:pPr>
        <w:numPr>
          <w:ilvl w:val="0"/>
          <w:numId w:val="3"/>
        </w:numPr>
        <w:tabs>
          <w:tab w:val="left" w:pos="4920"/>
        </w:tabs>
        <w:autoSpaceDE w:val="0"/>
        <w:autoSpaceDN w:val="0"/>
        <w:adjustRightInd w:val="0"/>
        <w:spacing w:after="120" w:line="240" w:lineRule="auto"/>
        <w:jc w:val="both"/>
        <w:rPr>
          <w:rFonts w:ascii="Courier New" w:eastAsia="Calibri" w:hAnsi="Courier New" w:cs="Courier New"/>
          <w:b/>
          <w:bCs/>
          <w:sz w:val="20"/>
          <w:szCs w:val="20"/>
        </w:rPr>
      </w:pPr>
      <w:r w:rsidRPr="00A131DE">
        <w:rPr>
          <w:rFonts w:ascii="Garamond" w:eastAsia="Calibri" w:hAnsi="Garamond" w:cs="Courier New"/>
          <w:b/>
          <w:bCs/>
          <w:sz w:val="24"/>
          <w:szCs w:val="24"/>
        </w:rPr>
        <w:t xml:space="preserve">Eligible Activity: </w:t>
      </w:r>
      <w:r w:rsidRPr="00A131DE">
        <w:rPr>
          <w:rFonts w:ascii="Garamond" w:eastAsia="MS Mincho" w:hAnsi="Garamond" w:cs="Times New Roman"/>
          <w:sz w:val="24"/>
          <w:szCs w:val="24"/>
        </w:rPr>
        <w:t xml:space="preserve">Check the category that best describes the type of funding being requested: </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ABE/GED classes</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Domestic Violence Prevention Services</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Economic Self-Sufficiency Services</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Elder Services</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English for Speakers of Other Languages (ESOL)</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Financial Literacy Services</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Food Pantry</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Homebuyer Counseling</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Homelessness Prevention Services</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Literacy Training</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Supportive Services</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Transportation</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Workforce-related Transportation Assistance</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Workforce-related Childcare Assistance</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Workforce Training</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Youth Services</w:t>
      </w:r>
    </w:p>
    <w:p w:rsidR="00A131DE" w:rsidRPr="00A131DE" w:rsidRDefault="00A131DE" w:rsidP="00A131DE">
      <w:pPr>
        <w:numPr>
          <w:ilvl w:val="0"/>
          <w:numId w:val="5"/>
        </w:numPr>
        <w:autoSpaceDE w:val="0"/>
        <w:autoSpaceDN w:val="0"/>
        <w:adjustRightInd w:val="0"/>
        <w:spacing w:after="0" w:line="240" w:lineRule="auto"/>
        <w:ind w:left="1260"/>
        <w:contextualSpacing/>
        <w:rPr>
          <w:rFonts w:ascii="Times New Roman" w:eastAsia="Calibri" w:hAnsi="Times New Roman" w:cs="Times New Roman"/>
          <w:sz w:val="24"/>
          <w:szCs w:val="24"/>
        </w:rPr>
      </w:pPr>
      <w:r w:rsidRPr="00A131DE">
        <w:rPr>
          <w:rFonts w:ascii="Times New Roman" w:eastAsia="Calibri" w:hAnsi="Times New Roman" w:cs="Times New Roman"/>
          <w:sz w:val="24"/>
          <w:szCs w:val="24"/>
        </w:rPr>
        <w:t>Other: ______________________________</w:t>
      </w:r>
      <w:r>
        <w:rPr>
          <w:rFonts w:ascii="Times New Roman" w:eastAsia="Calibri" w:hAnsi="Times New Roman" w:cs="Times New Roman"/>
          <w:sz w:val="24"/>
          <w:szCs w:val="24"/>
        </w:rPr>
        <w:t xml:space="preserve"> </w:t>
      </w:r>
    </w:p>
    <w:p w:rsidR="00A131DE" w:rsidRPr="00A131DE" w:rsidRDefault="00A131DE" w:rsidP="00A131DE">
      <w:pPr>
        <w:numPr>
          <w:ilvl w:val="0"/>
          <w:numId w:val="3"/>
        </w:numPr>
        <w:tabs>
          <w:tab w:val="left" w:pos="4920"/>
        </w:tabs>
        <w:spacing w:after="0" w:line="240" w:lineRule="auto"/>
        <w:jc w:val="both"/>
        <w:rPr>
          <w:rFonts w:ascii="Garamond" w:eastAsia="MS Mincho" w:hAnsi="Garamond" w:cs="Times New Roman"/>
          <w:b/>
          <w:bCs/>
          <w:sz w:val="24"/>
          <w:szCs w:val="24"/>
        </w:rPr>
      </w:pPr>
      <w:r w:rsidRPr="00A131DE">
        <w:rPr>
          <w:rFonts w:ascii="Garamond" w:eastAsia="MS Mincho" w:hAnsi="Garamond" w:cs="Times New Roman"/>
          <w:b/>
          <w:bCs/>
          <w:sz w:val="24"/>
          <w:szCs w:val="24"/>
        </w:rPr>
        <w:lastRenderedPageBreak/>
        <w:t>Project Narrative</w:t>
      </w:r>
    </w:p>
    <w:p w:rsidR="00A131DE" w:rsidRPr="00A131DE" w:rsidRDefault="00A131DE" w:rsidP="00A131DE">
      <w:pPr>
        <w:tabs>
          <w:tab w:val="left" w:pos="4920"/>
        </w:tabs>
        <w:spacing w:after="0" w:line="240" w:lineRule="auto"/>
        <w:ind w:left="360"/>
        <w:jc w:val="both"/>
        <w:rPr>
          <w:rFonts w:ascii="Garamond" w:eastAsia="MS Mincho" w:hAnsi="Garamond" w:cs="Times New Roman"/>
          <w:b/>
          <w:bCs/>
          <w:sz w:val="24"/>
          <w:szCs w:val="24"/>
        </w:rPr>
      </w:pPr>
    </w:p>
    <w:p w:rsidR="00A131DE" w:rsidRPr="00A131DE" w:rsidRDefault="00A131DE" w:rsidP="00A131DE">
      <w:pPr>
        <w:numPr>
          <w:ilvl w:val="0"/>
          <w:numId w:val="4"/>
        </w:numPr>
        <w:tabs>
          <w:tab w:val="left" w:pos="4920"/>
        </w:tabs>
        <w:spacing w:after="120" w:line="240" w:lineRule="auto"/>
        <w:jc w:val="both"/>
        <w:rPr>
          <w:rFonts w:ascii="Garamond" w:eastAsia="MS Mincho" w:hAnsi="Garamond" w:cs="Times New Roman"/>
          <w:b/>
          <w:bCs/>
          <w:sz w:val="24"/>
          <w:szCs w:val="24"/>
        </w:rPr>
      </w:pPr>
      <w:r w:rsidRPr="00A131DE">
        <w:rPr>
          <w:rFonts w:ascii="Garamond" w:eastAsia="MS Mincho" w:hAnsi="Garamond" w:cs="Times New Roman"/>
          <w:b/>
          <w:bCs/>
          <w:sz w:val="24"/>
          <w:szCs w:val="24"/>
        </w:rPr>
        <w:t xml:space="preserve">Project Eligibility - </w:t>
      </w:r>
      <w:r w:rsidRPr="00A131DE">
        <w:rPr>
          <w:rFonts w:ascii="Garamond" w:eastAsia="Times New Roman" w:hAnsi="Garamond" w:cs="Courier New"/>
          <w:b/>
          <w:sz w:val="24"/>
          <w:szCs w:val="24"/>
          <w:lang w:bidi="he-IL"/>
        </w:rPr>
        <w:t>National Objective Compliance</w:t>
      </w:r>
    </w:p>
    <w:p w:rsidR="00A131DE" w:rsidRPr="00A131DE" w:rsidRDefault="00A131DE" w:rsidP="00A131DE">
      <w:pPr>
        <w:tabs>
          <w:tab w:val="left" w:pos="4920"/>
        </w:tabs>
        <w:spacing w:after="0" w:line="240" w:lineRule="auto"/>
        <w:ind w:left="540"/>
        <w:jc w:val="both"/>
        <w:rPr>
          <w:rFonts w:ascii="Garamond" w:eastAsia="Times New Roman" w:hAnsi="Garamond" w:cs="Courier New"/>
          <w:sz w:val="24"/>
          <w:szCs w:val="24"/>
          <w:lang w:bidi="he-IL"/>
        </w:rPr>
      </w:pPr>
      <w:r w:rsidRPr="00A131DE">
        <w:rPr>
          <w:rFonts w:ascii="Garamond" w:eastAsia="MS Mincho" w:hAnsi="Garamond" w:cs="Times New Roman"/>
          <w:bCs/>
          <w:sz w:val="24"/>
          <w:szCs w:val="24"/>
        </w:rPr>
        <w:t>Every Project receiving funding must meet the HUD National Objective of</w:t>
      </w:r>
      <w:r w:rsidRPr="00A131DE">
        <w:rPr>
          <w:rFonts w:ascii="Garamond" w:eastAsia="MS Mincho" w:hAnsi="Garamond" w:cs="Times New Roman"/>
          <w:sz w:val="24"/>
          <w:szCs w:val="24"/>
        </w:rPr>
        <w:t xml:space="preserve"> </w:t>
      </w:r>
      <w:r w:rsidRPr="00A131DE">
        <w:rPr>
          <w:rFonts w:ascii="Garamond" w:eastAsia="MS Mincho" w:hAnsi="Garamond" w:cs="Times New Roman"/>
          <w:i/>
          <w:sz w:val="24"/>
          <w:szCs w:val="24"/>
        </w:rPr>
        <w:t>benefitting low- and moderate-income [LMI] individuals/households</w:t>
      </w:r>
      <w:r w:rsidRPr="00A131DE">
        <w:rPr>
          <w:rFonts w:ascii="Garamond" w:eastAsia="MS Mincho" w:hAnsi="Garamond" w:cs="Times New Roman"/>
          <w:sz w:val="24"/>
          <w:szCs w:val="24"/>
        </w:rPr>
        <w:t xml:space="preserve">. A National Objective is a statutory requirement of the CDBG Program.  This National Objective can be met either under the “area-wide benefit” or “limited clientele” sub-categories. </w:t>
      </w:r>
      <w:r w:rsidRPr="00A131DE">
        <w:rPr>
          <w:rFonts w:ascii="Garamond" w:eastAsia="Times New Roman" w:hAnsi="Garamond" w:cs="Courier New"/>
          <w:sz w:val="24"/>
          <w:szCs w:val="24"/>
          <w:lang w:bidi="he-IL"/>
        </w:rPr>
        <w:t>National objectives and related documentation requirements are discussed in this</w:t>
      </w:r>
      <w:r w:rsidRPr="00A131DE">
        <w:rPr>
          <w:rFonts w:ascii="Garamond" w:eastAsia="Times New Roman" w:hAnsi="Garamond" w:cs="Courier New"/>
          <w:color w:val="FF0000"/>
          <w:sz w:val="24"/>
          <w:szCs w:val="24"/>
          <w:lang w:bidi="he-IL"/>
        </w:rPr>
        <w:t xml:space="preserve"> </w:t>
      </w:r>
      <w:r w:rsidRPr="00A131DE">
        <w:rPr>
          <w:rFonts w:ascii="Garamond" w:eastAsia="Times New Roman" w:hAnsi="Garamond" w:cs="Courier New"/>
          <w:sz w:val="24"/>
          <w:szCs w:val="24"/>
          <w:lang w:bidi="he-IL"/>
        </w:rPr>
        <w:t xml:space="preserve">section. </w:t>
      </w:r>
    </w:p>
    <w:p w:rsidR="00A131DE" w:rsidRPr="00A131DE" w:rsidRDefault="00A131DE" w:rsidP="00A131DE">
      <w:pPr>
        <w:tabs>
          <w:tab w:val="left" w:pos="4920"/>
        </w:tabs>
        <w:spacing w:after="0" w:line="240" w:lineRule="auto"/>
        <w:ind w:left="540"/>
        <w:jc w:val="both"/>
        <w:rPr>
          <w:rFonts w:ascii="Garamond" w:eastAsia="Times New Roman" w:hAnsi="Garamond" w:cs="Courier New"/>
          <w:sz w:val="24"/>
          <w:szCs w:val="24"/>
          <w:lang w:bidi="he-IL"/>
        </w:rPr>
      </w:pPr>
    </w:p>
    <w:p w:rsidR="00A131DE" w:rsidRPr="00A131DE" w:rsidRDefault="00A131DE" w:rsidP="00A131DE">
      <w:pPr>
        <w:tabs>
          <w:tab w:val="left" w:pos="4920"/>
        </w:tabs>
        <w:spacing w:after="0" w:line="240" w:lineRule="auto"/>
        <w:ind w:left="540"/>
        <w:jc w:val="both"/>
        <w:rPr>
          <w:rFonts w:ascii="Garamond" w:eastAsia="MS Mincho" w:hAnsi="Garamond" w:cs="Times New Roman"/>
          <w:sz w:val="24"/>
          <w:szCs w:val="24"/>
        </w:rPr>
      </w:pPr>
      <w:r w:rsidRPr="00A131DE">
        <w:rPr>
          <w:rFonts w:ascii="Garamond" w:eastAsia="MS Mincho" w:hAnsi="Garamond" w:cs="Times New Roman"/>
          <w:b/>
          <w:sz w:val="24"/>
          <w:szCs w:val="24"/>
        </w:rPr>
        <w:t xml:space="preserve">Check one of the two boxes below </w:t>
      </w:r>
      <w:r w:rsidRPr="00A131DE">
        <w:rPr>
          <w:rFonts w:ascii="Garamond" w:eastAsia="MS Mincho" w:hAnsi="Garamond" w:cs="Times New Roman"/>
          <w:sz w:val="24"/>
          <w:szCs w:val="24"/>
        </w:rPr>
        <w:t>that best describes how your request meets the National Objective “benefits low/moderate income [LMI] individuals/households.”</w:t>
      </w:r>
      <w:r w:rsidRPr="00A131DE">
        <w:rPr>
          <w:rFonts w:ascii="Garamond" w:eastAsia="MS Mincho" w:hAnsi="Garamond" w:cs="Courier New"/>
          <w:sz w:val="24"/>
          <w:szCs w:val="24"/>
        </w:rPr>
        <w:t xml:space="preserve"> Answer the corresponding questions under the item you selected.</w:t>
      </w:r>
      <w:r w:rsidRPr="00A131DE">
        <w:rPr>
          <w:rFonts w:ascii="Garamond" w:eastAsia="MS Mincho" w:hAnsi="Garamond" w:cs="Times New Roman"/>
          <w:sz w:val="24"/>
          <w:szCs w:val="24"/>
        </w:rPr>
        <w:t xml:space="preserve"> </w:t>
      </w:r>
    </w:p>
    <w:p w:rsidR="00A131DE" w:rsidRPr="00A131DE" w:rsidRDefault="00A131DE" w:rsidP="00A131DE">
      <w:pPr>
        <w:tabs>
          <w:tab w:val="left" w:pos="4920"/>
        </w:tabs>
        <w:spacing w:after="0" w:line="240" w:lineRule="auto"/>
        <w:ind w:left="900"/>
        <w:jc w:val="both"/>
        <w:rPr>
          <w:rFonts w:ascii="Garamond" w:eastAsia="Times New Roman" w:hAnsi="Garamond" w:cs="Courier New"/>
          <w:b/>
          <w:sz w:val="24"/>
          <w:szCs w:val="24"/>
          <w:lang w:bidi="he-IL"/>
        </w:rPr>
      </w:pPr>
    </w:p>
    <w:p w:rsidR="00A131DE" w:rsidRPr="00A131DE" w:rsidRDefault="00A131DE" w:rsidP="00A131DE">
      <w:pPr>
        <w:numPr>
          <w:ilvl w:val="0"/>
          <w:numId w:val="5"/>
        </w:numPr>
        <w:autoSpaceDE w:val="0"/>
        <w:autoSpaceDN w:val="0"/>
        <w:adjustRightInd w:val="0"/>
        <w:spacing w:after="0" w:line="240" w:lineRule="auto"/>
        <w:ind w:left="900"/>
        <w:contextualSpacing/>
        <w:rPr>
          <w:rFonts w:ascii="Garamond" w:eastAsia="MS Mincho" w:hAnsi="Garamond" w:cs="Times New Roman"/>
          <w:iCs/>
          <w:sz w:val="24"/>
          <w:szCs w:val="24"/>
        </w:rPr>
      </w:pPr>
      <w:r w:rsidRPr="00A131DE">
        <w:rPr>
          <w:rFonts w:ascii="Garamond" w:eastAsia="MS Mincho" w:hAnsi="Garamond" w:cs="Times New Roman"/>
          <w:b/>
          <w:iCs/>
          <w:sz w:val="24"/>
          <w:szCs w:val="24"/>
          <w:u w:val="single"/>
        </w:rPr>
        <w:t>Area-wide Benefit Activities</w:t>
      </w:r>
      <w:r w:rsidRPr="00A131DE">
        <w:rPr>
          <w:rFonts w:ascii="Garamond" w:eastAsia="MS Mincho" w:hAnsi="Garamond" w:cs="Times New Roman"/>
          <w:b/>
          <w:sz w:val="24"/>
          <w:szCs w:val="24"/>
        </w:rPr>
        <w:t>:</w:t>
      </w:r>
      <w:r w:rsidRPr="00A131DE">
        <w:rPr>
          <w:rFonts w:ascii="Garamond" w:eastAsia="MS Mincho" w:hAnsi="Garamond" w:cs="Times New Roman"/>
          <w:sz w:val="24"/>
          <w:szCs w:val="24"/>
        </w:rPr>
        <w:t xml:space="preserve"> The proposed project or activity meets the needs of low/moderate income [LMI] persons residing in an </w:t>
      </w:r>
      <w:r w:rsidRPr="00A131DE">
        <w:rPr>
          <w:rFonts w:ascii="Garamond" w:eastAsia="MS Mincho" w:hAnsi="Garamond" w:cs="Times New Roman"/>
          <w:b/>
          <w:sz w:val="24"/>
          <w:szCs w:val="24"/>
          <w:u w:val="single"/>
        </w:rPr>
        <w:t>area</w:t>
      </w:r>
      <w:r w:rsidRPr="00A131DE">
        <w:rPr>
          <w:rFonts w:ascii="Garamond" w:eastAsia="MS Mincho" w:hAnsi="Garamond" w:cs="Times New Roman"/>
          <w:sz w:val="24"/>
          <w:szCs w:val="24"/>
        </w:rPr>
        <w:t xml:space="preserve"> where at least 51% of those residents have incomes within 80% of the Area Median Income. </w:t>
      </w:r>
      <w:r w:rsidRPr="00A131DE">
        <w:rPr>
          <w:rFonts w:ascii="Garamond" w:eastAsia="MS Mincho" w:hAnsi="Garamond" w:cs="Times New Roman"/>
          <w:b/>
          <w:i/>
          <w:iCs/>
          <w:sz w:val="24"/>
          <w:szCs w:val="24"/>
        </w:rPr>
        <w:t>The benefits of this activity are available to all persons regardless of income.</w:t>
      </w:r>
    </w:p>
    <w:p w:rsidR="00A131DE" w:rsidRPr="00A131DE" w:rsidRDefault="00A131DE" w:rsidP="00A131DE">
      <w:pPr>
        <w:spacing w:line="240" w:lineRule="auto"/>
        <w:ind w:left="900" w:hanging="360"/>
        <w:contextualSpacing/>
        <w:jc w:val="both"/>
        <w:rPr>
          <w:rFonts w:ascii="Garamond" w:eastAsia="Times New Roman" w:hAnsi="Garamond" w:cs="Times New Roman"/>
          <w:sz w:val="24"/>
          <w:szCs w:val="24"/>
          <w:lang w:bidi="he-IL"/>
        </w:rPr>
      </w:pPr>
    </w:p>
    <w:p w:rsidR="00A131DE" w:rsidRPr="00A131DE" w:rsidRDefault="00A131DE" w:rsidP="00A131DE">
      <w:pPr>
        <w:spacing w:line="240" w:lineRule="auto"/>
        <w:ind w:left="900"/>
        <w:contextualSpacing/>
        <w:jc w:val="both"/>
        <w:rPr>
          <w:rFonts w:ascii="Garamond" w:eastAsia="Times New Roman" w:hAnsi="Garamond" w:cs="Times New Roman"/>
          <w:i/>
          <w:sz w:val="24"/>
          <w:szCs w:val="24"/>
          <w:lang w:bidi="he-IL"/>
        </w:rPr>
      </w:pPr>
      <w:r w:rsidRPr="00A131DE">
        <w:rPr>
          <w:rFonts w:ascii="Garamond" w:eastAsia="Times New Roman" w:hAnsi="Garamond" w:cs="Times New Roman"/>
          <w:sz w:val="24"/>
          <w:szCs w:val="24"/>
          <w:lang w:bidi="he-IL"/>
        </w:rPr>
        <w:t>A CDBG-assisted project will meet the national objective of benefit to low- and moderate-income persons if its benefits extend generally to all of the residents of the area where the project is located (the “service area”), AND 51% or more of those residents are low- and moderate-income persons.  The service area must be primarily residential.</w:t>
      </w:r>
      <w:r w:rsidRPr="00A131DE">
        <w:rPr>
          <w:rFonts w:ascii="Garamond" w:eastAsia="Times New Roman" w:hAnsi="Garamond" w:cs="Times New Roman"/>
          <w:color w:val="FF0000"/>
          <w:sz w:val="24"/>
          <w:szCs w:val="24"/>
          <w:lang w:bidi="he-IL"/>
        </w:rPr>
        <w:t xml:space="preserve"> </w:t>
      </w:r>
      <w:r w:rsidRPr="00A131DE">
        <w:rPr>
          <w:rFonts w:ascii="Garamond" w:eastAsia="Times New Roman" w:hAnsi="Garamond" w:cs="Times New Roman"/>
          <w:sz w:val="24"/>
          <w:szCs w:val="24"/>
          <w:lang w:bidi="he-IL"/>
        </w:rPr>
        <w:t>The application must clearly document and explain how this requirement will be met</w:t>
      </w:r>
      <w:r w:rsidRPr="00A131DE">
        <w:rPr>
          <w:rFonts w:ascii="Garamond" w:eastAsia="Times New Roman" w:hAnsi="Garamond" w:cs="Times New Roman"/>
          <w:i/>
          <w:sz w:val="24"/>
          <w:szCs w:val="24"/>
          <w:lang w:bidi="he-IL"/>
        </w:rPr>
        <w:t>. If you are submitting an application where the National Objective will be met through the “area-wide benefit” provision, you are advised to discuss this in advance with the CEDA staff.</w:t>
      </w:r>
    </w:p>
    <w:p w:rsidR="00A131DE" w:rsidRPr="00A131DE" w:rsidRDefault="00A131DE" w:rsidP="00A131DE">
      <w:pPr>
        <w:numPr>
          <w:ilvl w:val="12"/>
          <w:numId w:val="0"/>
        </w:numPr>
        <w:spacing w:after="0" w:line="240" w:lineRule="auto"/>
        <w:ind w:left="900" w:hanging="360"/>
        <w:jc w:val="both"/>
        <w:rPr>
          <w:rFonts w:ascii="Garamond" w:eastAsia="Calibri" w:hAnsi="Garamond" w:cs="Times New Roman"/>
          <w:b/>
          <w:i/>
          <w:sz w:val="24"/>
          <w:szCs w:val="24"/>
        </w:rPr>
      </w:pPr>
    </w:p>
    <w:p w:rsidR="00A131DE" w:rsidRPr="00A131DE" w:rsidRDefault="00A131DE" w:rsidP="00A131DE">
      <w:pPr>
        <w:autoSpaceDE w:val="0"/>
        <w:autoSpaceDN w:val="0"/>
        <w:adjustRightInd w:val="0"/>
        <w:spacing w:after="0"/>
        <w:ind w:left="900" w:hanging="360"/>
        <w:contextualSpacing/>
        <w:rPr>
          <w:rFonts w:ascii="Garamond" w:eastAsia="Calibri" w:hAnsi="Garamond" w:cs="Times New Roman"/>
          <w:b/>
          <w:sz w:val="24"/>
          <w:szCs w:val="24"/>
        </w:rPr>
      </w:pPr>
      <w:r w:rsidRPr="00A131DE">
        <w:rPr>
          <w:rFonts w:ascii="Garamond" w:eastAsia="Calibri" w:hAnsi="Garamond" w:cs="Times New Roman"/>
          <w:b/>
          <w:sz w:val="24"/>
          <w:szCs w:val="24"/>
        </w:rPr>
        <w:t>If you checked the box for “Area-Wide Benefit” please answer the following questions:</w:t>
      </w:r>
    </w:p>
    <w:p w:rsidR="00A131DE" w:rsidRPr="00A131DE" w:rsidRDefault="00A131DE" w:rsidP="00A131DE">
      <w:pPr>
        <w:autoSpaceDE w:val="0"/>
        <w:autoSpaceDN w:val="0"/>
        <w:adjustRightInd w:val="0"/>
        <w:spacing w:after="0"/>
        <w:ind w:left="1260"/>
        <w:contextualSpacing/>
        <w:rPr>
          <w:rFonts w:ascii="Garamond" w:eastAsia="Calibri" w:hAnsi="Garamond" w:cs="Times New Roman"/>
          <w:b/>
          <w:sz w:val="24"/>
          <w:szCs w:val="24"/>
        </w:rPr>
      </w:pPr>
    </w:p>
    <w:p w:rsidR="00A131DE" w:rsidRPr="00A131DE" w:rsidRDefault="00A131DE" w:rsidP="00A131DE">
      <w:pPr>
        <w:numPr>
          <w:ilvl w:val="0"/>
          <w:numId w:val="6"/>
        </w:numPr>
        <w:tabs>
          <w:tab w:val="num" w:pos="900"/>
          <w:tab w:val="num" w:pos="2340"/>
        </w:tabs>
        <w:autoSpaceDE w:val="0"/>
        <w:autoSpaceDN w:val="0"/>
        <w:adjustRightInd w:val="0"/>
        <w:spacing w:after="0" w:line="240" w:lineRule="auto"/>
        <w:ind w:left="90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Explain the methodology for establishing geographical boundaries of the service area and the percentage of low- and moderate-income persons.</w:t>
      </w:r>
    </w:p>
    <w:p w:rsidR="00A131DE" w:rsidRPr="00A131DE" w:rsidRDefault="00A131DE" w:rsidP="00A131DE">
      <w:pPr>
        <w:tabs>
          <w:tab w:val="num" w:pos="900"/>
        </w:tabs>
        <w:autoSpaceDE w:val="0"/>
        <w:autoSpaceDN w:val="0"/>
        <w:adjustRightInd w:val="0"/>
        <w:spacing w:after="120" w:line="240" w:lineRule="auto"/>
        <w:ind w:left="900" w:hanging="360"/>
        <w:contextualSpacing/>
        <w:rPr>
          <w:rFonts w:ascii="Garamond" w:eastAsia="Times New Roman" w:hAnsi="Garamond" w:cs="Times New Roman"/>
          <w:sz w:val="24"/>
          <w:szCs w:val="24"/>
          <w:lang w:bidi="he-IL"/>
        </w:rPr>
      </w:pPr>
    </w:p>
    <w:p w:rsidR="00A131DE" w:rsidRPr="00A131DE" w:rsidRDefault="00A131DE" w:rsidP="00A131DE">
      <w:pPr>
        <w:numPr>
          <w:ilvl w:val="0"/>
          <w:numId w:val="6"/>
        </w:numPr>
        <w:tabs>
          <w:tab w:val="num" w:pos="900"/>
          <w:tab w:val="num" w:pos="2340"/>
        </w:tabs>
        <w:autoSpaceDE w:val="0"/>
        <w:autoSpaceDN w:val="0"/>
        <w:adjustRightInd w:val="0"/>
        <w:spacing w:after="0" w:line="240" w:lineRule="auto"/>
        <w:ind w:left="90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Applicants must furnish a parcel map of the service area, showing the Census Block Groups and the corresponding LMI (low- and moderate-income) statistics.</w:t>
      </w:r>
    </w:p>
    <w:p w:rsidR="00A131DE" w:rsidRPr="00A131DE" w:rsidRDefault="00A131DE" w:rsidP="00A131DE">
      <w:pPr>
        <w:spacing w:after="0" w:line="240" w:lineRule="auto"/>
        <w:ind w:left="2347"/>
        <w:jc w:val="both"/>
        <w:rPr>
          <w:rFonts w:ascii="Garamond" w:eastAsia="Times New Roman" w:hAnsi="Garamond" w:cs="Times New Roman"/>
          <w:b/>
          <w:sz w:val="24"/>
          <w:szCs w:val="24"/>
          <w:lang w:bidi="he-IL"/>
        </w:rPr>
      </w:pPr>
    </w:p>
    <w:p w:rsidR="00A131DE" w:rsidRPr="00A131DE" w:rsidRDefault="00A131DE" w:rsidP="00A131DE">
      <w:pPr>
        <w:numPr>
          <w:ilvl w:val="0"/>
          <w:numId w:val="5"/>
        </w:numPr>
        <w:autoSpaceDE w:val="0"/>
        <w:autoSpaceDN w:val="0"/>
        <w:adjustRightInd w:val="0"/>
        <w:spacing w:after="0" w:line="240" w:lineRule="auto"/>
        <w:ind w:left="900"/>
        <w:contextualSpacing/>
        <w:rPr>
          <w:rFonts w:ascii="Garamond" w:eastAsia="MS Mincho" w:hAnsi="Garamond" w:cs="Times New Roman"/>
          <w:sz w:val="24"/>
          <w:szCs w:val="24"/>
        </w:rPr>
      </w:pPr>
      <w:r w:rsidRPr="00A131DE">
        <w:rPr>
          <w:rFonts w:ascii="Garamond" w:eastAsia="MS Mincho" w:hAnsi="Garamond" w:cs="Times New Roman"/>
          <w:b/>
          <w:iCs/>
          <w:sz w:val="24"/>
          <w:szCs w:val="24"/>
          <w:u w:val="single"/>
        </w:rPr>
        <w:t>Limited Clientele Activities</w:t>
      </w:r>
      <w:r w:rsidRPr="00A131DE">
        <w:rPr>
          <w:rFonts w:ascii="Garamond" w:eastAsia="MS Mincho" w:hAnsi="Garamond" w:cs="Times New Roman"/>
          <w:b/>
          <w:sz w:val="24"/>
          <w:szCs w:val="24"/>
        </w:rPr>
        <w:t>:</w:t>
      </w:r>
      <w:r w:rsidRPr="00A131DE">
        <w:rPr>
          <w:rFonts w:ascii="Garamond" w:eastAsia="MS Mincho" w:hAnsi="Garamond" w:cs="Times New Roman"/>
          <w:sz w:val="24"/>
          <w:szCs w:val="24"/>
        </w:rPr>
        <w:t xml:space="preserve"> The proposed project benefits a specific </w:t>
      </w:r>
      <w:r w:rsidRPr="00A131DE">
        <w:rPr>
          <w:rFonts w:ascii="Garamond" w:eastAsia="MS Mincho" w:hAnsi="Garamond" w:cs="Times New Roman"/>
          <w:b/>
          <w:sz w:val="24"/>
          <w:szCs w:val="24"/>
          <w:u w:val="single"/>
        </w:rPr>
        <w:t>group</w:t>
      </w:r>
      <w:r w:rsidRPr="00A131DE">
        <w:rPr>
          <w:rFonts w:ascii="Garamond" w:eastAsia="MS Mincho" w:hAnsi="Garamond" w:cs="Times New Roman"/>
          <w:sz w:val="24"/>
          <w:szCs w:val="24"/>
        </w:rPr>
        <w:t xml:space="preserve"> of people (rather than all residents in a particular area), where at least 51% of those served are documented or presumed to be low/moderate income persons. (Examples include public services for the homeless, “Meals on Wheels” for the elderly, or job training for the low- and moderate-income individuals.)</w:t>
      </w:r>
    </w:p>
    <w:p w:rsidR="00A131DE" w:rsidRPr="00A131DE" w:rsidRDefault="00A131DE" w:rsidP="00A131DE">
      <w:pPr>
        <w:spacing w:after="0" w:line="240" w:lineRule="auto"/>
        <w:jc w:val="both"/>
        <w:rPr>
          <w:rFonts w:ascii="Garamond" w:eastAsia="Times New Roman" w:hAnsi="Garamond" w:cs="Times New Roman"/>
          <w:b/>
          <w:sz w:val="24"/>
          <w:szCs w:val="24"/>
          <w:lang w:bidi="he-IL"/>
        </w:rPr>
      </w:pPr>
    </w:p>
    <w:p w:rsidR="00A131DE" w:rsidRPr="00A131DE" w:rsidRDefault="00A131DE" w:rsidP="00A131DE">
      <w:pPr>
        <w:spacing w:line="240" w:lineRule="auto"/>
        <w:ind w:left="900"/>
        <w:contextualSpacing/>
        <w:jc w:val="both"/>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 xml:space="preserve">A CDBG-assisted project will meet the “Limited Clientele” sub-category if it can be demonstrated that the project is designed so that the benefits are limited to certain groups. There are four (4) group types, listed below. Refer to </w:t>
      </w:r>
      <w:r w:rsidRPr="00A131DE">
        <w:rPr>
          <w:rFonts w:ascii="Garamond" w:eastAsia="Times New Roman" w:hAnsi="Garamond" w:cs="Times New Roman"/>
          <w:b/>
          <w:sz w:val="24"/>
          <w:szCs w:val="24"/>
          <w:lang w:bidi="he-IL"/>
        </w:rPr>
        <w:t>Appendix C</w:t>
      </w:r>
      <w:r w:rsidRPr="00A131DE">
        <w:rPr>
          <w:rFonts w:ascii="Garamond" w:eastAsia="Times New Roman" w:hAnsi="Garamond" w:cs="Times New Roman"/>
          <w:sz w:val="24"/>
          <w:szCs w:val="24"/>
          <w:lang w:bidi="he-IL"/>
        </w:rPr>
        <w:t>, which provides additional important information relating to each of these types of groups.</w:t>
      </w:r>
    </w:p>
    <w:p w:rsidR="00A131DE" w:rsidRPr="00A131DE" w:rsidRDefault="00A131DE" w:rsidP="00A131DE">
      <w:pPr>
        <w:numPr>
          <w:ilvl w:val="12"/>
          <w:numId w:val="0"/>
        </w:numPr>
        <w:spacing w:after="0" w:line="240" w:lineRule="auto"/>
        <w:ind w:left="900"/>
        <w:jc w:val="both"/>
        <w:rPr>
          <w:rFonts w:ascii="Garamond" w:eastAsia="Times New Roman" w:hAnsi="Garamond" w:cs="Times New Roman"/>
          <w:sz w:val="24"/>
          <w:szCs w:val="24"/>
          <w:lang w:bidi="he-IL"/>
        </w:rPr>
      </w:pPr>
    </w:p>
    <w:p w:rsidR="00A131DE" w:rsidRPr="00A131DE" w:rsidRDefault="00A131DE" w:rsidP="00A131DE">
      <w:pPr>
        <w:numPr>
          <w:ilvl w:val="0"/>
          <w:numId w:val="10"/>
        </w:numPr>
        <w:tabs>
          <w:tab w:val="left" w:pos="1260"/>
        </w:tabs>
        <w:autoSpaceDE w:val="0"/>
        <w:autoSpaceDN w:val="0"/>
        <w:adjustRightInd w:val="0"/>
        <w:spacing w:after="120" w:line="240" w:lineRule="auto"/>
        <w:ind w:left="90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 xml:space="preserve">Groups that are presumed by HUD to be low- and moderate-income. </w:t>
      </w:r>
    </w:p>
    <w:p w:rsidR="00A131DE" w:rsidRPr="00A131DE" w:rsidRDefault="00A131DE" w:rsidP="00A131DE">
      <w:pPr>
        <w:numPr>
          <w:ilvl w:val="0"/>
          <w:numId w:val="10"/>
        </w:numPr>
        <w:tabs>
          <w:tab w:val="num" w:pos="1260"/>
        </w:tabs>
        <w:autoSpaceDE w:val="0"/>
        <w:autoSpaceDN w:val="0"/>
        <w:adjustRightInd w:val="0"/>
        <w:spacing w:after="120" w:line="240" w:lineRule="auto"/>
        <w:ind w:left="90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 xml:space="preserve">Groups of persons already documented as low- and moderate-income.  </w:t>
      </w:r>
    </w:p>
    <w:p w:rsidR="00A131DE" w:rsidRPr="00A131DE" w:rsidRDefault="00A131DE" w:rsidP="00A131DE">
      <w:pPr>
        <w:numPr>
          <w:ilvl w:val="0"/>
          <w:numId w:val="10"/>
        </w:numPr>
        <w:tabs>
          <w:tab w:val="num" w:pos="1260"/>
        </w:tabs>
        <w:autoSpaceDE w:val="0"/>
        <w:autoSpaceDN w:val="0"/>
        <w:adjustRightInd w:val="0"/>
        <w:spacing w:after="120" w:line="240" w:lineRule="auto"/>
        <w:ind w:left="126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lastRenderedPageBreak/>
        <w:t xml:space="preserve">Groups whose composition is such that it can be concluded that a majority of their clientele will be low- and moderate-income persons.  </w:t>
      </w:r>
    </w:p>
    <w:p w:rsidR="00A131DE" w:rsidRPr="00A131DE" w:rsidRDefault="00A131DE" w:rsidP="00A131DE">
      <w:pPr>
        <w:numPr>
          <w:ilvl w:val="0"/>
          <w:numId w:val="10"/>
        </w:numPr>
        <w:tabs>
          <w:tab w:val="num" w:pos="1260"/>
        </w:tabs>
        <w:autoSpaceDE w:val="0"/>
        <w:autoSpaceDN w:val="0"/>
        <w:adjustRightInd w:val="0"/>
        <w:spacing w:after="0" w:line="240" w:lineRule="auto"/>
        <w:ind w:left="126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 xml:space="preserve">Groups that can be documented to be predominantly low- and moderate-income (at least 51%).  </w:t>
      </w:r>
    </w:p>
    <w:p w:rsidR="00A131DE" w:rsidRPr="00A131DE" w:rsidRDefault="00A131DE" w:rsidP="00A131DE">
      <w:pPr>
        <w:autoSpaceDE w:val="0"/>
        <w:autoSpaceDN w:val="0"/>
        <w:adjustRightInd w:val="0"/>
        <w:spacing w:after="0" w:line="240" w:lineRule="auto"/>
        <w:ind w:left="900"/>
        <w:contextualSpacing/>
        <w:rPr>
          <w:rFonts w:ascii="Garamond" w:eastAsia="Times New Roman" w:hAnsi="Garamond" w:cs="Times New Roman"/>
          <w:sz w:val="24"/>
          <w:szCs w:val="24"/>
          <w:lang w:bidi="he-IL"/>
        </w:rPr>
      </w:pPr>
    </w:p>
    <w:p w:rsidR="00A131DE" w:rsidRPr="00A131DE" w:rsidRDefault="00A131DE" w:rsidP="00A131DE">
      <w:pPr>
        <w:autoSpaceDE w:val="0"/>
        <w:autoSpaceDN w:val="0"/>
        <w:adjustRightInd w:val="0"/>
        <w:spacing w:after="0"/>
        <w:ind w:left="90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 xml:space="preserve">Compliance for “Limited clientele” projects must be documented by one of the following methods: </w:t>
      </w:r>
    </w:p>
    <w:p w:rsidR="00A131DE" w:rsidRPr="00A131DE" w:rsidRDefault="00A131DE" w:rsidP="00A131DE">
      <w:pPr>
        <w:autoSpaceDE w:val="0"/>
        <w:autoSpaceDN w:val="0"/>
        <w:adjustRightInd w:val="0"/>
        <w:spacing w:after="0"/>
        <w:ind w:left="900"/>
        <w:contextualSpacing/>
        <w:rPr>
          <w:rFonts w:ascii="Garamond" w:eastAsia="Times New Roman" w:hAnsi="Garamond" w:cs="Times New Roman"/>
          <w:sz w:val="24"/>
          <w:szCs w:val="24"/>
          <w:lang w:bidi="he-IL"/>
        </w:rPr>
      </w:pPr>
    </w:p>
    <w:p w:rsidR="00A131DE" w:rsidRPr="00A131DE" w:rsidRDefault="00A131DE" w:rsidP="00A131DE">
      <w:pPr>
        <w:numPr>
          <w:ilvl w:val="0"/>
          <w:numId w:val="11"/>
        </w:numPr>
        <w:tabs>
          <w:tab w:val="num" w:pos="1260"/>
        </w:tabs>
        <w:autoSpaceDE w:val="0"/>
        <w:autoSpaceDN w:val="0"/>
        <w:adjustRightInd w:val="0"/>
        <w:spacing w:after="0" w:line="240" w:lineRule="auto"/>
        <w:ind w:left="126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For projects that do not provide “income payment” forms of assistance, beneficiaries may “self-declare” their eligibility, generally by completing and signing a form declaring household sizes and income ranges;</w:t>
      </w:r>
    </w:p>
    <w:p w:rsidR="00A131DE" w:rsidRPr="00A131DE" w:rsidRDefault="00A131DE" w:rsidP="00A131DE">
      <w:pPr>
        <w:autoSpaceDE w:val="0"/>
        <w:autoSpaceDN w:val="0"/>
        <w:adjustRightInd w:val="0"/>
        <w:spacing w:after="120" w:line="240" w:lineRule="auto"/>
        <w:ind w:left="900"/>
        <w:contextualSpacing/>
        <w:rPr>
          <w:rFonts w:ascii="Garamond" w:eastAsia="Times New Roman" w:hAnsi="Garamond" w:cs="Times New Roman"/>
          <w:sz w:val="24"/>
          <w:szCs w:val="24"/>
          <w:lang w:bidi="he-IL"/>
        </w:rPr>
      </w:pPr>
    </w:p>
    <w:p w:rsidR="00A131DE" w:rsidRPr="00A131DE" w:rsidRDefault="00A131DE" w:rsidP="00A131DE">
      <w:pPr>
        <w:numPr>
          <w:ilvl w:val="0"/>
          <w:numId w:val="11"/>
        </w:numPr>
        <w:tabs>
          <w:tab w:val="left" w:pos="0"/>
        </w:tabs>
        <w:autoSpaceDE w:val="0"/>
        <w:autoSpaceDN w:val="0"/>
        <w:adjustRightInd w:val="0"/>
        <w:spacing w:after="0" w:line="240" w:lineRule="auto"/>
        <w:ind w:left="1260"/>
        <w:contextualSpacing/>
        <w:rPr>
          <w:rFonts w:ascii="Garamond" w:eastAsia="Times New Roman" w:hAnsi="Garamond" w:cs="Times New Roman"/>
          <w:sz w:val="24"/>
          <w:szCs w:val="24"/>
          <w:lang w:bidi="he-IL"/>
        </w:rPr>
      </w:pPr>
      <w:r w:rsidRPr="00A131DE">
        <w:rPr>
          <w:rFonts w:ascii="Garamond" w:eastAsia="Times New Roman" w:hAnsi="Garamond" w:cs="Times New Roman"/>
          <w:sz w:val="24"/>
          <w:szCs w:val="24"/>
          <w:lang w:bidi="he-IL"/>
        </w:rPr>
        <w:t>For projects that offer income payments or subsidies, income eligibility must be determined using source documentation;</w:t>
      </w:r>
    </w:p>
    <w:p w:rsidR="00A131DE" w:rsidRPr="00A131DE" w:rsidRDefault="00A131DE" w:rsidP="00A131DE">
      <w:pPr>
        <w:spacing w:after="0" w:line="240" w:lineRule="auto"/>
        <w:ind w:left="900"/>
        <w:rPr>
          <w:rFonts w:ascii="Garamond" w:eastAsia="Times New Roman" w:hAnsi="Garamond" w:cs="Times New Roman"/>
          <w:sz w:val="24"/>
          <w:szCs w:val="24"/>
          <w:lang w:bidi="he-IL"/>
        </w:rPr>
      </w:pPr>
    </w:p>
    <w:p w:rsidR="00A131DE" w:rsidRPr="00A131DE" w:rsidRDefault="00A131DE" w:rsidP="00A131DE">
      <w:pPr>
        <w:widowControl w:val="0"/>
        <w:numPr>
          <w:ilvl w:val="0"/>
          <w:numId w:val="11"/>
        </w:numPr>
        <w:tabs>
          <w:tab w:val="num" w:pos="1260"/>
        </w:tabs>
        <w:autoSpaceDE w:val="0"/>
        <w:autoSpaceDN w:val="0"/>
        <w:adjustRightInd w:val="0"/>
        <w:spacing w:after="240" w:line="240" w:lineRule="auto"/>
        <w:ind w:left="1260"/>
        <w:contextualSpacing/>
        <w:rPr>
          <w:rFonts w:ascii="Garamond" w:eastAsia="Calibri" w:hAnsi="Garamond" w:cs="Times New Roman"/>
          <w:sz w:val="24"/>
          <w:szCs w:val="24"/>
        </w:rPr>
      </w:pPr>
      <w:r w:rsidRPr="00A131DE">
        <w:rPr>
          <w:rFonts w:ascii="Garamond" w:eastAsia="Times New Roman" w:hAnsi="Garamond" w:cs="Times New Roman"/>
          <w:sz w:val="24"/>
          <w:szCs w:val="24"/>
          <w:lang w:bidi="he-IL"/>
        </w:rPr>
        <w:t>For projects where the user profile will be low- and moderate-income, a description of the profile must be presented so that the conclusion, without</w:t>
      </w:r>
      <w:r w:rsidRPr="00A131DE">
        <w:rPr>
          <w:rFonts w:ascii="Garamond" w:eastAsia="Calibri" w:hAnsi="Garamond" w:cs="Times New Roman"/>
          <w:sz w:val="24"/>
          <w:szCs w:val="24"/>
        </w:rPr>
        <w:t xml:space="preserve"> a doubt, will be to benefit low- and moderate- income persons.</w:t>
      </w:r>
    </w:p>
    <w:p w:rsidR="00A131DE" w:rsidRPr="00A131DE" w:rsidRDefault="00A131DE" w:rsidP="00A131DE">
      <w:pPr>
        <w:tabs>
          <w:tab w:val="left" w:pos="4920"/>
        </w:tabs>
        <w:spacing w:after="0" w:line="240" w:lineRule="auto"/>
        <w:ind w:left="900" w:hanging="360"/>
        <w:jc w:val="both"/>
        <w:rPr>
          <w:rFonts w:ascii="Garamond" w:eastAsia="Calibri" w:hAnsi="Garamond" w:cs="Courier New"/>
          <w:b/>
          <w:sz w:val="24"/>
          <w:szCs w:val="24"/>
        </w:rPr>
      </w:pPr>
      <w:r w:rsidRPr="00A131DE">
        <w:rPr>
          <w:rFonts w:ascii="Garamond" w:eastAsia="Calibri" w:hAnsi="Garamond" w:cs="Courier New"/>
          <w:b/>
          <w:sz w:val="24"/>
          <w:szCs w:val="24"/>
        </w:rPr>
        <w:t>If you checked the box for “Limited Clientele” please answer the following questions:</w:t>
      </w:r>
    </w:p>
    <w:p w:rsidR="00A131DE" w:rsidRPr="00A131DE" w:rsidRDefault="00A131DE" w:rsidP="00A131DE">
      <w:pPr>
        <w:autoSpaceDE w:val="0"/>
        <w:autoSpaceDN w:val="0"/>
        <w:adjustRightInd w:val="0"/>
        <w:spacing w:line="240" w:lineRule="auto"/>
        <w:ind w:left="1980"/>
        <w:contextualSpacing/>
        <w:rPr>
          <w:rFonts w:ascii="Garamond" w:eastAsia="Calibri" w:hAnsi="Garamond" w:cs="Times New Roman"/>
          <w:sz w:val="24"/>
          <w:szCs w:val="24"/>
        </w:rPr>
      </w:pPr>
    </w:p>
    <w:p w:rsidR="00A131DE" w:rsidRPr="00A131DE" w:rsidRDefault="00A131DE" w:rsidP="00A131DE">
      <w:pPr>
        <w:numPr>
          <w:ilvl w:val="0"/>
          <w:numId w:val="7"/>
        </w:numPr>
        <w:autoSpaceDE w:val="0"/>
        <w:autoSpaceDN w:val="0"/>
        <w:adjustRightInd w:val="0"/>
        <w:spacing w:after="120" w:line="240" w:lineRule="auto"/>
        <w:ind w:left="900"/>
        <w:contextualSpacing/>
        <w:rPr>
          <w:rFonts w:ascii="Garamond" w:eastAsia="Calibri" w:hAnsi="Garamond" w:cs="Times New Roman"/>
          <w:sz w:val="24"/>
          <w:szCs w:val="24"/>
        </w:rPr>
      </w:pPr>
      <w:r w:rsidRPr="00A131DE">
        <w:rPr>
          <w:rFonts w:ascii="Garamond" w:eastAsia="Calibri" w:hAnsi="Garamond" w:cs="Times New Roman"/>
          <w:sz w:val="24"/>
          <w:szCs w:val="24"/>
        </w:rPr>
        <w:t xml:space="preserve">   Explain how the project will meet the National Objective: </w:t>
      </w:r>
      <w:r w:rsidRPr="00A131DE">
        <w:rPr>
          <w:rFonts w:ascii="Garamond" w:eastAsia="MS Mincho" w:hAnsi="Garamond" w:cs="Times New Roman"/>
          <w:sz w:val="24"/>
          <w:szCs w:val="24"/>
        </w:rPr>
        <w:t>“benefits low/moderate income individuals/households.”</w:t>
      </w:r>
    </w:p>
    <w:p w:rsidR="00A131DE" w:rsidRPr="00A131DE" w:rsidRDefault="00A131DE" w:rsidP="00A131DE">
      <w:pPr>
        <w:autoSpaceDE w:val="0"/>
        <w:autoSpaceDN w:val="0"/>
        <w:adjustRightInd w:val="0"/>
        <w:spacing w:after="0" w:line="240" w:lineRule="auto"/>
        <w:ind w:left="900" w:hanging="360"/>
        <w:contextualSpacing/>
        <w:rPr>
          <w:rFonts w:ascii="Garamond" w:eastAsia="Calibri" w:hAnsi="Garamond" w:cs="Times New Roman"/>
          <w:sz w:val="24"/>
          <w:szCs w:val="24"/>
        </w:rPr>
      </w:pPr>
      <w:r w:rsidRPr="00A131DE">
        <w:rPr>
          <w:rFonts w:ascii="Garamond" w:eastAsia="Calibri" w:hAnsi="Garamond" w:cs="Times New Roman"/>
          <w:sz w:val="24"/>
          <w:szCs w:val="24"/>
        </w:rPr>
        <w:t xml:space="preserve">  </w:t>
      </w:r>
    </w:p>
    <w:p w:rsidR="00A131DE" w:rsidRPr="00A131DE" w:rsidRDefault="00A131DE" w:rsidP="00A131DE">
      <w:pPr>
        <w:numPr>
          <w:ilvl w:val="0"/>
          <w:numId w:val="7"/>
        </w:numPr>
        <w:autoSpaceDE w:val="0"/>
        <w:autoSpaceDN w:val="0"/>
        <w:adjustRightInd w:val="0"/>
        <w:spacing w:after="0" w:line="240" w:lineRule="auto"/>
        <w:ind w:left="900"/>
        <w:contextualSpacing/>
        <w:rPr>
          <w:rFonts w:ascii="Garamond" w:eastAsia="Times New Roman" w:hAnsi="Garamond" w:cs="Times New Roman"/>
          <w:sz w:val="24"/>
          <w:szCs w:val="24"/>
          <w:lang w:bidi="he-IL"/>
        </w:rPr>
      </w:pPr>
      <w:r w:rsidRPr="00A131DE">
        <w:rPr>
          <w:rFonts w:ascii="Garamond" w:eastAsia="Calibri" w:hAnsi="Garamond" w:cs="Times New Roman"/>
          <w:sz w:val="24"/>
          <w:szCs w:val="24"/>
        </w:rPr>
        <w:t xml:space="preserve">   Describe what type(s) of documentation will be available to show that</w:t>
      </w:r>
      <w:r w:rsidRPr="00A131DE">
        <w:rPr>
          <w:rFonts w:ascii="Garamond" w:eastAsia="Times New Roman" w:hAnsi="Garamond" w:cs="Times New Roman"/>
          <w:sz w:val="24"/>
          <w:szCs w:val="24"/>
          <w:lang w:bidi="he-IL"/>
        </w:rPr>
        <w:t xml:space="preserve"> the project meets the National Objective:</w:t>
      </w:r>
      <w:r w:rsidRPr="00A131DE">
        <w:rPr>
          <w:rFonts w:ascii="Garamond" w:eastAsia="MS Mincho" w:hAnsi="Garamond" w:cs="Times New Roman"/>
          <w:sz w:val="24"/>
          <w:szCs w:val="24"/>
        </w:rPr>
        <w:t xml:space="preserve"> “benefits low/moderate income individuals/households.”</w:t>
      </w:r>
      <w:r w:rsidRPr="00A131DE">
        <w:rPr>
          <w:rFonts w:ascii="Garamond" w:eastAsia="Times New Roman" w:hAnsi="Garamond" w:cs="Times New Roman"/>
          <w:sz w:val="24"/>
          <w:szCs w:val="24"/>
          <w:lang w:bidi="he-IL"/>
        </w:rPr>
        <w:t xml:space="preserve"> The documentation must be one of the three methods described at the top of this page.</w:t>
      </w:r>
    </w:p>
    <w:p w:rsidR="00A131DE" w:rsidRPr="00A131DE" w:rsidRDefault="00A131DE" w:rsidP="00A131DE">
      <w:pPr>
        <w:spacing w:after="0" w:line="240" w:lineRule="auto"/>
        <w:ind w:left="2347"/>
        <w:jc w:val="both"/>
        <w:rPr>
          <w:rFonts w:ascii="Garamond" w:eastAsia="Times New Roman" w:hAnsi="Garamond" w:cs="Times New Roman"/>
          <w:b/>
          <w:sz w:val="24"/>
          <w:szCs w:val="24"/>
          <w:lang w:bidi="he-IL"/>
        </w:rPr>
      </w:pPr>
    </w:p>
    <w:p w:rsidR="00A131DE" w:rsidRPr="00A131DE" w:rsidRDefault="00A131DE" w:rsidP="00A131DE">
      <w:pPr>
        <w:spacing w:after="0" w:line="240" w:lineRule="auto"/>
        <w:ind w:left="180"/>
        <w:jc w:val="both"/>
        <w:rPr>
          <w:rFonts w:ascii="Garamond" w:eastAsia="MS Mincho" w:hAnsi="Garamond" w:cs="Times New Roman"/>
          <w:b/>
          <w:bCs/>
          <w:i/>
          <w:sz w:val="24"/>
          <w:szCs w:val="24"/>
          <w:u w:val="single"/>
        </w:rPr>
      </w:pPr>
      <w:r w:rsidRPr="00A131DE">
        <w:rPr>
          <w:rFonts w:ascii="Garamond" w:eastAsia="MS Mincho" w:hAnsi="Garamond" w:cs="Times New Roman"/>
          <w:b/>
          <w:bCs/>
          <w:i/>
          <w:sz w:val="24"/>
          <w:szCs w:val="24"/>
          <w:u w:val="single"/>
        </w:rPr>
        <w:t>Answer the questions below. Provide concise but clear answers. Please double-check to make sure that you have provided answers to all questions in Sections B-D.</w:t>
      </w:r>
    </w:p>
    <w:p w:rsidR="00A131DE" w:rsidRPr="00A131DE" w:rsidRDefault="00A131DE" w:rsidP="00A131DE">
      <w:pPr>
        <w:spacing w:after="0" w:line="240" w:lineRule="auto"/>
        <w:ind w:left="180"/>
        <w:jc w:val="both"/>
        <w:rPr>
          <w:rFonts w:ascii="Garamond" w:eastAsia="Times New Roman" w:hAnsi="Garamond" w:cs="Times New Roman"/>
          <w:b/>
          <w:sz w:val="24"/>
          <w:szCs w:val="24"/>
          <w:lang w:bidi="he-IL"/>
        </w:rPr>
      </w:pPr>
    </w:p>
    <w:p w:rsidR="00A131DE" w:rsidRPr="00A131DE" w:rsidRDefault="00A131DE" w:rsidP="00A131DE">
      <w:pPr>
        <w:numPr>
          <w:ilvl w:val="0"/>
          <w:numId w:val="4"/>
        </w:numPr>
        <w:tabs>
          <w:tab w:val="left" w:pos="4920"/>
        </w:tabs>
        <w:spacing w:after="120" w:line="240" w:lineRule="auto"/>
        <w:jc w:val="both"/>
        <w:rPr>
          <w:rFonts w:ascii="Garamond" w:eastAsia="MS Mincho" w:hAnsi="Garamond" w:cs="Times New Roman"/>
          <w:b/>
          <w:bCs/>
          <w:sz w:val="24"/>
          <w:szCs w:val="24"/>
        </w:rPr>
      </w:pPr>
      <w:r w:rsidRPr="00A131DE">
        <w:rPr>
          <w:rFonts w:ascii="Garamond" w:eastAsia="MS Mincho" w:hAnsi="Garamond" w:cs="Times New Roman"/>
          <w:b/>
          <w:bCs/>
          <w:sz w:val="24"/>
          <w:szCs w:val="24"/>
        </w:rPr>
        <w:t xml:space="preserve">Information on the Proposed Program or Service </w:t>
      </w:r>
    </w:p>
    <w:p w:rsidR="00A131DE" w:rsidRPr="00A131DE" w:rsidRDefault="00A131DE" w:rsidP="00A131DE">
      <w:pPr>
        <w:numPr>
          <w:ilvl w:val="0"/>
          <w:numId w:val="8"/>
        </w:numPr>
        <w:tabs>
          <w:tab w:val="num" w:pos="1260"/>
        </w:tabs>
        <w:autoSpaceDE w:val="0"/>
        <w:autoSpaceDN w:val="0"/>
        <w:adjustRightInd w:val="0"/>
        <w:spacing w:after="120" w:line="240" w:lineRule="auto"/>
        <w:ind w:left="1260"/>
        <w:contextualSpacing/>
        <w:rPr>
          <w:rFonts w:ascii="Garamond" w:eastAsia="Calibri" w:hAnsi="Garamond" w:cs="Times New Roman"/>
          <w:b/>
          <w:sz w:val="24"/>
          <w:szCs w:val="24"/>
        </w:rPr>
      </w:pPr>
      <w:r w:rsidRPr="00A131DE">
        <w:rPr>
          <w:rFonts w:ascii="Garamond" w:eastAsia="Calibri" w:hAnsi="Garamond" w:cs="Times New Roman"/>
          <w:b/>
          <w:sz w:val="24"/>
          <w:szCs w:val="24"/>
        </w:rPr>
        <w:t xml:space="preserve">Who will be served by your program or service? </w:t>
      </w:r>
      <w:r w:rsidRPr="00A131DE">
        <w:rPr>
          <w:rFonts w:ascii="Garamond" w:eastAsia="Calibri" w:hAnsi="Garamond" w:cs="Times New Roman"/>
          <w:sz w:val="24"/>
          <w:szCs w:val="24"/>
        </w:rPr>
        <w:t>(e.g., individuals, families, youth, any LMI person/household, or special populations groups or segments?)</w:t>
      </w:r>
      <w:r w:rsidRPr="00A131DE">
        <w:rPr>
          <w:rFonts w:ascii="Garamond" w:eastAsia="Calibri" w:hAnsi="Garamond" w:cs="Times New Roman"/>
          <w:b/>
          <w:sz w:val="24"/>
          <w:szCs w:val="24"/>
        </w:rPr>
        <w:t xml:space="preserve"> </w:t>
      </w:r>
      <w:r w:rsidRPr="00A131DE">
        <w:rPr>
          <w:rFonts w:ascii="Garamond" w:eastAsia="Calibri" w:hAnsi="Garamond" w:cs="Times New Roman"/>
          <w:sz w:val="24"/>
          <w:szCs w:val="24"/>
        </w:rPr>
        <w:t>Describe the degree of severity of the need of those to be served.</w:t>
      </w:r>
      <w:r w:rsidRPr="00A131DE">
        <w:rPr>
          <w:rFonts w:ascii="Garamond" w:eastAsia="Calibri" w:hAnsi="Garamond" w:cs="Times New Roman"/>
          <w:b/>
          <w:sz w:val="24"/>
          <w:szCs w:val="24"/>
        </w:rPr>
        <w:t xml:space="preserve"> </w:t>
      </w:r>
    </w:p>
    <w:p w:rsidR="00A131DE" w:rsidRPr="00A131DE" w:rsidRDefault="00A131DE" w:rsidP="00A131DE">
      <w:pPr>
        <w:tabs>
          <w:tab w:val="num" w:pos="1260"/>
        </w:tabs>
        <w:autoSpaceDE w:val="0"/>
        <w:autoSpaceDN w:val="0"/>
        <w:adjustRightInd w:val="0"/>
        <w:spacing w:after="120" w:line="240" w:lineRule="auto"/>
        <w:ind w:left="1260"/>
        <w:contextualSpacing/>
        <w:rPr>
          <w:rFonts w:ascii="Garamond" w:eastAsia="Calibri" w:hAnsi="Garamond" w:cs="Times New Roman"/>
          <w:b/>
          <w:sz w:val="24"/>
          <w:szCs w:val="24"/>
        </w:rPr>
      </w:pPr>
    </w:p>
    <w:p w:rsidR="00A131DE" w:rsidRPr="00A131DE" w:rsidRDefault="00A131DE" w:rsidP="00A131DE">
      <w:pPr>
        <w:numPr>
          <w:ilvl w:val="0"/>
          <w:numId w:val="8"/>
        </w:numPr>
        <w:tabs>
          <w:tab w:val="num" w:pos="1260"/>
        </w:tabs>
        <w:autoSpaceDE w:val="0"/>
        <w:autoSpaceDN w:val="0"/>
        <w:adjustRightInd w:val="0"/>
        <w:spacing w:after="120" w:line="240" w:lineRule="auto"/>
        <w:ind w:left="1260"/>
        <w:contextualSpacing/>
        <w:rPr>
          <w:rFonts w:ascii="Garamond" w:eastAsia="Calibri" w:hAnsi="Garamond" w:cs="Times New Roman"/>
          <w:sz w:val="24"/>
          <w:szCs w:val="24"/>
        </w:rPr>
      </w:pPr>
      <w:r w:rsidRPr="00A131DE">
        <w:rPr>
          <w:rFonts w:ascii="Garamond" w:eastAsia="Calibri" w:hAnsi="Garamond" w:cs="Times New Roman"/>
          <w:b/>
          <w:sz w:val="24"/>
          <w:szCs w:val="24"/>
        </w:rPr>
        <w:t xml:space="preserve">Why and how is the target population underserved, or not served currently? </w:t>
      </w:r>
      <w:r w:rsidRPr="00A131DE">
        <w:rPr>
          <w:rFonts w:ascii="Garamond" w:eastAsia="Calibri" w:hAnsi="Garamond" w:cs="Times New Roman"/>
          <w:sz w:val="24"/>
          <w:szCs w:val="24"/>
        </w:rPr>
        <w:t>To the extent possible, provide data to document this. If appropriate, supplement data with anecdotal information.</w:t>
      </w:r>
    </w:p>
    <w:p w:rsidR="00A131DE" w:rsidRPr="00A131DE" w:rsidRDefault="00A131DE" w:rsidP="00A131DE">
      <w:pPr>
        <w:numPr>
          <w:ilvl w:val="0"/>
          <w:numId w:val="8"/>
        </w:numPr>
        <w:tabs>
          <w:tab w:val="num" w:pos="1260"/>
        </w:tabs>
        <w:spacing w:after="120" w:line="240" w:lineRule="auto"/>
        <w:ind w:left="1260"/>
        <w:rPr>
          <w:rFonts w:ascii="Garamond" w:eastAsia="Calibri" w:hAnsi="Garamond" w:cs="Times New Roman"/>
          <w:i/>
          <w:sz w:val="24"/>
          <w:szCs w:val="24"/>
        </w:rPr>
      </w:pPr>
      <w:r w:rsidRPr="00A131DE">
        <w:rPr>
          <w:rFonts w:ascii="Garamond" w:eastAsia="Calibri" w:hAnsi="Garamond" w:cs="Times New Roman"/>
          <w:b/>
          <w:sz w:val="24"/>
          <w:szCs w:val="24"/>
        </w:rPr>
        <w:t xml:space="preserve">What is the program or service that you will provide? </w:t>
      </w:r>
      <w:r w:rsidRPr="00A131DE">
        <w:rPr>
          <w:rFonts w:ascii="Garamond" w:eastAsia="Calibri" w:hAnsi="Garamond" w:cs="Times New Roman"/>
          <w:sz w:val="24"/>
          <w:szCs w:val="24"/>
        </w:rPr>
        <w:t xml:space="preserve">In a few paragraphs, clearly describe the program or service, including any key elements that are part of it.  What will CDBG funds be used for? Is this a new, continuing, or expanded program or service? </w:t>
      </w:r>
      <w:r w:rsidRPr="00A131DE">
        <w:rPr>
          <w:rFonts w:ascii="Garamond" w:eastAsia="Calibri" w:hAnsi="Garamond" w:cs="Times New Roman"/>
          <w:i/>
          <w:sz w:val="24"/>
          <w:szCs w:val="24"/>
        </w:rPr>
        <w:t>(As appropriate, you can provide both a narrative and bullet list of services or program components. It is important to be as clear in describing your proposed used of the funds.)</w:t>
      </w:r>
    </w:p>
    <w:p w:rsidR="00A131DE" w:rsidRPr="00A131DE" w:rsidRDefault="00A131DE" w:rsidP="00A131DE">
      <w:pPr>
        <w:numPr>
          <w:ilvl w:val="0"/>
          <w:numId w:val="8"/>
        </w:numPr>
        <w:tabs>
          <w:tab w:val="num" w:pos="1260"/>
        </w:tabs>
        <w:autoSpaceDE w:val="0"/>
        <w:autoSpaceDN w:val="0"/>
        <w:adjustRightInd w:val="0"/>
        <w:spacing w:after="120" w:line="240" w:lineRule="auto"/>
        <w:ind w:left="1260"/>
        <w:contextualSpacing/>
        <w:rPr>
          <w:rFonts w:ascii="Garamond" w:eastAsia="Calibri" w:hAnsi="Garamond" w:cs="Times New Roman"/>
          <w:b/>
          <w:sz w:val="24"/>
          <w:szCs w:val="24"/>
        </w:rPr>
      </w:pPr>
      <w:r w:rsidRPr="00A131DE">
        <w:rPr>
          <w:rFonts w:ascii="Garamond" w:eastAsia="Calibri" w:hAnsi="Garamond" w:cs="Times New Roman"/>
          <w:b/>
          <w:sz w:val="24"/>
          <w:szCs w:val="24"/>
        </w:rPr>
        <w:t xml:space="preserve">Describe how the proposed project will address this need. </w:t>
      </w:r>
      <w:r w:rsidRPr="00A131DE">
        <w:rPr>
          <w:rFonts w:ascii="Garamond" w:eastAsia="Calibri" w:hAnsi="Garamond" w:cs="Times New Roman"/>
          <w:sz w:val="24"/>
          <w:szCs w:val="24"/>
        </w:rPr>
        <w:t xml:space="preserve">Be as specify as possible in describing the direct relationship between the need and how the program/service responds to it. To what degree will the program or service meet the need? How will you measure success, as well as determine areas for where future </w:t>
      </w:r>
      <w:r w:rsidRPr="00A131DE">
        <w:rPr>
          <w:rFonts w:ascii="Garamond" w:eastAsia="Calibri" w:hAnsi="Garamond" w:cs="Times New Roman"/>
          <w:sz w:val="24"/>
          <w:szCs w:val="24"/>
        </w:rPr>
        <w:lastRenderedPageBreak/>
        <w:t>improvement is needed? Will you be able to track the impact on clients of this program/service over both the short- and long-term?</w:t>
      </w:r>
    </w:p>
    <w:p w:rsidR="00A131DE" w:rsidRPr="00A131DE" w:rsidRDefault="00A131DE" w:rsidP="00A131DE">
      <w:pPr>
        <w:autoSpaceDE w:val="0"/>
        <w:autoSpaceDN w:val="0"/>
        <w:adjustRightInd w:val="0"/>
        <w:spacing w:after="0" w:line="240" w:lineRule="auto"/>
        <w:ind w:left="1260"/>
        <w:contextualSpacing/>
        <w:rPr>
          <w:rFonts w:ascii="Garamond" w:eastAsia="Calibri" w:hAnsi="Garamond" w:cs="Times New Roman"/>
          <w:b/>
          <w:sz w:val="24"/>
          <w:szCs w:val="24"/>
        </w:rPr>
      </w:pPr>
    </w:p>
    <w:p w:rsidR="00A131DE" w:rsidRPr="00A131DE" w:rsidRDefault="00A131DE" w:rsidP="00A131DE">
      <w:pPr>
        <w:numPr>
          <w:ilvl w:val="0"/>
          <w:numId w:val="8"/>
        </w:numPr>
        <w:tabs>
          <w:tab w:val="num" w:pos="1260"/>
        </w:tabs>
        <w:autoSpaceDE w:val="0"/>
        <w:autoSpaceDN w:val="0"/>
        <w:adjustRightInd w:val="0"/>
        <w:spacing w:after="240" w:line="240" w:lineRule="auto"/>
        <w:ind w:left="1260"/>
        <w:contextualSpacing/>
        <w:rPr>
          <w:rFonts w:ascii="Garamond" w:eastAsia="MS Mincho" w:hAnsi="Garamond" w:cs="Times New Roman"/>
          <w:b/>
          <w:bCs/>
          <w:sz w:val="24"/>
          <w:szCs w:val="24"/>
        </w:rPr>
      </w:pPr>
      <w:r w:rsidRPr="00A131DE">
        <w:rPr>
          <w:rFonts w:ascii="Garamond" w:eastAsia="Calibri" w:hAnsi="Garamond" w:cs="Times New Roman"/>
          <w:b/>
          <w:sz w:val="24"/>
          <w:szCs w:val="24"/>
        </w:rPr>
        <w:t>Beneficiaries: Estimate the number of low and moderate-income persons to benefit from the project/services and provide the following information:</w:t>
      </w:r>
    </w:p>
    <w:p w:rsidR="00A131DE" w:rsidRPr="00A131DE" w:rsidRDefault="00A131DE" w:rsidP="00A131DE">
      <w:pPr>
        <w:autoSpaceDE w:val="0"/>
        <w:autoSpaceDN w:val="0"/>
        <w:adjustRightInd w:val="0"/>
        <w:spacing w:after="240" w:line="240" w:lineRule="auto"/>
        <w:contextualSpacing/>
        <w:rPr>
          <w:rFonts w:ascii="Garamond" w:eastAsia="MS Mincho" w:hAnsi="Garamond" w:cs="Times New Roman"/>
          <w:b/>
          <w:bCs/>
          <w:sz w:val="24"/>
          <w:szCs w:val="24"/>
        </w:rPr>
      </w:pPr>
    </w:p>
    <w:p w:rsidR="00A131DE" w:rsidRPr="00A131DE" w:rsidRDefault="00A131DE" w:rsidP="00A131DE">
      <w:pPr>
        <w:numPr>
          <w:ilvl w:val="0"/>
          <w:numId w:val="9"/>
        </w:numPr>
        <w:tabs>
          <w:tab w:val="num" w:pos="1620"/>
        </w:tabs>
        <w:autoSpaceDE w:val="0"/>
        <w:autoSpaceDN w:val="0"/>
        <w:adjustRightInd w:val="0"/>
        <w:spacing w:after="0" w:line="240" w:lineRule="auto"/>
        <w:ind w:left="1627"/>
        <w:contextualSpacing/>
        <w:rPr>
          <w:rFonts w:ascii="Garamond" w:eastAsia="Calibri" w:hAnsi="Garamond" w:cs="Times New Roman"/>
          <w:sz w:val="24"/>
          <w:szCs w:val="24"/>
        </w:rPr>
      </w:pPr>
      <w:r w:rsidRPr="00A131DE">
        <w:rPr>
          <w:rFonts w:ascii="Garamond" w:eastAsia="Calibri" w:hAnsi="Garamond" w:cs="Times New Roman"/>
          <w:b/>
          <w:sz w:val="24"/>
          <w:szCs w:val="24"/>
        </w:rPr>
        <w:t xml:space="preserve">Total number of beneficiaries. </w:t>
      </w:r>
      <w:r w:rsidRPr="00A131DE">
        <w:rPr>
          <w:rFonts w:ascii="Garamond" w:eastAsia="Calibri" w:hAnsi="Garamond" w:cs="Times New Roman"/>
          <w:sz w:val="24"/>
          <w:szCs w:val="24"/>
        </w:rPr>
        <w:t>Estimate number of unduplicated beneficiaries and total (duplicated or repeat) beneficiaries (if different) that will be served with your requested funding.</w:t>
      </w:r>
    </w:p>
    <w:p w:rsidR="00A131DE" w:rsidRPr="00A131DE" w:rsidRDefault="00A131DE" w:rsidP="00A131DE">
      <w:pPr>
        <w:autoSpaceDE w:val="0"/>
        <w:autoSpaceDN w:val="0"/>
        <w:adjustRightInd w:val="0"/>
        <w:spacing w:after="0" w:line="240" w:lineRule="auto"/>
        <w:ind w:left="1627"/>
        <w:contextualSpacing/>
        <w:rPr>
          <w:rFonts w:ascii="Garamond" w:eastAsia="Calibri" w:hAnsi="Garamond" w:cs="Times New Roman"/>
          <w:sz w:val="24"/>
          <w:szCs w:val="24"/>
        </w:rPr>
      </w:pPr>
    </w:p>
    <w:p w:rsidR="00A131DE" w:rsidRPr="00A131DE" w:rsidRDefault="00A131DE" w:rsidP="00A131DE">
      <w:pPr>
        <w:numPr>
          <w:ilvl w:val="0"/>
          <w:numId w:val="9"/>
        </w:numPr>
        <w:tabs>
          <w:tab w:val="num" w:pos="1620"/>
        </w:tabs>
        <w:autoSpaceDE w:val="0"/>
        <w:autoSpaceDN w:val="0"/>
        <w:adjustRightInd w:val="0"/>
        <w:spacing w:after="0" w:line="240" w:lineRule="auto"/>
        <w:ind w:left="1627"/>
        <w:contextualSpacing/>
        <w:rPr>
          <w:rFonts w:ascii="Garamond" w:eastAsia="Calibri" w:hAnsi="Garamond" w:cs="Times New Roman"/>
          <w:b/>
          <w:sz w:val="24"/>
          <w:szCs w:val="24"/>
        </w:rPr>
      </w:pPr>
      <w:r w:rsidRPr="00A131DE">
        <w:rPr>
          <w:rFonts w:ascii="Garamond" w:eastAsia="Calibri" w:hAnsi="Garamond" w:cs="Times New Roman"/>
          <w:b/>
          <w:sz w:val="24"/>
          <w:szCs w:val="24"/>
        </w:rPr>
        <w:t xml:space="preserve">Total low- and moderate-income (LMI) beneficiaries </w:t>
      </w:r>
      <w:r w:rsidRPr="00A131DE">
        <w:rPr>
          <w:rFonts w:ascii="Garamond" w:eastAsia="Calibri" w:hAnsi="Garamond" w:cs="Times New Roman"/>
          <w:sz w:val="24"/>
          <w:szCs w:val="24"/>
        </w:rPr>
        <w:t>(duplicated and unduplicated)</w:t>
      </w:r>
      <w:r w:rsidRPr="00A131DE">
        <w:rPr>
          <w:rFonts w:ascii="Garamond" w:eastAsia="Calibri" w:hAnsi="Garamond" w:cs="Times New Roman"/>
          <w:b/>
          <w:sz w:val="24"/>
          <w:szCs w:val="24"/>
        </w:rPr>
        <w:t>.</w:t>
      </w:r>
    </w:p>
    <w:p w:rsidR="00A131DE" w:rsidRPr="00A131DE" w:rsidRDefault="00A131DE" w:rsidP="00A131DE">
      <w:pPr>
        <w:spacing w:after="0" w:line="240" w:lineRule="auto"/>
        <w:ind w:left="720"/>
        <w:rPr>
          <w:rFonts w:ascii="Garamond" w:eastAsia="Calibri" w:hAnsi="Garamond" w:cs="Times New Roman"/>
          <w:b/>
          <w:sz w:val="24"/>
          <w:szCs w:val="24"/>
        </w:rPr>
      </w:pPr>
    </w:p>
    <w:p w:rsidR="00A131DE" w:rsidRPr="00A131DE" w:rsidRDefault="00A131DE" w:rsidP="00A131DE">
      <w:pPr>
        <w:numPr>
          <w:ilvl w:val="0"/>
          <w:numId w:val="9"/>
        </w:numPr>
        <w:tabs>
          <w:tab w:val="num" w:pos="1620"/>
        </w:tabs>
        <w:autoSpaceDE w:val="0"/>
        <w:autoSpaceDN w:val="0"/>
        <w:adjustRightInd w:val="0"/>
        <w:spacing w:after="0" w:line="480" w:lineRule="auto"/>
        <w:ind w:left="1620"/>
        <w:contextualSpacing/>
        <w:rPr>
          <w:rFonts w:ascii="Garamond" w:eastAsia="Calibri" w:hAnsi="Garamond" w:cs="Times New Roman"/>
          <w:b/>
          <w:sz w:val="24"/>
          <w:szCs w:val="24"/>
        </w:rPr>
      </w:pPr>
      <w:r w:rsidRPr="00A131DE">
        <w:rPr>
          <w:rFonts w:ascii="Garamond" w:eastAsia="Calibri" w:hAnsi="Garamond" w:cs="Times New Roman"/>
          <w:b/>
          <w:sz w:val="24"/>
          <w:szCs w:val="24"/>
        </w:rPr>
        <w:t>Percentage of low- and moderate-income beneficiaries.</w:t>
      </w:r>
    </w:p>
    <w:p w:rsidR="00A131DE" w:rsidRPr="00A131DE" w:rsidRDefault="00A131DE" w:rsidP="00A131DE">
      <w:pPr>
        <w:numPr>
          <w:ilvl w:val="0"/>
          <w:numId w:val="9"/>
        </w:numPr>
        <w:tabs>
          <w:tab w:val="num" w:pos="1620"/>
        </w:tabs>
        <w:autoSpaceDE w:val="0"/>
        <w:autoSpaceDN w:val="0"/>
        <w:adjustRightInd w:val="0"/>
        <w:spacing w:after="120" w:line="480" w:lineRule="auto"/>
        <w:ind w:left="1620"/>
        <w:contextualSpacing/>
        <w:rPr>
          <w:rFonts w:ascii="Garamond" w:eastAsia="Calibri" w:hAnsi="Garamond" w:cs="Times New Roman"/>
          <w:b/>
          <w:sz w:val="24"/>
          <w:szCs w:val="24"/>
        </w:rPr>
      </w:pPr>
      <w:r w:rsidRPr="00A131DE">
        <w:rPr>
          <w:rFonts w:ascii="Garamond" w:eastAsia="Calibri" w:hAnsi="Garamond" w:cs="Times New Roman"/>
          <w:b/>
          <w:sz w:val="24"/>
          <w:szCs w:val="24"/>
        </w:rPr>
        <w:t xml:space="preserve">Cost per beneficiary </w:t>
      </w:r>
      <w:r w:rsidRPr="00A131DE">
        <w:rPr>
          <w:rFonts w:ascii="Garamond" w:eastAsia="Calibri" w:hAnsi="Garamond" w:cs="Times New Roman"/>
          <w:sz w:val="24"/>
          <w:szCs w:val="24"/>
        </w:rPr>
        <w:t>(duplicated and unduplicated)</w:t>
      </w:r>
      <w:r w:rsidRPr="00A131DE">
        <w:rPr>
          <w:rFonts w:ascii="Garamond" w:eastAsia="Calibri" w:hAnsi="Garamond" w:cs="Times New Roman"/>
          <w:b/>
          <w:sz w:val="24"/>
          <w:szCs w:val="24"/>
        </w:rPr>
        <w:t>.</w:t>
      </w:r>
    </w:p>
    <w:p w:rsidR="00A131DE" w:rsidRPr="00A131DE" w:rsidRDefault="00A131DE" w:rsidP="00A131DE">
      <w:pPr>
        <w:numPr>
          <w:ilvl w:val="0"/>
          <w:numId w:val="4"/>
        </w:numPr>
        <w:tabs>
          <w:tab w:val="left" w:pos="4920"/>
        </w:tabs>
        <w:spacing w:after="120" w:line="240" w:lineRule="auto"/>
        <w:rPr>
          <w:rFonts w:ascii="Garamond" w:eastAsia="MS Mincho" w:hAnsi="Garamond" w:cs="Times New Roman"/>
          <w:b/>
          <w:sz w:val="24"/>
          <w:szCs w:val="24"/>
        </w:rPr>
      </w:pPr>
      <w:r w:rsidRPr="00A131DE">
        <w:rPr>
          <w:rFonts w:ascii="Garamond" w:eastAsia="MS Mincho" w:hAnsi="Garamond" w:cs="Times New Roman"/>
          <w:b/>
          <w:bCs/>
          <w:sz w:val="24"/>
          <w:szCs w:val="24"/>
        </w:rPr>
        <w:t xml:space="preserve">Organizational Capacity &amp; Experience </w:t>
      </w:r>
      <w:r w:rsidRPr="00A131DE">
        <w:rPr>
          <w:rFonts w:ascii="Garamond" w:eastAsia="MS Mincho" w:hAnsi="Garamond" w:cs="Times New Roman"/>
          <w:bCs/>
          <w:sz w:val="24"/>
          <w:szCs w:val="24"/>
        </w:rPr>
        <w:t>(Please respond to the questions below):</w:t>
      </w:r>
    </w:p>
    <w:p w:rsidR="00A131DE" w:rsidRPr="00A131DE" w:rsidRDefault="00A131DE" w:rsidP="00A131DE">
      <w:pPr>
        <w:numPr>
          <w:ilvl w:val="0"/>
          <w:numId w:val="1"/>
        </w:numPr>
        <w:tabs>
          <w:tab w:val="num" w:pos="1260"/>
          <w:tab w:val="left" w:pos="4920"/>
        </w:tabs>
        <w:spacing w:after="120" w:line="240" w:lineRule="auto"/>
        <w:ind w:left="1260"/>
        <w:rPr>
          <w:rFonts w:ascii="Garamond" w:eastAsia="MS Mincho" w:hAnsi="Garamond" w:cs="Times New Roman"/>
          <w:b/>
          <w:bCs/>
          <w:sz w:val="24"/>
          <w:szCs w:val="24"/>
        </w:rPr>
      </w:pPr>
      <w:r w:rsidRPr="00A131DE">
        <w:rPr>
          <w:rFonts w:ascii="Garamond" w:eastAsia="MS Mincho" w:hAnsi="Garamond" w:cs="Times New Roman"/>
          <w:b/>
          <w:bCs/>
          <w:sz w:val="24"/>
          <w:szCs w:val="24"/>
        </w:rPr>
        <w:t xml:space="preserve">Provide an overview of your organization including: mission statement, length of time in existence, services provided </w:t>
      </w:r>
      <w:r w:rsidRPr="00A131DE">
        <w:rPr>
          <w:rFonts w:ascii="Garamond" w:eastAsia="MS Mincho" w:hAnsi="Garamond" w:cs="Times New Roman"/>
          <w:bCs/>
          <w:sz w:val="24"/>
          <w:szCs w:val="24"/>
        </w:rPr>
        <w:t>(including those not related to this application)</w:t>
      </w:r>
      <w:r w:rsidRPr="00A131DE">
        <w:rPr>
          <w:rFonts w:ascii="Garamond" w:eastAsia="MS Mincho" w:hAnsi="Garamond" w:cs="Times New Roman"/>
          <w:b/>
          <w:bCs/>
          <w:sz w:val="24"/>
          <w:szCs w:val="24"/>
        </w:rPr>
        <w:t>, and other relevant information</w:t>
      </w:r>
      <w:r w:rsidRPr="00A131DE">
        <w:rPr>
          <w:rFonts w:ascii="Garamond" w:eastAsia="MS Mincho" w:hAnsi="Garamond" w:cs="Times New Roman"/>
          <w:bCs/>
          <w:sz w:val="24"/>
          <w:szCs w:val="24"/>
        </w:rPr>
        <w:t>. Identify the person responsible for program operations and financial management of the proposed project. List all other people who will be directly involved in your proposed project, along with their skills and qualifications and note whether these positions are current, new, or pending this award (attach resumes or described the experience and qualifications for each staff person or contractor who will be involved in delivering the program/service). Attach brochures and outreach or other prepared materials if appropriate.</w:t>
      </w:r>
    </w:p>
    <w:p w:rsidR="00A131DE" w:rsidRPr="00A131DE" w:rsidRDefault="00A131DE" w:rsidP="00A131DE">
      <w:pPr>
        <w:numPr>
          <w:ilvl w:val="0"/>
          <w:numId w:val="1"/>
        </w:numPr>
        <w:tabs>
          <w:tab w:val="num" w:pos="1260"/>
          <w:tab w:val="left" w:pos="4920"/>
        </w:tabs>
        <w:spacing w:after="120" w:line="240" w:lineRule="auto"/>
        <w:ind w:left="1260"/>
        <w:rPr>
          <w:rFonts w:ascii="Garamond" w:eastAsia="MS Mincho" w:hAnsi="Garamond" w:cs="Times New Roman"/>
          <w:b/>
          <w:bCs/>
          <w:sz w:val="24"/>
          <w:szCs w:val="24"/>
        </w:rPr>
      </w:pPr>
      <w:r w:rsidRPr="00A131DE">
        <w:rPr>
          <w:rFonts w:ascii="Garamond" w:eastAsia="MS Mincho" w:hAnsi="Garamond" w:cs="Times New Roman"/>
          <w:b/>
          <w:bCs/>
          <w:sz w:val="24"/>
          <w:szCs w:val="24"/>
        </w:rPr>
        <w:t xml:space="preserve">Describe your organization’s prior experience with successfully conducting this type of project. </w:t>
      </w:r>
    </w:p>
    <w:p w:rsidR="00A131DE" w:rsidRPr="00A131DE" w:rsidRDefault="00A131DE" w:rsidP="00A131DE">
      <w:pPr>
        <w:numPr>
          <w:ilvl w:val="0"/>
          <w:numId w:val="1"/>
        </w:numPr>
        <w:tabs>
          <w:tab w:val="num" w:pos="1260"/>
          <w:tab w:val="left" w:pos="4920"/>
        </w:tabs>
        <w:spacing w:after="0" w:line="240" w:lineRule="auto"/>
        <w:ind w:left="1260"/>
        <w:rPr>
          <w:rFonts w:ascii="Garamond" w:eastAsia="MS Mincho" w:hAnsi="Garamond" w:cs="Times New Roman"/>
          <w:b/>
          <w:bCs/>
          <w:sz w:val="24"/>
          <w:szCs w:val="24"/>
        </w:rPr>
      </w:pPr>
      <w:r w:rsidRPr="00A131DE">
        <w:rPr>
          <w:rFonts w:ascii="Garamond" w:eastAsia="MS Mincho" w:hAnsi="Garamond" w:cs="Times New Roman"/>
          <w:b/>
          <w:bCs/>
          <w:sz w:val="24"/>
          <w:szCs w:val="24"/>
        </w:rPr>
        <w:t xml:space="preserve">If applicable, identify partners in your proposed project and describe their roles and responsibilities. </w:t>
      </w:r>
    </w:p>
    <w:p w:rsidR="00A131DE" w:rsidRPr="00A131DE" w:rsidRDefault="00A131DE" w:rsidP="00A131DE">
      <w:pPr>
        <w:tabs>
          <w:tab w:val="left" w:pos="4920"/>
        </w:tabs>
        <w:spacing w:after="0" w:line="240" w:lineRule="auto"/>
        <w:ind w:left="1620"/>
        <w:rPr>
          <w:rFonts w:ascii="Garamond" w:eastAsia="MS Mincho" w:hAnsi="Garamond" w:cs="Times New Roman"/>
          <w:b/>
          <w:bCs/>
          <w:sz w:val="24"/>
          <w:szCs w:val="24"/>
        </w:rPr>
      </w:pPr>
    </w:p>
    <w:p w:rsidR="00A131DE" w:rsidRPr="00A131DE" w:rsidRDefault="00A131DE" w:rsidP="00A131DE">
      <w:pPr>
        <w:numPr>
          <w:ilvl w:val="0"/>
          <w:numId w:val="4"/>
        </w:numPr>
        <w:tabs>
          <w:tab w:val="left" w:pos="4920"/>
        </w:tabs>
        <w:spacing w:after="0" w:line="240" w:lineRule="auto"/>
        <w:rPr>
          <w:rFonts w:ascii="Times New Roman" w:eastAsia="Times New Roman" w:hAnsi="Times New Roman" w:cs="Times New Roman"/>
          <w:b/>
          <w:sz w:val="24"/>
          <w:szCs w:val="24"/>
        </w:rPr>
      </w:pPr>
      <w:r w:rsidRPr="00A131DE">
        <w:rPr>
          <w:rFonts w:ascii="Times New Roman" w:eastAsia="Times New Roman" w:hAnsi="Times New Roman" w:cs="Times New Roman"/>
          <w:b/>
          <w:bCs/>
          <w:sz w:val="24"/>
          <w:szCs w:val="24"/>
        </w:rPr>
        <w:t>Detailed Budget Requirements</w:t>
      </w:r>
    </w:p>
    <w:p w:rsidR="00A131DE" w:rsidRPr="00A131DE" w:rsidRDefault="00A131DE" w:rsidP="00A131DE">
      <w:pPr>
        <w:widowControl w:val="0"/>
        <w:tabs>
          <w:tab w:val="left" w:pos="4920"/>
        </w:tabs>
        <w:spacing w:after="0" w:line="240" w:lineRule="auto"/>
        <w:ind w:left="900"/>
        <w:rPr>
          <w:rFonts w:ascii="Times New Roman" w:eastAsia="Times New Roman" w:hAnsi="Times New Roman" w:cs="Times New Roman"/>
          <w:sz w:val="24"/>
          <w:szCs w:val="24"/>
        </w:rPr>
      </w:pPr>
    </w:p>
    <w:p w:rsidR="00A131DE" w:rsidRPr="00A131DE" w:rsidRDefault="00A131DE" w:rsidP="00A131DE">
      <w:pPr>
        <w:widowControl w:val="0"/>
        <w:numPr>
          <w:ilvl w:val="0"/>
          <w:numId w:val="2"/>
        </w:numPr>
        <w:tabs>
          <w:tab w:val="num" w:pos="1260"/>
          <w:tab w:val="left" w:pos="4920"/>
        </w:tabs>
        <w:spacing w:after="0" w:line="240" w:lineRule="auto"/>
        <w:ind w:firstLine="180"/>
        <w:rPr>
          <w:rFonts w:ascii="Garamond" w:eastAsia="MS Mincho" w:hAnsi="Garamond" w:cs="Times New Roman"/>
          <w:b/>
          <w:bCs/>
          <w:sz w:val="24"/>
          <w:szCs w:val="24"/>
        </w:rPr>
      </w:pPr>
      <w:r w:rsidRPr="00A131DE">
        <w:rPr>
          <w:rFonts w:ascii="Garamond" w:eastAsia="MS Mincho" w:hAnsi="Garamond" w:cs="Times New Roman"/>
          <w:b/>
          <w:bCs/>
          <w:sz w:val="24"/>
          <w:szCs w:val="24"/>
        </w:rPr>
        <w:t>Complete the Budget Form that follows.</w:t>
      </w:r>
    </w:p>
    <w:p w:rsidR="00A131DE" w:rsidRPr="00A131DE" w:rsidRDefault="00A131DE" w:rsidP="00A131DE">
      <w:pPr>
        <w:tabs>
          <w:tab w:val="left" w:pos="4920"/>
        </w:tabs>
        <w:spacing w:after="0" w:line="240" w:lineRule="auto"/>
        <w:ind w:left="1260"/>
        <w:rPr>
          <w:rFonts w:ascii="Times New Roman" w:eastAsia="Times New Roman" w:hAnsi="Times New Roman" w:cs="Times New Roman"/>
          <w:sz w:val="24"/>
          <w:szCs w:val="24"/>
        </w:rPr>
      </w:pPr>
    </w:p>
    <w:p w:rsidR="00A131DE" w:rsidRPr="00A131DE" w:rsidRDefault="00A131DE" w:rsidP="00A131DE">
      <w:pPr>
        <w:widowControl w:val="0"/>
        <w:numPr>
          <w:ilvl w:val="0"/>
          <w:numId w:val="2"/>
        </w:numPr>
        <w:tabs>
          <w:tab w:val="num" w:pos="1260"/>
          <w:tab w:val="left" w:pos="4920"/>
        </w:tabs>
        <w:spacing w:after="0" w:line="240" w:lineRule="auto"/>
        <w:ind w:left="1260"/>
        <w:rPr>
          <w:rFonts w:ascii="Garamond" w:eastAsia="MS Mincho" w:hAnsi="Garamond" w:cs="Times New Roman"/>
          <w:bCs/>
          <w:sz w:val="24"/>
          <w:szCs w:val="24"/>
        </w:rPr>
      </w:pPr>
      <w:r w:rsidRPr="00A131DE">
        <w:rPr>
          <w:rFonts w:ascii="Garamond" w:eastAsia="MS Mincho" w:hAnsi="Garamond" w:cs="Times New Roman"/>
          <w:b/>
          <w:bCs/>
          <w:sz w:val="24"/>
          <w:szCs w:val="24"/>
        </w:rPr>
        <w:t xml:space="preserve">On a separate sheet, provide an itemized budget that relates to the Budget Form. </w:t>
      </w:r>
      <w:r w:rsidRPr="00A131DE">
        <w:rPr>
          <w:rFonts w:ascii="Garamond" w:eastAsia="MS Mincho" w:hAnsi="Garamond" w:cs="Times New Roman"/>
          <w:bCs/>
          <w:sz w:val="24"/>
          <w:szCs w:val="24"/>
        </w:rPr>
        <w:t>Describe all existing funding sources and amounts for your proposed project, and how those funding sources will be used. Provide an itemized budget for your project (use the template below). Identify all staff positions for which funding is being requested and specify the hourly wage (or other basis of compensation) being paid.</w:t>
      </w:r>
      <w:r w:rsidRPr="00A131DE">
        <w:rPr>
          <w:rFonts w:ascii="Garamond" w:eastAsia="MS Mincho" w:hAnsi="Garamond" w:cs="Times New Roman"/>
          <w:bCs/>
          <w:sz w:val="24"/>
          <w:szCs w:val="24"/>
          <w:vertAlign w:val="superscript"/>
        </w:rPr>
        <w:footnoteReference w:id="1"/>
      </w:r>
      <w:r w:rsidRPr="00A131DE">
        <w:rPr>
          <w:rFonts w:ascii="Garamond" w:eastAsia="MS Mincho" w:hAnsi="Garamond" w:cs="Times New Roman"/>
          <w:bCs/>
          <w:sz w:val="24"/>
          <w:szCs w:val="24"/>
        </w:rPr>
        <w:t xml:space="preserve"> If more than one staff position has the same title, list them separately.</w:t>
      </w:r>
    </w:p>
    <w:p w:rsidR="00A131DE" w:rsidRPr="00A131DE" w:rsidRDefault="00A131DE" w:rsidP="00A131DE">
      <w:pPr>
        <w:widowControl w:val="0"/>
        <w:tabs>
          <w:tab w:val="num" w:pos="1260"/>
          <w:tab w:val="left" w:pos="4920"/>
        </w:tabs>
        <w:spacing w:after="0" w:line="240" w:lineRule="auto"/>
        <w:ind w:left="1260" w:hanging="360"/>
        <w:rPr>
          <w:rFonts w:ascii="Garamond" w:eastAsia="MS Mincho" w:hAnsi="Garamond" w:cs="Times New Roman"/>
          <w:b/>
          <w:bCs/>
          <w:sz w:val="24"/>
          <w:szCs w:val="24"/>
        </w:rPr>
      </w:pPr>
    </w:p>
    <w:p w:rsidR="00A131DE" w:rsidRPr="00A131DE" w:rsidRDefault="00A131DE" w:rsidP="00A131DE">
      <w:pPr>
        <w:widowControl w:val="0"/>
        <w:numPr>
          <w:ilvl w:val="0"/>
          <w:numId w:val="2"/>
        </w:numPr>
        <w:tabs>
          <w:tab w:val="num" w:pos="1260"/>
          <w:tab w:val="left" w:pos="4920"/>
        </w:tabs>
        <w:spacing w:after="0" w:line="240" w:lineRule="auto"/>
        <w:ind w:left="1260"/>
        <w:rPr>
          <w:rFonts w:ascii="Garamond" w:eastAsia="MS Mincho" w:hAnsi="Garamond" w:cs="Times New Roman"/>
          <w:b/>
          <w:bCs/>
          <w:sz w:val="24"/>
          <w:szCs w:val="24"/>
        </w:rPr>
      </w:pPr>
      <w:r w:rsidRPr="00A131DE">
        <w:rPr>
          <w:rFonts w:ascii="Garamond" w:eastAsia="MS Mincho" w:hAnsi="Garamond" w:cs="Times New Roman"/>
          <w:b/>
          <w:bCs/>
          <w:sz w:val="24"/>
          <w:szCs w:val="24"/>
        </w:rPr>
        <w:t>Identify the person who prepared the budget and that person’s qualifications.</w:t>
      </w:r>
    </w:p>
    <w:p w:rsidR="00A131DE" w:rsidRPr="00A131DE" w:rsidRDefault="00A131DE" w:rsidP="00A131DE">
      <w:pPr>
        <w:widowControl w:val="0"/>
        <w:tabs>
          <w:tab w:val="left" w:pos="4920"/>
        </w:tabs>
        <w:spacing w:after="0" w:line="240" w:lineRule="auto"/>
        <w:ind w:left="1627"/>
        <w:rPr>
          <w:rFonts w:ascii="Garamond" w:eastAsia="MS Mincho" w:hAnsi="Garamond" w:cs="Times New Roman"/>
          <w:b/>
          <w:bCs/>
          <w:sz w:val="24"/>
          <w:szCs w:val="24"/>
        </w:rPr>
      </w:pPr>
      <w:r w:rsidRPr="00A131DE">
        <w:rPr>
          <w:rFonts w:ascii="Garamond" w:eastAsia="MS Mincho" w:hAnsi="Garamond" w:cs="Times New Roman"/>
          <w:b/>
          <w:bCs/>
          <w:sz w:val="24"/>
          <w:szCs w:val="24"/>
        </w:rPr>
        <w:br w:type="page"/>
      </w:r>
    </w:p>
    <w:tbl>
      <w:tblPr>
        <w:tblpPr w:leftFromText="180" w:rightFromText="180" w:vertAnchor="text" w:horzAnchor="margin" w:tblpY="806"/>
        <w:tblW w:w="991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firstRow="0" w:lastRow="0" w:firstColumn="0" w:lastColumn="0" w:noHBand="0" w:noVBand="0"/>
      </w:tblPr>
      <w:tblGrid>
        <w:gridCol w:w="3978"/>
        <w:gridCol w:w="2070"/>
        <w:gridCol w:w="1980"/>
        <w:gridCol w:w="1890"/>
      </w:tblGrid>
      <w:tr w:rsidR="00A131DE" w:rsidRPr="00A131DE" w:rsidTr="00EF1433">
        <w:tblPrEx>
          <w:tblCellMar>
            <w:top w:w="0" w:type="dxa"/>
            <w:bottom w:w="0" w:type="dxa"/>
          </w:tblCellMar>
        </w:tblPrEx>
        <w:trPr>
          <w:trHeight w:val="360"/>
        </w:trPr>
        <w:tc>
          <w:tcPr>
            <w:tcW w:w="3978" w:type="dxa"/>
            <w:tcBorders>
              <w:top w:val="single" w:sz="18" w:space="0" w:color="auto"/>
              <w:bottom w:val="single" w:sz="12" w:space="0" w:color="auto"/>
              <w:right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8"/>
                <w:szCs w:val="28"/>
              </w:rPr>
            </w:pPr>
            <w:r w:rsidRPr="00A131DE">
              <w:rPr>
                <w:rFonts w:ascii="Garamond" w:eastAsia="Times New Roman" w:hAnsi="Garamond" w:cs="Times New Roman"/>
                <w:b/>
                <w:bCs/>
                <w:sz w:val="28"/>
                <w:szCs w:val="28"/>
              </w:rPr>
              <w:lastRenderedPageBreak/>
              <w:t>CATEGORY</w:t>
            </w:r>
          </w:p>
        </w:tc>
        <w:tc>
          <w:tcPr>
            <w:tcW w:w="2070" w:type="dxa"/>
            <w:tcBorders>
              <w:top w:val="single" w:sz="18" w:space="0" w:color="auto"/>
              <w:left w:val="single" w:sz="12" w:space="0" w:color="auto"/>
              <w:bottom w:val="single" w:sz="12" w:space="0" w:color="auto"/>
              <w:right w:val="single" w:sz="12" w:space="0" w:color="auto"/>
            </w:tcBorders>
            <w:shd w:val="clear" w:color="auto" w:fill="E6E6E6"/>
            <w:vAlign w:val="center"/>
          </w:tcPr>
          <w:p w:rsidR="00A131DE" w:rsidRPr="00A131DE" w:rsidRDefault="00A131DE" w:rsidP="00A131DE">
            <w:pPr>
              <w:tabs>
                <w:tab w:val="left" w:pos="4920"/>
              </w:tabs>
              <w:spacing w:after="0" w:line="240" w:lineRule="auto"/>
              <w:jc w:val="center"/>
              <w:rPr>
                <w:rFonts w:ascii="Garamond" w:eastAsia="Times New Roman" w:hAnsi="Garamond" w:cs="Times New Roman"/>
                <w:b/>
                <w:bCs/>
                <w:sz w:val="28"/>
                <w:szCs w:val="28"/>
              </w:rPr>
            </w:pPr>
            <w:r w:rsidRPr="00A131DE">
              <w:rPr>
                <w:rFonts w:ascii="Garamond" w:eastAsia="Times New Roman" w:hAnsi="Garamond" w:cs="Times New Roman"/>
                <w:b/>
                <w:bCs/>
                <w:sz w:val="28"/>
                <w:szCs w:val="28"/>
              </w:rPr>
              <w:t>CDBG $ REQUESTED</w:t>
            </w:r>
          </w:p>
        </w:tc>
        <w:tc>
          <w:tcPr>
            <w:tcW w:w="1980" w:type="dxa"/>
            <w:tcBorders>
              <w:top w:val="single" w:sz="18" w:space="0" w:color="auto"/>
              <w:left w:val="single" w:sz="12" w:space="0" w:color="auto"/>
              <w:bottom w:val="single" w:sz="12" w:space="0" w:color="auto"/>
              <w:right w:val="single" w:sz="12" w:space="0" w:color="auto"/>
            </w:tcBorders>
            <w:shd w:val="clear" w:color="auto" w:fill="E6E6E6"/>
            <w:vAlign w:val="center"/>
          </w:tcPr>
          <w:p w:rsidR="00A131DE" w:rsidRPr="00A131DE" w:rsidRDefault="00A131DE" w:rsidP="00A131DE">
            <w:pPr>
              <w:tabs>
                <w:tab w:val="left" w:pos="4920"/>
              </w:tabs>
              <w:spacing w:after="0" w:line="240" w:lineRule="auto"/>
              <w:jc w:val="center"/>
              <w:rPr>
                <w:rFonts w:ascii="Garamond" w:eastAsia="Times New Roman" w:hAnsi="Garamond" w:cs="Times New Roman"/>
                <w:b/>
                <w:bCs/>
                <w:sz w:val="28"/>
                <w:szCs w:val="28"/>
              </w:rPr>
            </w:pPr>
            <w:r w:rsidRPr="00A131DE">
              <w:rPr>
                <w:rFonts w:ascii="Garamond" w:eastAsia="Times New Roman" w:hAnsi="Garamond" w:cs="Times New Roman"/>
                <w:b/>
                <w:bCs/>
                <w:sz w:val="28"/>
                <w:szCs w:val="28"/>
              </w:rPr>
              <w:t>MATCHING $</w:t>
            </w:r>
          </w:p>
        </w:tc>
        <w:tc>
          <w:tcPr>
            <w:tcW w:w="1890" w:type="dxa"/>
            <w:tcBorders>
              <w:top w:val="single" w:sz="18" w:space="0" w:color="auto"/>
              <w:left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jc w:val="center"/>
              <w:rPr>
                <w:rFonts w:ascii="Garamond" w:eastAsia="Times New Roman" w:hAnsi="Garamond" w:cs="Times New Roman"/>
                <w:b/>
                <w:bCs/>
                <w:sz w:val="28"/>
                <w:szCs w:val="28"/>
              </w:rPr>
            </w:pPr>
            <w:r w:rsidRPr="00A131DE">
              <w:rPr>
                <w:rFonts w:ascii="Garamond" w:eastAsia="Times New Roman" w:hAnsi="Garamond" w:cs="Times New Roman"/>
                <w:b/>
                <w:bCs/>
                <w:sz w:val="28"/>
                <w:szCs w:val="28"/>
              </w:rPr>
              <w:t>TOTAL $</w:t>
            </w: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right w:val="single" w:sz="12" w:space="0" w:color="auto"/>
            </w:tcBorders>
            <w:shd w:val="clear" w:color="auto" w:fill="CCFFCC"/>
            <w:vAlign w:val="center"/>
          </w:tcPr>
          <w:p w:rsidR="00A131DE" w:rsidRPr="00A131DE" w:rsidRDefault="00A131DE" w:rsidP="00A131DE">
            <w:pPr>
              <w:tabs>
                <w:tab w:val="left" w:pos="4920"/>
              </w:tabs>
              <w:spacing w:after="0" w:line="240" w:lineRule="auto"/>
              <w:rPr>
                <w:rFonts w:ascii="Garamond" w:eastAsia="Times New Roman" w:hAnsi="Garamond" w:cs="Arial"/>
                <w:b/>
                <w:bCs/>
                <w:sz w:val="24"/>
                <w:szCs w:val="24"/>
              </w:rPr>
            </w:pPr>
            <w:r w:rsidRPr="00A131DE">
              <w:rPr>
                <w:rFonts w:ascii="Garamond" w:eastAsia="Times New Roman" w:hAnsi="Garamond" w:cs="Arial"/>
                <w:b/>
                <w:bCs/>
                <w:sz w:val="24"/>
                <w:szCs w:val="24"/>
              </w:rPr>
              <w:t>PERSONNEL SERVICES</w:t>
            </w:r>
          </w:p>
        </w:tc>
        <w:tc>
          <w:tcPr>
            <w:tcW w:w="2070" w:type="dxa"/>
            <w:tcBorders>
              <w:top w:val="single" w:sz="12" w:space="0" w:color="auto"/>
              <w:left w:val="single" w:sz="12" w:space="0" w:color="auto"/>
              <w:bottom w:val="single" w:sz="12" w:space="0" w:color="auto"/>
              <w:right w:val="single" w:sz="12" w:space="0" w:color="auto"/>
            </w:tcBorders>
            <w:shd w:val="clear" w:color="auto" w:fill="CCFFCC"/>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left w:val="single" w:sz="12" w:space="0" w:color="auto"/>
              <w:bottom w:val="single" w:sz="12" w:space="0" w:color="auto"/>
              <w:right w:val="single" w:sz="12" w:space="0" w:color="auto"/>
            </w:tcBorders>
            <w:shd w:val="clear" w:color="auto" w:fill="CCFFCC"/>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left w:val="single" w:sz="12" w:space="0" w:color="auto"/>
              <w:bottom w:val="single" w:sz="12" w:space="0" w:color="auto"/>
            </w:tcBorders>
            <w:shd w:val="clear" w:color="auto" w:fill="CCFFCC"/>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SALARY &amp; WAGES</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FRINGE</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r w:rsidRPr="00A131DE">
              <w:rPr>
                <w:rFonts w:ascii="Garamond" w:eastAsia="Times New Roman" w:hAnsi="Garamond" w:cs="Times New Roman"/>
                <w:b/>
                <w:bCs/>
                <w:sz w:val="24"/>
                <w:szCs w:val="24"/>
              </w:rPr>
              <w:t>SUBTOTAL – PERSONNEL</w:t>
            </w:r>
          </w:p>
        </w:tc>
        <w:tc>
          <w:tcPr>
            <w:tcW w:w="2070" w:type="dxa"/>
            <w:tcBorders>
              <w:top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168"/>
        </w:trPr>
        <w:tc>
          <w:tcPr>
            <w:tcW w:w="3978" w:type="dxa"/>
            <w:tcBorders>
              <w:top w:val="single" w:sz="12" w:space="0" w:color="auto"/>
              <w:bottom w:val="single" w:sz="12" w:space="0" w:color="auto"/>
            </w:tcBorders>
            <w:shd w:val="clear" w:color="auto" w:fill="FFFFFF"/>
            <w:vAlign w:val="center"/>
          </w:tcPr>
          <w:p w:rsidR="00A131DE" w:rsidRPr="00A131DE" w:rsidRDefault="00A131DE" w:rsidP="00A131DE">
            <w:pPr>
              <w:tabs>
                <w:tab w:val="left" w:pos="4920"/>
              </w:tabs>
              <w:spacing w:after="0" w:line="240" w:lineRule="auto"/>
              <w:rPr>
                <w:rFonts w:ascii="Garamond" w:eastAsia="Times New Roman" w:hAnsi="Garamond" w:cs="Calibri"/>
                <w:b/>
                <w:bCs/>
                <w:sz w:val="24"/>
                <w:szCs w:val="24"/>
              </w:rPr>
            </w:pPr>
          </w:p>
        </w:tc>
        <w:tc>
          <w:tcPr>
            <w:tcW w:w="2070" w:type="dxa"/>
            <w:tcBorders>
              <w:top w:val="single" w:sz="12" w:space="0" w:color="auto"/>
              <w:bottom w:val="single" w:sz="12" w:space="0" w:color="auto"/>
            </w:tcBorders>
            <w:shd w:val="clear" w:color="auto" w:fill="FFFFFF"/>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shd w:val="clear" w:color="auto" w:fill="FFFFFF"/>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shd w:val="clear" w:color="auto" w:fill="FFFFFF"/>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shd w:val="clear" w:color="auto" w:fill="CCFFCC"/>
            <w:vAlign w:val="center"/>
          </w:tcPr>
          <w:p w:rsidR="00A131DE" w:rsidRPr="00A131DE" w:rsidRDefault="00A131DE" w:rsidP="00A131DE">
            <w:pPr>
              <w:tabs>
                <w:tab w:val="left" w:pos="4920"/>
              </w:tabs>
              <w:spacing w:after="0" w:line="240" w:lineRule="auto"/>
              <w:rPr>
                <w:rFonts w:ascii="Garamond" w:eastAsia="Times New Roman" w:hAnsi="Garamond" w:cs="Calibri"/>
                <w:b/>
                <w:bCs/>
                <w:sz w:val="24"/>
                <w:szCs w:val="24"/>
              </w:rPr>
            </w:pPr>
            <w:r w:rsidRPr="00A131DE">
              <w:rPr>
                <w:rFonts w:ascii="Garamond" w:eastAsia="Times New Roman" w:hAnsi="Garamond" w:cs="Calibri"/>
                <w:b/>
                <w:bCs/>
                <w:sz w:val="24"/>
                <w:szCs w:val="24"/>
              </w:rPr>
              <w:t>NON-PERSONNEL SERVICES</w:t>
            </w:r>
          </w:p>
        </w:tc>
        <w:tc>
          <w:tcPr>
            <w:tcW w:w="2070" w:type="dxa"/>
            <w:tcBorders>
              <w:top w:val="single" w:sz="12" w:space="0" w:color="auto"/>
              <w:bottom w:val="single" w:sz="12" w:space="0" w:color="auto"/>
            </w:tcBorders>
            <w:shd w:val="clear" w:color="auto" w:fill="CCFFCC"/>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shd w:val="clear" w:color="auto" w:fill="CCFFCC"/>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shd w:val="clear" w:color="auto" w:fill="CCFFCC"/>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ADVERTISING</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COMMUNICATION</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 xml:space="preserve">EQUIPMENT </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 xml:space="preserve">INSURANCE </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SUPPLIES</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168"/>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MEETINGS</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PRINTING</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RENT</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TRAINING</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POSTAGE</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TRAVEL COSTS</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r w:rsidRPr="00A131DE">
              <w:rPr>
                <w:rFonts w:ascii="Garamond" w:eastAsia="Times New Roman" w:hAnsi="Garamond" w:cs="Times New Roman"/>
                <w:bCs/>
                <w:sz w:val="24"/>
                <w:szCs w:val="24"/>
              </w:rPr>
              <w:t>OTHER (Specify)</w:t>
            </w:r>
          </w:p>
        </w:tc>
        <w:tc>
          <w:tcPr>
            <w:tcW w:w="207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r w:rsidRPr="00A131DE">
              <w:rPr>
                <w:rFonts w:ascii="Garamond" w:eastAsia="Times New Roman" w:hAnsi="Garamond" w:cs="Times New Roman"/>
                <w:b/>
                <w:bCs/>
                <w:sz w:val="24"/>
                <w:szCs w:val="24"/>
              </w:rPr>
              <w:t>SUBTOTAL – NON-PERSONNEL</w:t>
            </w:r>
          </w:p>
        </w:tc>
        <w:tc>
          <w:tcPr>
            <w:tcW w:w="2070" w:type="dxa"/>
            <w:tcBorders>
              <w:top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2"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195"/>
        </w:trPr>
        <w:tc>
          <w:tcPr>
            <w:tcW w:w="3978" w:type="dxa"/>
            <w:tcBorders>
              <w:top w:val="single" w:sz="12" w:space="0" w:color="auto"/>
              <w:bottom w:val="single" w:sz="18" w:space="0" w:color="auto"/>
            </w:tcBorders>
            <w:shd w:val="clear" w:color="auto" w:fill="FFFFFF"/>
            <w:vAlign w:val="center"/>
          </w:tcPr>
          <w:p w:rsidR="00A131DE" w:rsidRPr="00A131DE" w:rsidRDefault="00A131DE" w:rsidP="00A131DE">
            <w:pPr>
              <w:tabs>
                <w:tab w:val="left" w:pos="4920"/>
              </w:tabs>
              <w:spacing w:after="0" w:line="240" w:lineRule="auto"/>
              <w:rPr>
                <w:rFonts w:ascii="Garamond" w:eastAsia="Times New Roman" w:hAnsi="Garamond" w:cs="Times New Roman"/>
                <w:bCs/>
                <w:sz w:val="24"/>
                <w:szCs w:val="24"/>
              </w:rPr>
            </w:pPr>
          </w:p>
        </w:tc>
        <w:tc>
          <w:tcPr>
            <w:tcW w:w="2070" w:type="dxa"/>
            <w:tcBorders>
              <w:top w:val="single" w:sz="12" w:space="0" w:color="auto"/>
              <w:bottom w:val="single" w:sz="18" w:space="0" w:color="auto"/>
            </w:tcBorders>
            <w:shd w:val="clear" w:color="auto" w:fill="FFFFFF"/>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8" w:space="0" w:color="auto"/>
            </w:tcBorders>
            <w:shd w:val="clear" w:color="auto" w:fill="FFFFFF"/>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8" w:space="0" w:color="auto"/>
            </w:tcBorders>
            <w:shd w:val="clear" w:color="auto" w:fill="FFFFFF"/>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r w:rsidR="00A131DE" w:rsidRPr="00A131DE" w:rsidTr="00EF1433">
        <w:tblPrEx>
          <w:tblCellMar>
            <w:top w:w="0" w:type="dxa"/>
            <w:bottom w:w="0" w:type="dxa"/>
          </w:tblCellMar>
        </w:tblPrEx>
        <w:trPr>
          <w:trHeight w:val="360"/>
        </w:trPr>
        <w:tc>
          <w:tcPr>
            <w:tcW w:w="3978" w:type="dxa"/>
            <w:tcBorders>
              <w:top w:val="single" w:sz="12" w:space="0" w:color="auto"/>
              <w:bottom w:val="single" w:sz="18"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r w:rsidRPr="00A131DE">
              <w:rPr>
                <w:rFonts w:ascii="Garamond" w:eastAsia="Times New Roman" w:hAnsi="Garamond" w:cs="Times New Roman"/>
                <w:b/>
                <w:bCs/>
                <w:sz w:val="24"/>
                <w:szCs w:val="24"/>
              </w:rPr>
              <w:t>TOTAL</w:t>
            </w:r>
          </w:p>
        </w:tc>
        <w:tc>
          <w:tcPr>
            <w:tcW w:w="2070" w:type="dxa"/>
            <w:tcBorders>
              <w:top w:val="single" w:sz="12" w:space="0" w:color="auto"/>
              <w:bottom w:val="single" w:sz="18"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980" w:type="dxa"/>
            <w:tcBorders>
              <w:top w:val="single" w:sz="12" w:space="0" w:color="auto"/>
              <w:bottom w:val="single" w:sz="18"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c>
          <w:tcPr>
            <w:tcW w:w="1890" w:type="dxa"/>
            <w:tcBorders>
              <w:top w:val="single" w:sz="12" w:space="0" w:color="auto"/>
              <w:bottom w:val="single" w:sz="18" w:space="0" w:color="auto"/>
            </w:tcBorders>
            <w:shd w:val="clear" w:color="auto" w:fill="E6E6E6"/>
            <w:vAlign w:val="center"/>
          </w:tcPr>
          <w:p w:rsidR="00A131DE" w:rsidRPr="00A131DE" w:rsidRDefault="00A131DE" w:rsidP="00A131DE">
            <w:pPr>
              <w:tabs>
                <w:tab w:val="left" w:pos="4920"/>
              </w:tabs>
              <w:spacing w:after="0" w:line="240" w:lineRule="auto"/>
              <w:rPr>
                <w:rFonts w:ascii="Garamond" w:eastAsia="Times New Roman" w:hAnsi="Garamond" w:cs="Times New Roman"/>
                <w:b/>
                <w:bCs/>
                <w:sz w:val="24"/>
                <w:szCs w:val="24"/>
              </w:rPr>
            </w:pPr>
          </w:p>
        </w:tc>
      </w:tr>
    </w:tbl>
    <w:p w:rsidR="00A131DE" w:rsidRPr="00A131DE" w:rsidRDefault="00A131DE" w:rsidP="00A131DE">
      <w:pPr>
        <w:tabs>
          <w:tab w:val="left" w:pos="4920"/>
        </w:tabs>
        <w:spacing w:after="0" w:line="240" w:lineRule="auto"/>
        <w:ind w:left="720"/>
        <w:jc w:val="center"/>
        <w:rPr>
          <w:rFonts w:ascii="Garamond" w:eastAsia="MS Mincho" w:hAnsi="Garamond" w:cs="Times New Roman"/>
          <w:b/>
          <w:sz w:val="28"/>
          <w:szCs w:val="28"/>
        </w:rPr>
      </w:pPr>
      <w:r w:rsidRPr="00A131DE">
        <w:rPr>
          <w:rFonts w:ascii="Garamond" w:eastAsia="MS Mincho" w:hAnsi="Garamond" w:cs="Times New Roman"/>
          <w:b/>
          <w:sz w:val="28"/>
          <w:szCs w:val="28"/>
        </w:rPr>
        <w:t>PUBLIC SOCIAL SERVICES BUDGET</w:t>
      </w:r>
    </w:p>
    <w:p w:rsidR="00A131DE" w:rsidRPr="00A131DE" w:rsidRDefault="00A131DE" w:rsidP="00A131DE">
      <w:pPr>
        <w:tabs>
          <w:tab w:val="left" w:pos="4920"/>
        </w:tabs>
        <w:spacing w:after="0" w:line="240" w:lineRule="auto"/>
        <w:ind w:left="720"/>
        <w:jc w:val="center"/>
        <w:rPr>
          <w:rFonts w:ascii="Garamond" w:eastAsia="MS Mincho" w:hAnsi="Garamond" w:cs="Times New Roman"/>
          <w:b/>
          <w:sz w:val="28"/>
          <w:szCs w:val="28"/>
        </w:rPr>
      </w:pPr>
    </w:p>
    <w:p w:rsidR="004F56C5" w:rsidRDefault="004F56C5"/>
    <w:sectPr w:rsidR="004F56C5" w:rsidSect="00A131DE">
      <w:footerReference w:type="default" r:id="rId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DE" w:rsidRDefault="00A131DE" w:rsidP="00A131DE">
      <w:pPr>
        <w:spacing w:after="0" w:line="240" w:lineRule="auto"/>
      </w:pPr>
      <w:r>
        <w:separator/>
      </w:r>
    </w:p>
  </w:endnote>
  <w:endnote w:type="continuationSeparator" w:id="0">
    <w:p w:rsidR="00A131DE" w:rsidRDefault="00A131DE" w:rsidP="00A1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256720933"/>
      <w:docPartObj>
        <w:docPartGallery w:val="Page Numbers (Bottom of Page)"/>
        <w:docPartUnique/>
      </w:docPartObj>
    </w:sdtPr>
    <w:sdtEndPr>
      <w:rPr>
        <w:noProof/>
      </w:rPr>
    </w:sdtEndPr>
    <w:sdtContent>
      <w:p w:rsidR="00A131DE" w:rsidRPr="00A131DE" w:rsidRDefault="00A131DE" w:rsidP="00A131DE">
        <w:pPr>
          <w:pStyle w:val="Footer"/>
          <w:pBdr>
            <w:top w:val="single" w:sz="4" w:space="1" w:color="auto"/>
          </w:pBdr>
          <w:spacing w:before="120"/>
          <w:ind w:right="360"/>
          <w:jc w:val="center"/>
          <w:rPr>
            <w:b/>
            <w:sz w:val="20"/>
            <w:szCs w:val="20"/>
          </w:rPr>
        </w:pPr>
        <w:r w:rsidRPr="00A131DE">
          <w:rPr>
            <w:rFonts w:eastAsia="Times New Roman" w:cs="Times New Roman"/>
            <w:b/>
            <w:sz w:val="20"/>
            <w:szCs w:val="20"/>
          </w:rPr>
          <w:t>Town of Wareham – CDBG Public Social Services Application FY 2017</w:t>
        </w:r>
        <w:r w:rsidRPr="00A131DE">
          <w:rPr>
            <w:rFonts w:eastAsia="Times New Roman" w:cs="Times New Roman"/>
            <w:b/>
            <w:sz w:val="20"/>
            <w:szCs w:val="20"/>
          </w:rPr>
          <w:t xml:space="preserve">                Page </w:t>
        </w:r>
        <w:r w:rsidRPr="00A131DE">
          <w:rPr>
            <w:b/>
            <w:sz w:val="20"/>
            <w:szCs w:val="20"/>
          </w:rPr>
          <w:fldChar w:fldCharType="begin"/>
        </w:r>
        <w:r w:rsidRPr="00A131DE">
          <w:rPr>
            <w:b/>
            <w:sz w:val="20"/>
            <w:szCs w:val="20"/>
          </w:rPr>
          <w:instrText xml:space="preserve"> PAGE   \* MERGEFORMAT </w:instrText>
        </w:r>
        <w:r w:rsidRPr="00A131DE">
          <w:rPr>
            <w:b/>
            <w:sz w:val="20"/>
            <w:szCs w:val="20"/>
          </w:rPr>
          <w:fldChar w:fldCharType="separate"/>
        </w:r>
        <w:r w:rsidR="00C465E3">
          <w:rPr>
            <w:b/>
            <w:noProof/>
            <w:sz w:val="20"/>
            <w:szCs w:val="20"/>
          </w:rPr>
          <w:t>4</w:t>
        </w:r>
        <w:r w:rsidRPr="00A131DE">
          <w:rPr>
            <w:b/>
            <w:noProof/>
            <w:sz w:val="20"/>
            <w:szCs w:val="20"/>
          </w:rPr>
          <w:fldChar w:fldCharType="end"/>
        </w:r>
      </w:p>
    </w:sdtContent>
  </w:sdt>
  <w:p w:rsidR="00A131DE" w:rsidRDefault="00A13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DE" w:rsidRDefault="00A131DE" w:rsidP="00A131DE">
      <w:pPr>
        <w:spacing w:after="0" w:line="240" w:lineRule="auto"/>
      </w:pPr>
      <w:r>
        <w:separator/>
      </w:r>
    </w:p>
  </w:footnote>
  <w:footnote w:type="continuationSeparator" w:id="0">
    <w:p w:rsidR="00A131DE" w:rsidRDefault="00A131DE" w:rsidP="00A131DE">
      <w:pPr>
        <w:spacing w:after="0" w:line="240" w:lineRule="auto"/>
      </w:pPr>
      <w:r>
        <w:continuationSeparator/>
      </w:r>
    </w:p>
  </w:footnote>
  <w:footnote w:id="1">
    <w:p w:rsidR="00A131DE" w:rsidRDefault="00A131DE" w:rsidP="00A131DE">
      <w:pPr>
        <w:pStyle w:val="FootnoteText"/>
      </w:pPr>
      <w:r>
        <w:rPr>
          <w:rStyle w:val="FootnoteReference"/>
        </w:rPr>
        <w:footnoteRef/>
      </w:r>
      <w:r>
        <w:t xml:space="preserve"> In developing a bu</w:t>
      </w:r>
      <w:bookmarkStart w:id="0" w:name="_GoBack"/>
      <w:bookmarkEnd w:id="0"/>
      <w:r>
        <w:t>dget that includes staffing/consultant costs, remember to factor in increases (if any) that will be in effect during the expected contract period.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42B5"/>
    <w:multiLevelType w:val="hybridMultilevel"/>
    <w:tmpl w:val="C7B63F2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36F34A2"/>
    <w:multiLevelType w:val="multilevel"/>
    <w:tmpl w:val="F19EF238"/>
    <w:lvl w:ilvl="0">
      <w:start w:val="1"/>
      <w:numFmt w:val="decimal"/>
      <w:lvlText w:val="%1."/>
      <w:lvlJc w:val="left"/>
      <w:pPr>
        <w:tabs>
          <w:tab w:val="num" w:pos="1627"/>
        </w:tabs>
        <w:ind w:left="1627" w:hanging="360"/>
      </w:pPr>
      <w:rPr>
        <w:b/>
        <w:i w:val="0"/>
      </w:rPr>
    </w:lvl>
    <w:lvl w:ilvl="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2">
    <w:nsid w:val="30EF7886"/>
    <w:multiLevelType w:val="hybridMultilevel"/>
    <w:tmpl w:val="99C00972"/>
    <w:lvl w:ilvl="0" w:tplc="9A7E6D9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B160F3"/>
    <w:multiLevelType w:val="hybridMultilevel"/>
    <w:tmpl w:val="3258D0C4"/>
    <w:lvl w:ilvl="0" w:tplc="90CE9CBC">
      <w:start w:val="1"/>
      <w:numFmt w:val="upperRoman"/>
      <w:lvlText w:val="%1."/>
      <w:lvlJc w:val="right"/>
      <w:pPr>
        <w:tabs>
          <w:tab w:val="num" w:pos="540"/>
        </w:tabs>
        <w:ind w:left="540" w:hanging="180"/>
      </w:pPr>
      <w:rPr>
        <w:rFonts w:ascii="Garamond" w:hAnsi="Garamon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E042AC"/>
    <w:multiLevelType w:val="multilevel"/>
    <w:tmpl w:val="C54A1C5A"/>
    <w:lvl w:ilvl="0">
      <w:start w:val="1"/>
      <w:numFmt w:val="decimal"/>
      <w:lvlText w:val="%1."/>
      <w:lvlJc w:val="left"/>
      <w:pPr>
        <w:tabs>
          <w:tab w:val="num" w:pos="1627"/>
        </w:tabs>
        <w:ind w:left="1627" w:hanging="360"/>
      </w:pPr>
    </w:lvl>
    <w:lvl w:ilvl="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5">
    <w:nsid w:val="5B7314BF"/>
    <w:multiLevelType w:val="hybridMultilevel"/>
    <w:tmpl w:val="50067436"/>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F701F71"/>
    <w:multiLevelType w:val="multilevel"/>
    <w:tmpl w:val="C54A1C5A"/>
    <w:lvl w:ilvl="0">
      <w:start w:val="1"/>
      <w:numFmt w:val="decimal"/>
      <w:lvlText w:val="%1."/>
      <w:lvlJc w:val="left"/>
      <w:pPr>
        <w:tabs>
          <w:tab w:val="num" w:pos="1627"/>
        </w:tabs>
        <w:ind w:left="1627" w:hanging="360"/>
      </w:pPr>
    </w:lvl>
    <w:lvl w:ilvl="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abstractNum w:abstractNumId="7">
    <w:nsid w:val="66615A87"/>
    <w:multiLevelType w:val="hybridMultilevel"/>
    <w:tmpl w:val="A6EC263C"/>
    <w:lvl w:ilvl="0" w:tplc="30D24BE8">
      <w:start w:val="1"/>
      <w:numFmt w:val="bullet"/>
      <w:lvlText w:val="□"/>
      <w:lvlJc w:val="left"/>
      <w:pPr>
        <w:ind w:left="1080" w:hanging="360"/>
      </w:pPr>
      <w:rPr>
        <w:rFonts w:ascii="Courier New" w:hAnsi="Courier New"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6F24E2"/>
    <w:multiLevelType w:val="multilevel"/>
    <w:tmpl w:val="FFA4DA6A"/>
    <w:lvl w:ilvl="0">
      <w:start w:val="1"/>
      <w:numFmt w:val="lowerLetter"/>
      <w:lvlText w:val="%1."/>
      <w:lvlJc w:val="left"/>
      <w:pPr>
        <w:tabs>
          <w:tab w:val="num" w:pos="1987"/>
        </w:tabs>
        <w:ind w:left="1987" w:hanging="360"/>
      </w:pPr>
      <w:rPr>
        <w:rFonts w:hint="default"/>
        <w:b/>
      </w:rPr>
    </w:lvl>
    <w:lvl w:ilvl="1">
      <w:start w:val="1"/>
      <w:numFmt w:val="lowerLetter"/>
      <w:lvlText w:val="%2."/>
      <w:lvlJc w:val="left"/>
      <w:pPr>
        <w:tabs>
          <w:tab w:val="num" w:pos="2707"/>
        </w:tabs>
        <w:ind w:left="2707" w:hanging="360"/>
      </w:pPr>
    </w:lvl>
    <w:lvl w:ilvl="2" w:tentative="1">
      <w:start w:val="1"/>
      <w:numFmt w:val="lowerRoman"/>
      <w:lvlText w:val="%3."/>
      <w:lvlJc w:val="right"/>
      <w:pPr>
        <w:tabs>
          <w:tab w:val="num" w:pos="3427"/>
        </w:tabs>
        <w:ind w:left="3427" w:hanging="180"/>
      </w:pPr>
    </w:lvl>
    <w:lvl w:ilvl="3" w:tentative="1">
      <w:start w:val="1"/>
      <w:numFmt w:val="decimal"/>
      <w:lvlText w:val="%4."/>
      <w:lvlJc w:val="left"/>
      <w:pPr>
        <w:tabs>
          <w:tab w:val="num" w:pos="4147"/>
        </w:tabs>
        <w:ind w:left="4147" w:hanging="360"/>
      </w:pPr>
    </w:lvl>
    <w:lvl w:ilvl="4" w:tentative="1">
      <w:start w:val="1"/>
      <w:numFmt w:val="lowerLetter"/>
      <w:lvlText w:val="%5."/>
      <w:lvlJc w:val="left"/>
      <w:pPr>
        <w:tabs>
          <w:tab w:val="num" w:pos="4867"/>
        </w:tabs>
        <w:ind w:left="4867" w:hanging="360"/>
      </w:pPr>
    </w:lvl>
    <w:lvl w:ilvl="5" w:tentative="1">
      <w:start w:val="1"/>
      <w:numFmt w:val="lowerRoman"/>
      <w:lvlText w:val="%6."/>
      <w:lvlJc w:val="right"/>
      <w:pPr>
        <w:tabs>
          <w:tab w:val="num" w:pos="5587"/>
        </w:tabs>
        <w:ind w:left="5587" w:hanging="180"/>
      </w:pPr>
    </w:lvl>
    <w:lvl w:ilvl="6" w:tentative="1">
      <w:start w:val="1"/>
      <w:numFmt w:val="decimal"/>
      <w:lvlText w:val="%7."/>
      <w:lvlJc w:val="left"/>
      <w:pPr>
        <w:tabs>
          <w:tab w:val="num" w:pos="6307"/>
        </w:tabs>
        <w:ind w:left="6307" w:hanging="360"/>
      </w:pPr>
    </w:lvl>
    <w:lvl w:ilvl="7" w:tentative="1">
      <w:start w:val="1"/>
      <w:numFmt w:val="lowerLetter"/>
      <w:lvlText w:val="%8."/>
      <w:lvlJc w:val="left"/>
      <w:pPr>
        <w:tabs>
          <w:tab w:val="num" w:pos="7027"/>
        </w:tabs>
        <w:ind w:left="7027" w:hanging="360"/>
      </w:pPr>
    </w:lvl>
    <w:lvl w:ilvl="8" w:tentative="1">
      <w:start w:val="1"/>
      <w:numFmt w:val="lowerRoman"/>
      <w:lvlText w:val="%9."/>
      <w:lvlJc w:val="right"/>
      <w:pPr>
        <w:tabs>
          <w:tab w:val="num" w:pos="7747"/>
        </w:tabs>
        <w:ind w:left="7747" w:hanging="180"/>
      </w:pPr>
    </w:lvl>
  </w:abstractNum>
  <w:abstractNum w:abstractNumId="9">
    <w:nsid w:val="774E4024"/>
    <w:multiLevelType w:val="hybridMultilevel"/>
    <w:tmpl w:val="CEAE7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1E7916"/>
    <w:multiLevelType w:val="multilevel"/>
    <w:tmpl w:val="0E7869C0"/>
    <w:lvl w:ilvl="0">
      <w:start w:val="1"/>
      <w:numFmt w:val="upperLetter"/>
      <w:lvlText w:val="%1."/>
      <w:lvlJc w:val="left"/>
      <w:pPr>
        <w:tabs>
          <w:tab w:val="num" w:pos="1627"/>
        </w:tabs>
        <w:ind w:left="1627" w:hanging="360"/>
      </w:pPr>
    </w:lvl>
    <w:lvl w:ilvl="1">
      <w:start w:val="1"/>
      <w:numFmt w:val="lowerLetter"/>
      <w:lvlText w:val="%2."/>
      <w:lvlJc w:val="left"/>
      <w:pPr>
        <w:tabs>
          <w:tab w:val="num" w:pos="2347"/>
        </w:tabs>
        <w:ind w:left="2347" w:hanging="360"/>
      </w:pPr>
    </w:lvl>
    <w:lvl w:ilvl="2" w:tentative="1">
      <w:start w:val="1"/>
      <w:numFmt w:val="lowerRoman"/>
      <w:lvlText w:val="%3."/>
      <w:lvlJc w:val="right"/>
      <w:pPr>
        <w:tabs>
          <w:tab w:val="num" w:pos="3067"/>
        </w:tabs>
        <w:ind w:left="3067" w:hanging="180"/>
      </w:pPr>
    </w:lvl>
    <w:lvl w:ilvl="3" w:tentative="1">
      <w:start w:val="1"/>
      <w:numFmt w:val="decimal"/>
      <w:lvlText w:val="%4."/>
      <w:lvlJc w:val="left"/>
      <w:pPr>
        <w:tabs>
          <w:tab w:val="num" w:pos="3787"/>
        </w:tabs>
        <w:ind w:left="3787" w:hanging="360"/>
      </w:pPr>
    </w:lvl>
    <w:lvl w:ilvl="4" w:tentative="1">
      <w:start w:val="1"/>
      <w:numFmt w:val="lowerLetter"/>
      <w:lvlText w:val="%5."/>
      <w:lvlJc w:val="left"/>
      <w:pPr>
        <w:tabs>
          <w:tab w:val="num" w:pos="4507"/>
        </w:tabs>
        <w:ind w:left="4507" w:hanging="360"/>
      </w:pPr>
    </w:lvl>
    <w:lvl w:ilvl="5" w:tentative="1">
      <w:start w:val="1"/>
      <w:numFmt w:val="lowerRoman"/>
      <w:lvlText w:val="%6."/>
      <w:lvlJc w:val="right"/>
      <w:pPr>
        <w:tabs>
          <w:tab w:val="num" w:pos="5227"/>
        </w:tabs>
        <w:ind w:left="5227" w:hanging="180"/>
      </w:pPr>
    </w:lvl>
    <w:lvl w:ilvl="6" w:tentative="1">
      <w:start w:val="1"/>
      <w:numFmt w:val="decimal"/>
      <w:lvlText w:val="%7."/>
      <w:lvlJc w:val="left"/>
      <w:pPr>
        <w:tabs>
          <w:tab w:val="num" w:pos="5947"/>
        </w:tabs>
        <w:ind w:left="5947" w:hanging="360"/>
      </w:pPr>
    </w:lvl>
    <w:lvl w:ilvl="7" w:tentative="1">
      <w:start w:val="1"/>
      <w:numFmt w:val="lowerLetter"/>
      <w:lvlText w:val="%8."/>
      <w:lvlJc w:val="left"/>
      <w:pPr>
        <w:tabs>
          <w:tab w:val="num" w:pos="6667"/>
        </w:tabs>
        <w:ind w:left="6667" w:hanging="360"/>
      </w:pPr>
    </w:lvl>
    <w:lvl w:ilvl="8" w:tentative="1">
      <w:start w:val="1"/>
      <w:numFmt w:val="lowerRoman"/>
      <w:lvlText w:val="%9."/>
      <w:lvlJc w:val="right"/>
      <w:pPr>
        <w:tabs>
          <w:tab w:val="num" w:pos="7387"/>
        </w:tabs>
        <w:ind w:left="7387" w:hanging="180"/>
      </w:pPr>
    </w:lvl>
  </w:abstractNum>
  <w:num w:numId="1">
    <w:abstractNumId w:val="9"/>
  </w:num>
  <w:num w:numId="2">
    <w:abstractNumId w:val="2"/>
  </w:num>
  <w:num w:numId="3">
    <w:abstractNumId w:val="3"/>
  </w:num>
  <w:num w:numId="4">
    <w:abstractNumId w:val="5"/>
  </w:num>
  <w:num w:numId="5">
    <w:abstractNumId w:val="7"/>
  </w:num>
  <w:num w:numId="6">
    <w:abstractNumId w:val="6"/>
  </w:num>
  <w:num w:numId="7">
    <w:abstractNumId w:val="4"/>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DE"/>
    <w:rsid w:val="004F56C5"/>
    <w:rsid w:val="00A131DE"/>
    <w:rsid w:val="00C465E3"/>
    <w:rsid w:val="00EF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1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131DE"/>
    <w:rPr>
      <w:rFonts w:ascii="Times New Roman" w:eastAsia="Times New Roman" w:hAnsi="Times New Roman" w:cs="Times New Roman"/>
      <w:sz w:val="20"/>
      <w:szCs w:val="20"/>
    </w:rPr>
  </w:style>
  <w:style w:type="character" w:styleId="FootnoteReference">
    <w:name w:val="footnote reference"/>
    <w:uiPriority w:val="99"/>
    <w:semiHidden/>
    <w:unhideWhenUsed/>
    <w:rsid w:val="00A131DE"/>
    <w:rPr>
      <w:vertAlign w:val="superscript"/>
    </w:rPr>
  </w:style>
  <w:style w:type="paragraph" w:styleId="Header">
    <w:name w:val="header"/>
    <w:basedOn w:val="Normal"/>
    <w:link w:val="HeaderChar"/>
    <w:uiPriority w:val="99"/>
    <w:unhideWhenUsed/>
    <w:rsid w:val="00A13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DE"/>
  </w:style>
  <w:style w:type="paragraph" w:styleId="Footer">
    <w:name w:val="footer"/>
    <w:basedOn w:val="Normal"/>
    <w:link w:val="FooterChar"/>
    <w:uiPriority w:val="99"/>
    <w:unhideWhenUsed/>
    <w:rsid w:val="00A13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1D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131DE"/>
    <w:rPr>
      <w:rFonts w:ascii="Times New Roman" w:eastAsia="Times New Roman" w:hAnsi="Times New Roman" w:cs="Times New Roman"/>
      <w:sz w:val="20"/>
      <w:szCs w:val="20"/>
    </w:rPr>
  </w:style>
  <w:style w:type="character" w:styleId="FootnoteReference">
    <w:name w:val="footnote reference"/>
    <w:uiPriority w:val="99"/>
    <w:semiHidden/>
    <w:unhideWhenUsed/>
    <w:rsid w:val="00A131DE"/>
    <w:rPr>
      <w:vertAlign w:val="superscript"/>
    </w:rPr>
  </w:style>
  <w:style w:type="paragraph" w:styleId="Header">
    <w:name w:val="header"/>
    <w:basedOn w:val="Normal"/>
    <w:link w:val="HeaderChar"/>
    <w:uiPriority w:val="99"/>
    <w:unhideWhenUsed/>
    <w:rsid w:val="00A13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DE"/>
  </w:style>
  <w:style w:type="paragraph" w:styleId="Footer">
    <w:name w:val="footer"/>
    <w:basedOn w:val="Normal"/>
    <w:link w:val="FooterChar"/>
    <w:uiPriority w:val="99"/>
    <w:unhideWhenUsed/>
    <w:rsid w:val="00A13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 Director</dc:creator>
  <cp:lastModifiedBy>CEDA Director</cp:lastModifiedBy>
  <cp:revision>2</cp:revision>
  <dcterms:created xsi:type="dcterms:W3CDTF">2017-01-30T19:32:00Z</dcterms:created>
  <dcterms:modified xsi:type="dcterms:W3CDTF">2017-01-30T19:32:00Z</dcterms:modified>
</cp:coreProperties>
</file>