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ED56B" w14:textId="158B482D" w:rsidR="00E60EDD" w:rsidRPr="0016273D" w:rsidRDefault="003C5400">
      <w:pPr>
        <w:rPr>
          <w:rFonts w:ascii="Franklin Gothic Book" w:hAnsi="Franklin Gothic Book"/>
          <w:sz w:val="40"/>
          <w:szCs w:val="40"/>
        </w:rPr>
      </w:pPr>
      <w:r w:rsidRPr="0016273D">
        <w:rPr>
          <w:rFonts w:ascii="Franklin Gothic Book" w:hAnsi="Franklin Gothic Book"/>
          <w:sz w:val="40"/>
          <w:szCs w:val="40"/>
        </w:rPr>
        <w:t>Complete Streets</w:t>
      </w:r>
    </w:p>
    <w:p w14:paraId="0A0E4DFB" w14:textId="77777777" w:rsidR="003C5400" w:rsidRPr="0016273D" w:rsidRDefault="003C5400" w:rsidP="003C5400">
      <w:pPr>
        <w:rPr>
          <w:rFonts w:ascii="Franklin Gothic Book" w:hAnsi="Franklin Gothic Book"/>
          <w:b/>
          <w:bCs/>
        </w:rPr>
      </w:pPr>
      <w:r w:rsidRPr="0016273D">
        <w:rPr>
          <w:rFonts w:ascii="Franklin Gothic Book" w:hAnsi="Franklin Gothic Book"/>
          <w:b/>
          <w:bCs/>
        </w:rPr>
        <w:t>What are Complete Streets?</w:t>
      </w:r>
    </w:p>
    <w:p w14:paraId="61D25413" w14:textId="77777777" w:rsidR="003C5400" w:rsidRPr="0016273D" w:rsidRDefault="003C5400" w:rsidP="003C5400">
      <w:pPr>
        <w:rPr>
          <w:rFonts w:ascii="Franklin Gothic Book" w:hAnsi="Franklin Gothic Book"/>
        </w:rPr>
      </w:pPr>
      <w:r w:rsidRPr="0016273D">
        <w:rPr>
          <w:rFonts w:ascii="Franklin Gothic Book" w:hAnsi="Franklin Gothic Book"/>
          <w:b/>
          <w:bCs/>
        </w:rPr>
        <w:t>"Complete Streets are streets for everyone.</w:t>
      </w:r>
      <w:r w:rsidRPr="0016273D">
        <w:rPr>
          <w:rFonts w:ascii="Franklin Gothic Book" w:hAnsi="Franklin Gothic Book"/>
        </w:rPr>
        <w:t>" </w:t>
      </w:r>
      <w:r w:rsidRPr="0016273D">
        <w:rPr>
          <w:rFonts w:ascii="Franklin Gothic Book" w:hAnsi="Franklin Gothic Book"/>
          <w:i/>
          <w:iCs/>
        </w:rPr>
        <w:t>SmartGrowthAmerica.org</w:t>
      </w:r>
    </w:p>
    <w:p w14:paraId="5CF03817" w14:textId="77777777" w:rsidR="003C5400" w:rsidRPr="0016273D" w:rsidRDefault="003C5400" w:rsidP="003C5400">
      <w:pPr>
        <w:rPr>
          <w:rFonts w:ascii="Franklin Gothic Book" w:hAnsi="Franklin Gothic Book"/>
        </w:rPr>
      </w:pPr>
      <w:r w:rsidRPr="0016273D">
        <w:rPr>
          <w:rFonts w:ascii="Franklin Gothic Book" w:hAnsi="Franklin Gothic Book"/>
          <w:bCs/>
          <w:noProof/>
        </w:rPr>
        <w:drawing>
          <wp:anchor distT="0" distB="0" distL="114300" distR="114300" simplePos="0" relativeHeight="251659264" behindDoc="1" locked="0" layoutInCell="1" allowOverlap="1" wp14:anchorId="0AA58DE1" wp14:editId="0C409AA0">
            <wp:simplePos x="0" y="0"/>
            <wp:positionH relativeFrom="column">
              <wp:posOffset>3331210</wp:posOffset>
            </wp:positionH>
            <wp:positionV relativeFrom="paragraph">
              <wp:posOffset>9525</wp:posOffset>
            </wp:positionV>
            <wp:extent cx="3117850" cy="1925320"/>
            <wp:effectExtent l="0" t="0" r="6350" b="0"/>
            <wp:wrapTight wrapText="bothSides">
              <wp:wrapPolygon edited="0">
                <wp:start x="0" y="0"/>
                <wp:lineTo x="0" y="21372"/>
                <wp:lineTo x="21512" y="21372"/>
                <wp:lineTo x="21512" y="0"/>
                <wp:lineTo x="0" y="0"/>
              </wp:wrapPolygon>
            </wp:wrapTight>
            <wp:docPr id="2" name="Picture 2" descr="F:\Projects\2017\17050\DOCUMENTS\Complete Streets Webpage\Complete-Streets-Illustration-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ojects\2017\17050\DOCUMENTS\Complete Streets Webpage\Complete-Streets-Illustration-03.jpg"/>
                    <pic:cNvPicPr>
                      <a:picLocks noChangeAspect="1" noChangeArrowheads="1"/>
                    </pic:cNvPicPr>
                  </pic:nvPicPr>
                  <pic:blipFill rotWithShape="1">
                    <a:blip r:embed="rId6">
                      <a:extLst>
                        <a:ext uri="{28A0092B-C50C-407E-A947-70E740481C1C}">
                          <a14:useLocalDpi xmlns:a14="http://schemas.microsoft.com/office/drawing/2010/main" val="0"/>
                        </a:ext>
                      </a:extLst>
                    </a:blip>
                    <a:srcRect l="4006" t="11325" r="4648" b="13461"/>
                    <a:stretch/>
                  </pic:blipFill>
                  <pic:spPr bwMode="auto">
                    <a:xfrm>
                      <a:off x="0" y="0"/>
                      <a:ext cx="3117850" cy="1925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6273D">
        <w:rPr>
          <w:rFonts w:ascii="Franklin Gothic Book" w:hAnsi="Franklin Gothic Book"/>
        </w:rPr>
        <w:t>A Complete Street describes a public right of way that provides safe and accessible opt</w:t>
      </w:r>
      <w:r w:rsidR="003E319A" w:rsidRPr="0016273D">
        <w:rPr>
          <w:rFonts w:ascii="Franklin Gothic Book" w:hAnsi="Franklin Gothic Book"/>
        </w:rPr>
        <w:t xml:space="preserve">ions for people of all ages, abilities, and </w:t>
      </w:r>
      <w:r w:rsidRPr="0016273D">
        <w:rPr>
          <w:rFonts w:ascii="Franklin Gothic Book" w:hAnsi="Franklin Gothic Book"/>
        </w:rPr>
        <w:t>modes of travel. A network of Complete Streets expands travel choices by making it easy for people to cross the road, walk to school, bicycle to work, or hop on and off buses and trains. Complete Streets are designed with all users in mind, and they make non-motorized trans</w:t>
      </w:r>
      <w:r w:rsidR="003E319A" w:rsidRPr="0016273D">
        <w:rPr>
          <w:rFonts w:ascii="Franklin Gothic Book" w:hAnsi="Franklin Gothic Book"/>
        </w:rPr>
        <w:t xml:space="preserve">portation more convenient, </w:t>
      </w:r>
      <w:r w:rsidRPr="0016273D">
        <w:rPr>
          <w:rFonts w:ascii="Franklin Gothic Book" w:hAnsi="Franklin Gothic Book"/>
        </w:rPr>
        <w:t>attractive, and safer.</w:t>
      </w:r>
    </w:p>
    <w:p w14:paraId="06A4A65F" w14:textId="77777777" w:rsidR="003C5400" w:rsidRPr="0016273D" w:rsidRDefault="003C5400" w:rsidP="003C5400">
      <w:pPr>
        <w:rPr>
          <w:rFonts w:ascii="Franklin Gothic Book" w:hAnsi="Franklin Gothic Book"/>
          <w:b/>
          <w:bCs/>
        </w:rPr>
      </w:pPr>
      <w:r w:rsidRPr="0016273D">
        <w:rPr>
          <w:rFonts w:ascii="Franklin Gothic Book" w:hAnsi="Franklin Gothic Book"/>
          <w:b/>
          <w:bCs/>
        </w:rPr>
        <w:t>What does a Complete Street look like?</w:t>
      </w:r>
    </w:p>
    <w:p w14:paraId="758F4015" w14:textId="2072AC76" w:rsidR="003C5400" w:rsidRPr="0016273D" w:rsidRDefault="003C5400" w:rsidP="003C5400">
      <w:pPr>
        <w:jc w:val="both"/>
        <w:rPr>
          <w:rFonts w:ascii="Franklin Gothic Book" w:hAnsi="Franklin Gothic Book"/>
        </w:rPr>
      </w:pPr>
      <w:r w:rsidRPr="0016273D">
        <w:rPr>
          <w:rFonts w:ascii="Franklin Gothic Book" w:hAnsi="Franklin Gothic Book"/>
        </w:rPr>
        <w:t xml:space="preserve">Complete Streets are </w:t>
      </w:r>
      <w:r w:rsidR="0016273D">
        <w:rPr>
          <w:rFonts w:ascii="Franklin Gothic Book" w:hAnsi="Franklin Gothic Book"/>
        </w:rPr>
        <w:t>context-sensitive</w:t>
      </w:r>
      <w:r w:rsidRPr="0016273D">
        <w:rPr>
          <w:rFonts w:ascii="Franklin Gothic Book" w:hAnsi="Franklin Gothic Book"/>
        </w:rPr>
        <w:t>. </w:t>
      </w:r>
      <w:r w:rsidRPr="0016273D">
        <w:rPr>
          <w:rFonts w:ascii="Franklin Gothic Book" w:hAnsi="Franklin Gothic Book"/>
          <w:i/>
          <w:iCs/>
        </w:rPr>
        <w:t>They have no fixed design because each right of way is different in place and purpose</w:t>
      </w:r>
      <w:r w:rsidRPr="0016273D">
        <w:rPr>
          <w:rFonts w:ascii="Franklin Gothic Book" w:hAnsi="Franklin Gothic Book"/>
        </w:rPr>
        <w:t>. A Complete Street in an urban area will look very different from a Complete Street in a rural area. What matters is that the elements of each street reflect the needs of the people who use it, regardless of age, ability, or mode of travel.</w:t>
      </w:r>
    </w:p>
    <w:p w14:paraId="139A60F7" w14:textId="7C235B97" w:rsidR="003C5400" w:rsidRPr="0016273D" w:rsidRDefault="003C5400" w:rsidP="003C5400">
      <w:pPr>
        <w:jc w:val="both"/>
        <w:rPr>
          <w:rFonts w:ascii="Franklin Gothic Book" w:hAnsi="Franklin Gothic Book"/>
        </w:rPr>
      </w:pPr>
      <w:r w:rsidRPr="0016273D">
        <w:rPr>
          <w:rFonts w:ascii="Franklin Gothic Book" w:hAnsi="Franklin Gothic Book"/>
        </w:rPr>
        <w:t xml:space="preserve">Complete Streets elements can be realized on a large </w:t>
      </w:r>
      <w:r w:rsidR="0016273D">
        <w:rPr>
          <w:rFonts w:ascii="Franklin Gothic Book" w:hAnsi="Franklin Gothic Book"/>
        </w:rPr>
        <w:t>scale</w:t>
      </w:r>
      <w:r w:rsidRPr="0016273D">
        <w:rPr>
          <w:rFonts w:ascii="Franklin Gothic Book" w:hAnsi="Franklin Gothic Book"/>
        </w:rPr>
        <w:t xml:space="preserve"> (e.g., intersection improvements) or can be more narrowly focused (e.g., adding a single bicycle lane or crosswalk). The MassDOT Highway Division identifies the following as examples of Complete Streets infrastructure or project types:</w:t>
      </w:r>
    </w:p>
    <w:tbl>
      <w:tblPr>
        <w:tblW w:w="8928" w:type="dxa"/>
        <w:tblCellMar>
          <w:left w:w="0" w:type="dxa"/>
          <w:right w:w="0" w:type="dxa"/>
        </w:tblCellMar>
        <w:tblLook w:val="04A0" w:firstRow="1" w:lastRow="0" w:firstColumn="1" w:lastColumn="0" w:noHBand="0" w:noVBand="1"/>
      </w:tblPr>
      <w:tblGrid>
        <w:gridCol w:w="5108"/>
        <w:gridCol w:w="3820"/>
      </w:tblGrid>
      <w:tr w:rsidR="003C5400" w:rsidRPr="0016273D" w14:paraId="11D926EC" w14:textId="77777777" w:rsidTr="00274590">
        <w:trPr>
          <w:trHeight w:val="4756"/>
        </w:trPr>
        <w:tc>
          <w:tcPr>
            <w:tcW w:w="0" w:type="auto"/>
            <w:vAlign w:val="center"/>
            <w:hideMark/>
          </w:tcPr>
          <w:p w14:paraId="2486969C" w14:textId="77777777" w:rsidR="003C5400" w:rsidRPr="0016273D" w:rsidRDefault="003C5400" w:rsidP="00AA66F3">
            <w:pPr>
              <w:spacing w:after="0"/>
              <w:ind w:left="720"/>
              <w:rPr>
                <w:rFonts w:ascii="Franklin Gothic Book" w:hAnsi="Franklin Gothic Book"/>
              </w:rPr>
            </w:pPr>
            <w:r w:rsidRPr="0016273D">
              <w:rPr>
                <w:rFonts w:ascii="Franklin Gothic Book" w:hAnsi="Franklin Gothic Book"/>
              </w:rPr>
              <w:t>• ADA/AAB-accessible curb ramps </w:t>
            </w:r>
          </w:p>
          <w:p w14:paraId="5A4C9EF6" w14:textId="77777777" w:rsidR="003C5400" w:rsidRPr="0016273D" w:rsidRDefault="003C5400" w:rsidP="00AA66F3">
            <w:pPr>
              <w:spacing w:after="0"/>
              <w:ind w:left="720"/>
              <w:rPr>
                <w:rFonts w:ascii="Franklin Gothic Book" w:hAnsi="Franklin Gothic Book"/>
              </w:rPr>
            </w:pPr>
            <w:r w:rsidRPr="0016273D">
              <w:rPr>
                <w:rFonts w:ascii="Franklin Gothic Book" w:hAnsi="Franklin Gothic Book"/>
              </w:rPr>
              <w:t>• Audible pedestrian signals</w:t>
            </w:r>
          </w:p>
          <w:p w14:paraId="487B175D" w14:textId="77777777" w:rsidR="003C5400" w:rsidRPr="0016273D" w:rsidRDefault="003C5400" w:rsidP="00AA66F3">
            <w:pPr>
              <w:spacing w:after="0"/>
              <w:ind w:left="720"/>
              <w:rPr>
                <w:rFonts w:ascii="Franklin Gothic Book" w:hAnsi="Franklin Gothic Book"/>
              </w:rPr>
            </w:pPr>
            <w:r w:rsidRPr="0016273D">
              <w:rPr>
                <w:rFonts w:ascii="Franklin Gothic Book" w:hAnsi="Franklin Gothic Book"/>
              </w:rPr>
              <w:t>• Bicycle parking facilities</w:t>
            </w:r>
          </w:p>
          <w:p w14:paraId="353C1604" w14:textId="77777777" w:rsidR="003C5400" w:rsidRPr="0016273D" w:rsidRDefault="003C5400" w:rsidP="00AA66F3">
            <w:pPr>
              <w:spacing w:after="0"/>
              <w:ind w:left="720"/>
              <w:rPr>
                <w:rFonts w:ascii="Franklin Gothic Book" w:hAnsi="Franklin Gothic Book"/>
              </w:rPr>
            </w:pPr>
            <w:r w:rsidRPr="0016273D">
              <w:rPr>
                <w:rFonts w:ascii="Franklin Gothic Book" w:hAnsi="Franklin Gothic Book"/>
              </w:rPr>
              <w:t>• Bus pull-out areas</w:t>
            </w:r>
          </w:p>
          <w:p w14:paraId="5D255904" w14:textId="77777777" w:rsidR="003C5400" w:rsidRPr="0016273D" w:rsidRDefault="003C5400" w:rsidP="00AA66F3">
            <w:pPr>
              <w:spacing w:after="0"/>
              <w:ind w:left="720"/>
              <w:rPr>
                <w:rFonts w:ascii="Franklin Gothic Book" w:hAnsi="Franklin Gothic Book"/>
              </w:rPr>
            </w:pPr>
            <w:r w:rsidRPr="0016273D">
              <w:rPr>
                <w:rFonts w:ascii="Franklin Gothic Book" w:hAnsi="Franklin Gothic Book"/>
              </w:rPr>
              <w:t>• Curb extensions</w:t>
            </w:r>
          </w:p>
          <w:p w14:paraId="7CD4C5D1" w14:textId="77777777" w:rsidR="003C5400" w:rsidRPr="0016273D" w:rsidRDefault="003C5400" w:rsidP="00AA66F3">
            <w:pPr>
              <w:spacing w:after="0"/>
              <w:ind w:left="720"/>
              <w:rPr>
                <w:rFonts w:ascii="Franklin Gothic Book" w:hAnsi="Franklin Gothic Book"/>
              </w:rPr>
            </w:pPr>
            <w:r w:rsidRPr="0016273D">
              <w:rPr>
                <w:rFonts w:ascii="Franklin Gothic Book" w:hAnsi="Franklin Gothic Book"/>
              </w:rPr>
              <w:t>• Designated bicycle lanes</w:t>
            </w:r>
          </w:p>
          <w:p w14:paraId="09B5DB30" w14:textId="77777777" w:rsidR="003C5400" w:rsidRPr="0016273D" w:rsidRDefault="003C5400" w:rsidP="00AA66F3">
            <w:pPr>
              <w:spacing w:after="0"/>
              <w:ind w:left="720"/>
              <w:rPr>
                <w:rFonts w:ascii="Franklin Gothic Book" w:hAnsi="Franklin Gothic Book"/>
              </w:rPr>
            </w:pPr>
            <w:r w:rsidRPr="0016273D">
              <w:rPr>
                <w:rFonts w:ascii="Franklin Gothic Book" w:hAnsi="Franklin Gothic Book"/>
              </w:rPr>
              <w:t>• Detectable warning surfaces</w:t>
            </w:r>
          </w:p>
          <w:p w14:paraId="20A68872" w14:textId="77777777" w:rsidR="003C5400" w:rsidRPr="0016273D" w:rsidRDefault="003C5400" w:rsidP="00AA66F3">
            <w:pPr>
              <w:spacing w:after="0"/>
              <w:ind w:left="720"/>
              <w:rPr>
                <w:rFonts w:ascii="Franklin Gothic Book" w:hAnsi="Franklin Gothic Book"/>
              </w:rPr>
            </w:pPr>
            <w:r w:rsidRPr="0016273D">
              <w:rPr>
                <w:rFonts w:ascii="Franklin Gothic Book" w:hAnsi="Franklin Gothic Book"/>
              </w:rPr>
              <w:t>• High-visibility crosswalks</w:t>
            </w:r>
          </w:p>
          <w:p w14:paraId="2FCD463F" w14:textId="77777777" w:rsidR="003C5400" w:rsidRPr="0016273D" w:rsidRDefault="003C5400" w:rsidP="00AA66F3">
            <w:pPr>
              <w:spacing w:after="0"/>
              <w:ind w:left="720"/>
              <w:rPr>
                <w:rFonts w:ascii="Franklin Gothic Book" w:hAnsi="Franklin Gothic Book"/>
              </w:rPr>
            </w:pPr>
            <w:r w:rsidRPr="0016273D">
              <w:rPr>
                <w:rFonts w:ascii="Franklin Gothic Book" w:hAnsi="Franklin Gothic Book"/>
              </w:rPr>
              <w:t>• Intersection signalization</w:t>
            </w:r>
          </w:p>
          <w:p w14:paraId="710CA7A4" w14:textId="77777777" w:rsidR="003C5400" w:rsidRPr="0016273D" w:rsidRDefault="003C5400" w:rsidP="00AA66F3">
            <w:pPr>
              <w:spacing w:after="0"/>
              <w:ind w:left="720"/>
              <w:rPr>
                <w:rFonts w:ascii="Franklin Gothic Book" w:hAnsi="Franklin Gothic Book"/>
              </w:rPr>
            </w:pPr>
            <w:r w:rsidRPr="0016273D">
              <w:rPr>
                <w:rFonts w:ascii="Franklin Gothic Book" w:hAnsi="Franklin Gothic Book"/>
              </w:rPr>
              <w:t>• Medians and pedestrian crossing islands</w:t>
            </w:r>
          </w:p>
          <w:p w14:paraId="0D8826BB" w14:textId="77777777" w:rsidR="003C5400" w:rsidRPr="0016273D" w:rsidRDefault="003C5400" w:rsidP="00AA66F3">
            <w:pPr>
              <w:spacing w:after="0"/>
              <w:ind w:left="720"/>
              <w:rPr>
                <w:rFonts w:ascii="Franklin Gothic Book" w:hAnsi="Franklin Gothic Book"/>
              </w:rPr>
            </w:pPr>
            <w:r w:rsidRPr="0016273D">
              <w:rPr>
                <w:rFonts w:ascii="Franklin Gothic Book" w:hAnsi="Franklin Gothic Book"/>
              </w:rPr>
              <w:t>• Pedestrian hybrid beacons</w:t>
            </w:r>
          </w:p>
          <w:p w14:paraId="3B4299FE" w14:textId="77777777" w:rsidR="003C5400" w:rsidRPr="0016273D" w:rsidRDefault="003C5400" w:rsidP="00AA66F3">
            <w:pPr>
              <w:spacing w:after="0"/>
              <w:ind w:left="720"/>
              <w:rPr>
                <w:rFonts w:ascii="Franklin Gothic Book" w:hAnsi="Franklin Gothic Book"/>
              </w:rPr>
            </w:pPr>
            <w:r w:rsidRPr="0016273D">
              <w:rPr>
                <w:rFonts w:ascii="Franklin Gothic Book" w:hAnsi="Franklin Gothic Book"/>
              </w:rPr>
              <w:t>• Radar feedback ("Your Speed") signage</w:t>
            </w:r>
          </w:p>
        </w:tc>
        <w:tc>
          <w:tcPr>
            <w:tcW w:w="0" w:type="auto"/>
            <w:vAlign w:val="center"/>
            <w:hideMark/>
          </w:tcPr>
          <w:p w14:paraId="051A78BF" w14:textId="77777777" w:rsidR="003C5400" w:rsidRPr="0016273D" w:rsidRDefault="003C5400" w:rsidP="00AA66F3">
            <w:pPr>
              <w:spacing w:after="0"/>
              <w:rPr>
                <w:rFonts w:ascii="Franklin Gothic Book" w:hAnsi="Franklin Gothic Book"/>
              </w:rPr>
            </w:pPr>
            <w:r w:rsidRPr="0016273D">
              <w:rPr>
                <w:rFonts w:ascii="Franklin Gothic Book" w:hAnsi="Franklin Gothic Book"/>
              </w:rPr>
              <w:t>• Road diets</w:t>
            </w:r>
          </w:p>
          <w:p w14:paraId="6396F833" w14:textId="77777777" w:rsidR="003C5400" w:rsidRPr="0016273D" w:rsidRDefault="003C5400" w:rsidP="00AA66F3">
            <w:pPr>
              <w:spacing w:after="0"/>
              <w:rPr>
                <w:rFonts w:ascii="Franklin Gothic Book" w:hAnsi="Franklin Gothic Book"/>
              </w:rPr>
            </w:pPr>
            <w:r w:rsidRPr="0016273D">
              <w:rPr>
                <w:rFonts w:ascii="Franklin Gothic Book" w:hAnsi="Franklin Gothic Book"/>
              </w:rPr>
              <w:t>• Roundabouts</w:t>
            </w:r>
          </w:p>
          <w:p w14:paraId="31BC9AF0" w14:textId="77777777" w:rsidR="003C5400" w:rsidRPr="0016273D" w:rsidRDefault="003C5400" w:rsidP="00AA66F3">
            <w:pPr>
              <w:spacing w:after="0"/>
              <w:rPr>
                <w:rFonts w:ascii="Franklin Gothic Book" w:hAnsi="Franklin Gothic Book"/>
              </w:rPr>
            </w:pPr>
            <w:r w:rsidRPr="0016273D">
              <w:rPr>
                <w:rFonts w:ascii="Franklin Gothic Book" w:hAnsi="Franklin Gothic Book"/>
              </w:rPr>
              <w:t>• Signal prioritization</w:t>
            </w:r>
          </w:p>
          <w:p w14:paraId="2B90BDEF" w14:textId="77777777" w:rsidR="003C5400" w:rsidRPr="0016273D" w:rsidRDefault="003C5400" w:rsidP="00AA66F3">
            <w:pPr>
              <w:spacing w:after="0"/>
              <w:rPr>
                <w:rFonts w:ascii="Franklin Gothic Book" w:hAnsi="Franklin Gothic Book"/>
              </w:rPr>
            </w:pPr>
            <w:r w:rsidRPr="0016273D">
              <w:rPr>
                <w:rFonts w:ascii="Franklin Gothic Book" w:hAnsi="Franklin Gothic Book"/>
              </w:rPr>
              <w:t>• Shared lanes and shared-use paths</w:t>
            </w:r>
          </w:p>
          <w:p w14:paraId="6AD33E02" w14:textId="77777777" w:rsidR="003C5400" w:rsidRPr="0016273D" w:rsidRDefault="003C5400" w:rsidP="00AA66F3">
            <w:pPr>
              <w:spacing w:after="0"/>
              <w:rPr>
                <w:rFonts w:ascii="Franklin Gothic Book" w:hAnsi="Franklin Gothic Book"/>
              </w:rPr>
            </w:pPr>
            <w:r w:rsidRPr="0016273D">
              <w:rPr>
                <w:rFonts w:ascii="Franklin Gothic Book" w:hAnsi="Franklin Gothic Book"/>
              </w:rPr>
              <w:t>• Street lighting</w:t>
            </w:r>
          </w:p>
          <w:p w14:paraId="44FEB7CE" w14:textId="77777777" w:rsidR="003C5400" w:rsidRPr="0016273D" w:rsidRDefault="003C5400" w:rsidP="00AA66F3">
            <w:pPr>
              <w:spacing w:after="0"/>
              <w:rPr>
                <w:rFonts w:ascii="Franklin Gothic Book" w:hAnsi="Franklin Gothic Book"/>
              </w:rPr>
            </w:pPr>
            <w:r w:rsidRPr="0016273D">
              <w:rPr>
                <w:rFonts w:ascii="Franklin Gothic Book" w:hAnsi="Franklin Gothic Book"/>
              </w:rPr>
              <w:t>• Street trees and furniture</w:t>
            </w:r>
          </w:p>
          <w:p w14:paraId="7ADE3505" w14:textId="77777777" w:rsidR="003C5400" w:rsidRPr="0016273D" w:rsidRDefault="003C5400" w:rsidP="00AA66F3">
            <w:pPr>
              <w:spacing w:after="0"/>
              <w:rPr>
                <w:rFonts w:ascii="Franklin Gothic Book" w:hAnsi="Franklin Gothic Book"/>
              </w:rPr>
            </w:pPr>
            <w:r w:rsidRPr="0016273D">
              <w:rPr>
                <w:rFonts w:ascii="Franklin Gothic Book" w:hAnsi="Franklin Gothic Book"/>
              </w:rPr>
              <w:t>• Traffic calming measures</w:t>
            </w:r>
          </w:p>
          <w:p w14:paraId="39A50331" w14:textId="77777777" w:rsidR="003C5400" w:rsidRPr="0016273D" w:rsidRDefault="003C5400" w:rsidP="00AA66F3">
            <w:pPr>
              <w:spacing w:after="0"/>
              <w:rPr>
                <w:rFonts w:ascii="Franklin Gothic Book" w:hAnsi="Franklin Gothic Book"/>
              </w:rPr>
            </w:pPr>
            <w:r w:rsidRPr="0016273D">
              <w:rPr>
                <w:rFonts w:ascii="Franklin Gothic Book" w:hAnsi="Franklin Gothic Book"/>
              </w:rPr>
              <w:t>• Transit-only lanes</w:t>
            </w:r>
          </w:p>
          <w:p w14:paraId="0A784ABE" w14:textId="77777777" w:rsidR="003C5400" w:rsidRPr="0016273D" w:rsidRDefault="003C5400" w:rsidP="00AA66F3">
            <w:pPr>
              <w:spacing w:after="0"/>
              <w:rPr>
                <w:rFonts w:ascii="Franklin Gothic Book" w:hAnsi="Franklin Gothic Book"/>
              </w:rPr>
            </w:pPr>
            <w:r w:rsidRPr="0016273D">
              <w:rPr>
                <w:rFonts w:ascii="Franklin Gothic Book" w:hAnsi="Franklin Gothic Book"/>
              </w:rPr>
              <w:t>• Transit shelters</w:t>
            </w:r>
          </w:p>
          <w:p w14:paraId="43D809A1" w14:textId="77777777" w:rsidR="003C5400" w:rsidRPr="0016273D" w:rsidRDefault="003C5400" w:rsidP="00AA66F3">
            <w:pPr>
              <w:spacing w:after="0"/>
              <w:rPr>
                <w:rFonts w:ascii="Franklin Gothic Book" w:hAnsi="Franklin Gothic Book"/>
              </w:rPr>
            </w:pPr>
            <w:r w:rsidRPr="0016273D">
              <w:rPr>
                <w:rFonts w:ascii="Franklin Gothic Book" w:hAnsi="Franklin Gothic Book"/>
              </w:rPr>
              <w:t>• Sidewalks</w:t>
            </w:r>
          </w:p>
          <w:p w14:paraId="51F63E94" w14:textId="77777777" w:rsidR="003C5400" w:rsidRPr="0016273D" w:rsidRDefault="003C5400" w:rsidP="00AA66F3">
            <w:pPr>
              <w:spacing w:after="0"/>
              <w:rPr>
                <w:rFonts w:ascii="Franklin Gothic Book" w:hAnsi="Franklin Gothic Book"/>
              </w:rPr>
            </w:pPr>
            <w:r w:rsidRPr="0016273D">
              <w:rPr>
                <w:rFonts w:ascii="Franklin Gothic Book" w:hAnsi="Franklin Gothic Book"/>
              </w:rPr>
              <w:t>• Speed tables and raised crosswalks</w:t>
            </w:r>
          </w:p>
          <w:p w14:paraId="6ECB8C7A" w14:textId="77777777" w:rsidR="003C5400" w:rsidRPr="0016273D" w:rsidRDefault="003C5400" w:rsidP="00AA66F3">
            <w:pPr>
              <w:spacing w:after="0"/>
              <w:rPr>
                <w:rFonts w:ascii="Franklin Gothic Book" w:hAnsi="Franklin Gothic Book"/>
              </w:rPr>
            </w:pPr>
            <w:r w:rsidRPr="0016273D">
              <w:rPr>
                <w:rFonts w:ascii="Franklin Gothic Book" w:hAnsi="Franklin Gothic Book"/>
              </w:rPr>
              <w:t>• Wayfinding signage</w:t>
            </w:r>
          </w:p>
        </w:tc>
      </w:tr>
    </w:tbl>
    <w:p w14:paraId="52B6F64A" w14:textId="77777777" w:rsidR="003C5400" w:rsidRPr="0016273D" w:rsidRDefault="003C5400" w:rsidP="003C5400">
      <w:pPr>
        <w:rPr>
          <w:rFonts w:ascii="Franklin Gothic Book" w:hAnsi="Franklin Gothic Book"/>
        </w:rPr>
      </w:pPr>
      <w:r w:rsidRPr="0016273D">
        <w:rPr>
          <w:rFonts w:ascii="Franklin Gothic Book" w:hAnsi="Franklin Gothic Book"/>
        </w:rPr>
        <w:t xml:space="preserve">For more information, please visit </w:t>
      </w:r>
      <w:hyperlink r:id="rId7" w:history="1">
        <w:r w:rsidRPr="0016273D">
          <w:rPr>
            <w:rStyle w:val="Hyperlink"/>
            <w:rFonts w:ascii="Franklin Gothic Book" w:hAnsi="Franklin Gothic Book"/>
          </w:rPr>
          <w:t>www.masscompletestreets.com</w:t>
        </w:r>
      </w:hyperlink>
      <w:r w:rsidRPr="0016273D">
        <w:rPr>
          <w:rFonts w:ascii="Franklin Gothic Book" w:hAnsi="Franklin Gothic Book"/>
        </w:rPr>
        <w:t xml:space="preserve"> , </w:t>
      </w:r>
      <w:hyperlink r:id="rId8" w:history="1">
        <w:r w:rsidRPr="0016273D">
          <w:rPr>
            <w:rStyle w:val="Hyperlink"/>
            <w:rFonts w:ascii="Franklin Gothic Book" w:hAnsi="Franklin Gothic Book"/>
          </w:rPr>
          <w:t>https://nacto.org/</w:t>
        </w:r>
      </w:hyperlink>
      <w:r w:rsidR="005B66DB" w:rsidRPr="0016273D">
        <w:rPr>
          <w:rFonts w:ascii="Franklin Gothic Book" w:hAnsi="Franklin Gothic Book"/>
        </w:rPr>
        <w:t xml:space="preserve">, </w:t>
      </w:r>
      <w:r w:rsidRPr="0016273D">
        <w:rPr>
          <w:rFonts w:ascii="Franklin Gothic Book" w:hAnsi="Franklin Gothic Book"/>
        </w:rPr>
        <w:t xml:space="preserve">and </w:t>
      </w:r>
      <w:hyperlink r:id="rId9" w:history="1">
        <w:r w:rsidRPr="0016273D">
          <w:rPr>
            <w:rStyle w:val="Hyperlink"/>
            <w:rFonts w:ascii="Franklin Gothic Book" w:hAnsi="Franklin Gothic Book"/>
          </w:rPr>
          <w:t>https://smartgrowthamerica.org/</w:t>
        </w:r>
      </w:hyperlink>
      <w:r w:rsidRPr="0016273D">
        <w:rPr>
          <w:rFonts w:ascii="Franklin Gothic Book" w:hAnsi="Franklin Gothic Book"/>
        </w:rPr>
        <w:t xml:space="preserve"> </w:t>
      </w:r>
    </w:p>
    <w:p w14:paraId="30F727A6" w14:textId="77777777" w:rsidR="0016273D" w:rsidRDefault="0016273D" w:rsidP="005777D4">
      <w:pPr>
        <w:rPr>
          <w:rFonts w:ascii="Franklin Gothic Book" w:hAnsi="Franklin Gothic Book"/>
          <w:b/>
          <w:bCs/>
        </w:rPr>
      </w:pPr>
    </w:p>
    <w:p w14:paraId="14E8065B" w14:textId="77777777" w:rsidR="0016273D" w:rsidRDefault="0016273D" w:rsidP="005777D4">
      <w:pPr>
        <w:rPr>
          <w:rFonts w:ascii="Franklin Gothic Book" w:hAnsi="Franklin Gothic Book"/>
          <w:b/>
          <w:bCs/>
        </w:rPr>
      </w:pPr>
    </w:p>
    <w:p w14:paraId="50134475" w14:textId="14B8E9A4" w:rsidR="005777D4" w:rsidRPr="0016273D" w:rsidRDefault="005777D4" w:rsidP="005777D4">
      <w:pPr>
        <w:rPr>
          <w:rFonts w:ascii="Franklin Gothic Book" w:hAnsi="Franklin Gothic Book"/>
          <w:bCs/>
          <w:noProof/>
        </w:rPr>
      </w:pPr>
      <w:r w:rsidRPr="0016273D">
        <w:rPr>
          <w:rFonts w:ascii="Franklin Gothic Book" w:hAnsi="Franklin Gothic Book"/>
          <w:b/>
          <w:bCs/>
        </w:rPr>
        <w:lastRenderedPageBreak/>
        <w:t>Why Complete Streets?</w:t>
      </w:r>
      <w:r w:rsidRPr="0016273D">
        <w:rPr>
          <w:rFonts w:ascii="Franklin Gothic Book" w:hAnsi="Franklin Gothic Book"/>
          <w:bCs/>
          <w:noProof/>
        </w:rPr>
        <w:t xml:space="preserve"> </w:t>
      </w:r>
    </w:p>
    <w:p w14:paraId="0E36129A" w14:textId="77777777" w:rsidR="003C5400" w:rsidRPr="0016273D" w:rsidRDefault="005777D4" w:rsidP="005777D4">
      <w:pPr>
        <w:jc w:val="both"/>
        <w:rPr>
          <w:rFonts w:ascii="Franklin Gothic Book" w:hAnsi="Franklin Gothic Book"/>
        </w:rPr>
      </w:pPr>
      <w:r w:rsidRPr="0016273D">
        <w:rPr>
          <w:rFonts w:ascii="Franklin Gothic Book" w:hAnsi="Franklin Gothic Book"/>
        </w:rPr>
        <w:t>Complete Streets help create livable communities for various types of users, including children, people with disabilities, and older adults. Complete Streets improve equity, safety, choice and public health, while reducing transportation costs and improving connectivity. </w:t>
      </w:r>
    </w:p>
    <w:p w14:paraId="4B74461B" w14:textId="77777777" w:rsidR="003C5400" w:rsidRPr="0016273D" w:rsidRDefault="003C5400" w:rsidP="003C5400">
      <w:pPr>
        <w:rPr>
          <w:rFonts w:ascii="Franklin Gothic Book" w:hAnsi="Franklin Gothic Book"/>
          <w:b/>
          <w:bCs/>
        </w:rPr>
      </w:pPr>
      <w:r w:rsidRPr="0016273D">
        <w:rPr>
          <w:rFonts w:ascii="Franklin Gothic Book" w:hAnsi="Franklin Gothic Book"/>
          <w:b/>
          <w:bCs/>
        </w:rPr>
        <w:t>Complete Streets in Massachusetts</w:t>
      </w:r>
    </w:p>
    <w:p w14:paraId="46B2616F" w14:textId="52756EBE" w:rsidR="003C5400" w:rsidRPr="0016273D" w:rsidRDefault="0022461C" w:rsidP="003C5400">
      <w:pPr>
        <w:jc w:val="both"/>
        <w:rPr>
          <w:rFonts w:ascii="Franklin Gothic Book" w:hAnsi="Franklin Gothic Book"/>
        </w:rPr>
      </w:pPr>
      <w:r w:rsidRPr="0016273D">
        <w:rPr>
          <w:rFonts w:ascii="Franklin Gothic Book" w:hAnsi="Franklin Gothic Book"/>
          <w:noProof/>
        </w:rPr>
        <w:drawing>
          <wp:anchor distT="0" distB="0" distL="114300" distR="114300" simplePos="0" relativeHeight="251661312" behindDoc="0" locked="0" layoutInCell="1" allowOverlap="1" wp14:anchorId="2F5B8408" wp14:editId="44880C3A">
            <wp:simplePos x="0" y="0"/>
            <wp:positionH relativeFrom="margin">
              <wp:align>right</wp:align>
            </wp:positionH>
            <wp:positionV relativeFrom="paragraph">
              <wp:posOffset>4445</wp:posOffset>
            </wp:positionV>
            <wp:extent cx="3329940" cy="2191385"/>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329940" cy="2191385"/>
                    </a:xfrm>
                    <a:prstGeom prst="rect">
                      <a:avLst/>
                    </a:prstGeom>
                  </pic:spPr>
                </pic:pic>
              </a:graphicData>
            </a:graphic>
            <wp14:sizeRelH relativeFrom="margin">
              <wp14:pctWidth>0</wp14:pctWidth>
            </wp14:sizeRelH>
            <wp14:sizeRelV relativeFrom="margin">
              <wp14:pctHeight>0</wp14:pctHeight>
            </wp14:sizeRelV>
          </wp:anchor>
        </w:drawing>
      </w:r>
      <w:r w:rsidR="003C5400" w:rsidRPr="0016273D">
        <w:rPr>
          <w:rFonts w:ascii="Franklin Gothic Book" w:hAnsi="Franklin Gothic Book"/>
        </w:rPr>
        <w:t>In 2006, the Ma</w:t>
      </w:r>
      <w:r w:rsidR="00103CCE" w:rsidRPr="0016273D">
        <w:rPr>
          <w:rFonts w:ascii="Franklin Gothic Book" w:hAnsi="Franklin Gothic Book"/>
        </w:rPr>
        <w:t xml:space="preserve">ssachusetts Highway Department, </w:t>
      </w:r>
      <w:r w:rsidR="00AA78C6" w:rsidRPr="0016273D">
        <w:rPr>
          <w:rFonts w:ascii="Franklin Gothic Book" w:hAnsi="Franklin Gothic Book"/>
        </w:rPr>
        <w:t xml:space="preserve">which was succeeded by </w:t>
      </w:r>
      <w:r w:rsidR="003C5400" w:rsidRPr="0016273D">
        <w:rPr>
          <w:rFonts w:ascii="Franklin Gothic Book" w:hAnsi="Franklin Gothic Book"/>
        </w:rPr>
        <w:t>MassDOT, became one of the first transportation agencies in the country to realize the need to consider all users when building and renovating streets, parks, sidewalks, and parking lots statewide. At that time, MassDOT developed its Project Development &amp; Design Guide.</w:t>
      </w:r>
    </w:p>
    <w:p w14:paraId="4450C12E" w14:textId="44783426" w:rsidR="003C5400" w:rsidRPr="0016273D" w:rsidRDefault="003C5400" w:rsidP="003C5400">
      <w:pPr>
        <w:jc w:val="both"/>
        <w:rPr>
          <w:rFonts w:ascii="Franklin Gothic Book" w:hAnsi="Franklin Gothic Book"/>
        </w:rPr>
      </w:pPr>
      <w:r w:rsidRPr="0016273D">
        <w:rPr>
          <w:rFonts w:ascii="Franklin Gothic Book" w:hAnsi="Franklin Gothic Book"/>
        </w:rPr>
        <w:t>With the Governor’s Transportation Policy Directive of 2014 and legislation,</w:t>
      </w:r>
      <w:r w:rsidR="00103CCE" w:rsidRPr="0016273D">
        <w:rPr>
          <w:rFonts w:ascii="Franklin Gothic Book" w:hAnsi="Franklin Gothic Book"/>
        </w:rPr>
        <w:t xml:space="preserve"> </w:t>
      </w:r>
      <w:r w:rsidRPr="0016273D">
        <w:rPr>
          <w:rFonts w:ascii="Franklin Gothic Book" w:hAnsi="Franklin Gothic Book"/>
        </w:rPr>
        <w:t>the MA Department of Public Health</w:t>
      </w:r>
      <w:r w:rsidR="00103CCE" w:rsidRPr="0016273D">
        <w:rPr>
          <w:rFonts w:ascii="Franklin Gothic Book" w:hAnsi="Franklin Gothic Book"/>
        </w:rPr>
        <w:t xml:space="preserve"> and MassDOT together </w:t>
      </w:r>
      <w:r w:rsidRPr="0016273D">
        <w:rPr>
          <w:rFonts w:ascii="Franklin Gothic Book" w:hAnsi="Franklin Gothic Book"/>
        </w:rPr>
        <w:t xml:space="preserve">established a funding program to encourage municipalities to routinely include Complete Streets design elements and infrastructure on locally-funded roads. This program consists of three tiers: Tier 1 - Establish a Complete Streets Policy; Tier 2 – Create a Complete Streets Prioritization Plan; Tier 3 – obtain funding for implementation of the improvements noted in the Tier 2 plan. </w:t>
      </w:r>
    </w:p>
    <w:p w14:paraId="690FE417" w14:textId="69D7F21D" w:rsidR="00384BD8" w:rsidRPr="0016273D" w:rsidRDefault="003C5400" w:rsidP="00384BD8">
      <w:pPr>
        <w:jc w:val="both"/>
        <w:rPr>
          <w:rFonts w:ascii="Franklin Gothic Book" w:hAnsi="Franklin Gothic Book"/>
        </w:rPr>
      </w:pPr>
      <w:r w:rsidRPr="0016273D">
        <w:rPr>
          <w:rFonts w:ascii="Franklin Gothic Book" w:hAnsi="Franklin Gothic Book"/>
        </w:rPr>
        <w:t xml:space="preserve">Since its launch in February 2016, </w:t>
      </w:r>
      <w:r w:rsidR="006A00E3" w:rsidRPr="0016273D">
        <w:rPr>
          <w:rFonts w:ascii="Franklin Gothic Book" w:hAnsi="Franklin Gothic Book"/>
        </w:rPr>
        <w:t>284</w:t>
      </w:r>
      <w:r w:rsidR="007F765F" w:rsidRPr="0016273D">
        <w:rPr>
          <w:rFonts w:ascii="Franklin Gothic Book" w:hAnsi="Franklin Gothic Book"/>
        </w:rPr>
        <w:t xml:space="preserve"> municipalities have r</w:t>
      </w:r>
      <w:r w:rsidR="009B5AFE" w:rsidRPr="0016273D">
        <w:rPr>
          <w:rFonts w:ascii="Franklin Gothic Book" w:hAnsi="Franklin Gothic Book"/>
        </w:rPr>
        <w:t xml:space="preserve">egistered to the program </w:t>
      </w:r>
      <w:r w:rsidR="00EF7F4E" w:rsidRPr="0016273D">
        <w:rPr>
          <w:rFonts w:ascii="Franklin Gothic Book" w:hAnsi="Franklin Gothic Book"/>
        </w:rPr>
        <w:t xml:space="preserve">and </w:t>
      </w:r>
      <w:r w:rsidR="006A00E3" w:rsidRPr="0016273D">
        <w:rPr>
          <w:rFonts w:ascii="Franklin Gothic Book" w:hAnsi="Franklin Gothic Book"/>
        </w:rPr>
        <w:t>257</w:t>
      </w:r>
      <w:r w:rsidR="007F765F" w:rsidRPr="0016273D">
        <w:rPr>
          <w:rFonts w:ascii="Franklin Gothic Book" w:hAnsi="Franklin Gothic Book"/>
        </w:rPr>
        <w:t xml:space="preserve"> Complete Street Policies have been approved by MassDOT. </w:t>
      </w:r>
      <w:r w:rsidRPr="0016273D">
        <w:rPr>
          <w:rFonts w:ascii="Franklin Gothic Book" w:hAnsi="Franklin Gothic Book"/>
        </w:rPr>
        <w:t xml:space="preserve">Since the initiation of the program, funds have been used to construct improvements ranging from new sidewalks and crosswalk rehabilitation to bus stop improvement and installation of bicycle and shared lane markings. </w:t>
      </w:r>
    </w:p>
    <w:p w14:paraId="21AE3327" w14:textId="241C93FC" w:rsidR="00D73993" w:rsidRPr="0016273D" w:rsidRDefault="005777D4" w:rsidP="00384BD8">
      <w:pPr>
        <w:jc w:val="both"/>
        <w:rPr>
          <w:rFonts w:ascii="Franklin Gothic Book" w:hAnsi="Franklin Gothic Book"/>
          <w:b/>
        </w:rPr>
      </w:pPr>
      <w:r w:rsidRPr="0016273D">
        <w:rPr>
          <w:rFonts w:ascii="Franklin Gothic Book" w:hAnsi="Franklin Gothic Book"/>
          <w:b/>
        </w:rPr>
        <w:t xml:space="preserve">Complete Streets in </w:t>
      </w:r>
      <w:r w:rsidR="0022055F" w:rsidRPr="0016273D">
        <w:rPr>
          <w:rFonts w:ascii="Franklin Gothic Book" w:hAnsi="Franklin Gothic Book"/>
          <w:b/>
        </w:rPr>
        <w:t>Wareham</w:t>
      </w:r>
    </w:p>
    <w:p w14:paraId="32ED2F1E" w14:textId="19DCB8B5" w:rsidR="005777D4" w:rsidRPr="0016273D" w:rsidRDefault="005777D4" w:rsidP="00384BD8">
      <w:pPr>
        <w:jc w:val="both"/>
        <w:rPr>
          <w:rFonts w:ascii="Franklin Gothic Book" w:hAnsi="Franklin Gothic Book"/>
        </w:rPr>
      </w:pPr>
      <w:r w:rsidRPr="0016273D">
        <w:rPr>
          <w:rFonts w:ascii="Franklin Gothic Book" w:hAnsi="Franklin Gothic Book"/>
        </w:rPr>
        <w:t xml:space="preserve">This summer, the Town of </w:t>
      </w:r>
      <w:r w:rsidR="00452661" w:rsidRPr="0016273D">
        <w:rPr>
          <w:rFonts w:ascii="Franklin Gothic Book" w:hAnsi="Franklin Gothic Book"/>
        </w:rPr>
        <w:t>Wareham</w:t>
      </w:r>
      <w:r w:rsidRPr="0016273D">
        <w:rPr>
          <w:rFonts w:ascii="Franklin Gothic Book" w:hAnsi="Franklin Gothic Book"/>
        </w:rPr>
        <w:t xml:space="preserve"> will approve a Complete Streets Policy. This policy, like others throughout the Commonwealth, will disclose that all state, town, and private projects in </w:t>
      </w:r>
      <w:r w:rsidR="00452661" w:rsidRPr="0016273D">
        <w:rPr>
          <w:rFonts w:ascii="Franklin Gothic Book" w:hAnsi="Franklin Gothic Book"/>
        </w:rPr>
        <w:t>Wareham</w:t>
      </w:r>
      <w:r w:rsidRPr="0016273D">
        <w:rPr>
          <w:rFonts w:ascii="Franklin Gothic Book" w:hAnsi="Franklin Gothic Book"/>
        </w:rPr>
        <w:t xml:space="preserve"> take road users of all ages, abilities, and modes of transportation into consideration and set out reasonable definitions of where such consideration might be infeasible. </w:t>
      </w:r>
      <w:r w:rsidR="00683D96" w:rsidRPr="0016273D">
        <w:rPr>
          <w:rFonts w:ascii="Franklin Gothic Book" w:hAnsi="Franklin Gothic Book"/>
        </w:rPr>
        <w:t>It also sets out design guidance, standards, recommendations</w:t>
      </w:r>
      <w:r w:rsidR="00B32D02" w:rsidRPr="0016273D">
        <w:rPr>
          <w:rFonts w:ascii="Franklin Gothic Book" w:hAnsi="Franklin Gothic Book"/>
        </w:rPr>
        <w:t>,</w:t>
      </w:r>
      <w:r w:rsidR="00683D96" w:rsidRPr="0016273D">
        <w:rPr>
          <w:rFonts w:ascii="Franklin Gothic Book" w:hAnsi="Franklin Gothic Book"/>
        </w:rPr>
        <w:t xml:space="preserve"> and best practices from both governmental and non-governmental </w:t>
      </w:r>
      <w:r w:rsidR="0016273D">
        <w:rPr>
          <w:rFonts w:ascii="Franklin Gothic Book" w:hAnsi="Franklin Gothic Book"/>
        </w:rPr>
        <w:t>organizations</w:t>
      </w:r>
      <w:r w:rsidR="00683D96" w:rsidRPr="0016273D">
        <w:rPr>
          <w:rFonts w:ascii="Franklin Gothic Book" w:hAnsi="Franklin Gothic Book"/>
        </w:rPr>
        <w:t xml:space="preserve"> to be used by designers for the implementation of the Complete Streets Policy. </w:t>
      </w:r>
    </w:p>
    <w:p w14:paraId="50356478" w14:textId="570A9490" w:rsidR="007A1411" w:rsidRPr="0016273D" w:rsidRDefault="007A1411" w:rsidP="007A1411">
      <w:pPr>
        <w:rPr>
          <w:rFonts w:ascii="Franklin Gothic Book" w:hAnsi="Franklin Gothic Book"/>
          <w:b/>
          <w:bCs/>
        </w:rPr>
      </w:pPr>
      <w:r w:rsidRPr="0016273D">
        <w:rPr>
          <w:rFonts w:ascii="Franklin Gothic Book" w:hAnsi="Franklin Gothic Book"/>
          <w:b/>
          <w:bCs/>
        </w:rPr>
        <w:t xml:space="preserve">Developing </w:t>
      </w:r>
      <w:r w:rsidR="00452661" w:rsidRPr="0016273D">
        <w:rPr>
          <w:rFonts w:ascii="Franklin Gothic Book" w:hAnsi="Franklin Gothic Book"/>
          <w:b/>
          <w:bCs/>
        </w:rPr>
        <w:t>Wareham</w:t>
      </w:r>
      <w:r w:rsidRPr="0016273D">
        <w:rPr>
          <w:rFonts w:ascii="Franklin Gothic Book" w:hAnsi="Franklin Gothic Book"/>
          <w:b/>
          <w:bCs/>
        </w:rPr>
        <w:t>’s Tier 2 Complete Streets Prioritization Plan</w:t>
      </w:r>
    </w:p>
    <w:p w14:paraId="2B5C2FE1" w14:textId="72CEFD46" w:rsidR="00891B59" w:rsidRPr="0016273D" w:rsidRDefault="007A1411">
      <w:pPr>
        <w:rPr>
          <w:rFonts w:ascii="Franklin Gothic Book" w:hAnsi="Franklin Gothic Book"/>
          <w:b/>
        </w:rPr>
      </w:pPr>
      <w:r w:rsidRPr="0016273D">
        <w:rPr>
          <w:rFonts w:ascii="Franklin Gothic Book" w:hAnsi="Franklin Gothic Book"/>
          <w:bCs/>
        </w:rPr>
        <w:t xml:space="preserve">The Town of </w:t>
      </w:r>
      <w:r w:rsidR="00452661" w:rsidRPr="0016273D">
        <w:rPr>
          <w:rFonts w:ascii="Franklin Gothic Book" w:hAnsi="Franklin Gothic Book"/>
          <w:bCs/>
        </w:rPr>
        <w:t>Wareham</w:t>
      </w:r>
      <w:r w:rsidRPr="0016273D">
        <w:rPr>
          <w:rFonts w:ascii="Franklin Gothic Book" w:hAnsi="Franklin Gothic Book"/>
          <w:bCs/>
        </w:rPr>
        <w:t xml:space="preserve"> was awarded a grant </w:t>
      </w:r>
      <w:r w:rsidR="008E2DAD" w:rsidRPr="0016273D">
        <w:rPr>
          <w:rFonts w:ascii="Franklin Gothic Book" w:hAnsi="Franklin Gothic Book"/>
          <w:bCs/>
        </w:rPr>
        <w:t xml:space="preserve">in late 2022 </w:t>
      </w:r>
      <w:r w:rsidRPr="0016273D">
        <w:rPr>
          <w:rFonts w:ascii="Franklin Gothic Book" w:hAnsi="Franklin Gothic Book"/>
          <w:bCs/>
        </w:rPr>
        <w:t xml:space="preserve">from MassDOT to develop a Tier 2 Complete Streets Prioritization Plan and this project </w:t>
      </w:r>
      <w:r w:rsidR="008E2DAD" w:rsidRPr="0016273D">
        <w:rPr>
          <w:rFonts w:ascii="Franklin Gothic Book" w:hAnsi="Franklin Gothic Book"/>
          <w:bCs/>
        </w:rPr>
        <w:t>was</w:t>
      </w:r>
      <w:r w:rsidRPr="0016273D">
        <w:rPr>
          <w:rFonts w:ascii="Franklin Gothic Book" w:hAnsi="Franklin Gothic Book"/>
          <w:bCs/>
        </w:rPr>
        <w:t xml:space="preserve"> begun</w:t>
      </w:r>
      <w:r w:rsidR="00085C1D" w:rsidRPr="0016273D">
        <w:rPr>
          <w:rFonts w:ascii="Franklin Gothic Book" w:hAnsi="Franklin Gothic Book"/>
          <w:bCs/>
        </w:rPr>
        <w:t xml:space="preserve"> in December</w:t>
      </w:r>
      <w:r w:rsidRPr="0016273D">
        <w:rPr>
          <w:rFonts w:ascii="Franklin Gothic Book" w:hAnsi="Franklin Gothic Book"/>
          <w:bCs/>
        </w:rPr>
        <w:t xml:space="preserve">. This process involves assessing needs such as pedestrian connections, safe pedestrian crossings, safe bicycle routes, among many others. In addition to professional assessment and observation, public input in this process is important and welcomed. As part of the project, an online tool </w:t>
      </w:r>
      <w:r w:rsidR="00085C1D" w:rsidRPr="0016273D">
        <w:rPr>
          <w:rFonts w:ascii="Franklin Gothic Book" w:hAnsi="Franklin Gothic Book"/>
          <w:bCs/>
        </w:rPr>
        <w:t>is being</w:t>
      </w:r>
      <w:r w:rsidRPr="0016273D">
        <w:rPr>
          <w:rFonts w:ascii="Franklin Gothic Book" w:hAnsi="Franklin Gothic Book"/>
          <w:bCs/>
        </w:rPr>
        <w:t xml:space="preserve"> set up to allow residents and interested parties to input directly to the project.</w:t>
      </w:r>
      <w:r w:rsidR="007F14A9">
        <w:rPr>
          <w:rFonts w:ascii="Franklin Gothic Book" w:hAnsi="Franklin Gothic Book"/>
          <w:bCs/>
        </w:rPr>
        <w:t xml:space="preserve"> </w:t>
      </w:r>
      <w:r w:rsidR="00AA66F3" w:rsidRPr="0016273D">
        <w:rPr>
          <w:rFonts w:ascii="Franklin Gothic Book" w:hAnsi="Franklin Gothic Book"/>
          <w:bCs/>
        </w:rPr>
        <w:t xml:space="preserve">More information will be included on </w:t>
      </w:r>
      <w:r w:rsidR="0016273D">
        <w:rPr>
          <w:rFonts w:ascii="Franklin Gothic Book" w:hAnsi="Franklin Gothic Book"/>
          <w:bCs/>
        </w:rPr>
        <w:t>the town’s website</w:t>
      </w:r>
      <w:r w:rsidR="00AA66F3" w:rsidRPr="0016273D">
        <w:rPr>
          <w:rFonts w:ascii="Franklin Gothic Book" w:hAnsi="Franklin Gothic Book"/>
          <w:bCs/>
        </w:rPr>
        <w:t>.</w:t>
      </w:r>
    </w:p>
    <w:sectPr w:rsidR="00891B59" w:rsidRPr="0016273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428C3" w14:textId="77777777" w:rsidR="003C5400" w:rsidRDefault="003C5400" w:rsidP="003C5400">
      <w:pPr>
        <w:spacing w:after="0" w:line="240" w:lineRule="auto"/>
      </w:pPr>
      <w:r>
        <w:separator/>
      </w:r>
    </w:p>
  </w:endnote>
  <w:endnote w:type="continuationSeparator" w:id="0">
    <w:p w14:paraId="13E5EEAF" w14:textId="77777777" w:rsidR="003C5400" w:rsidRDefault="003C5400" w:rsidP="003C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84EB8" w14:textId="77777777" w:rsidR="003C5400" w:rsidRDefault="003C5400" w:rsidP="003C5400">
      <w:pPr>
        <w:spacing w:after="0" w:line="240" w:lineRule="auto"/>
      </w:pPr>
      <w:r>
        <w:separator/>
      </w:r>
    </w:p>
  </w:footnote>
  <w:footnote w:type="continuationSeparator" w:id="0">
    <w:p w14:paraId="0F0CEBE7" w14:textId="77777777" w:rsidR="003C5400" w:rsidRDefault="003C5400" w:rsidP="003C5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8BB1" w14:textId="15B622AA" w:rsidR="003C5400" w:rsidRPr="0016273D" w:rsidRDefault="00E81821">
    <w:pPr>
      <w:pStyle w:val="Header"/>
      <w:rPr>
        <w:rFonts w:ascii="Franklin Gothic Book" w:hAnsi="Franklin Gothic Book"/>
      </w:rPr>
    </w:pPr>
    <w:r w:rsidRPr="0016273D">
      <w:rPr>
        <w:rFonts w:ascii="Franklin Gothic Book" w:hAnsi="Franklin Gothic Book"/>
      </w:rPr>
      <w:t>Complete Streets</w:t>
    </w:r>
    <w:r w:rsidRPr="0016273D">
      <w:rPr>
        <w:rFonts w:ascii="Franklin Gothic Book" w:hAnsi="Franklin Gothic Book"/>
      </w:rPr>
      <w:tab/>
    </w:r>
    <w:r w:rsidRPr="0016273D">
      <w:rPr>
        <w:rFonts w:ascii="Franklin Gothic Book" w:hAnsi="Franklin Gothic Book"/>
      </w:rPr>
      <w:tab/>
    </w:r>
  </w:p>
  <w:p w14:paraId="6ADFCCDB" w14:textId="77777777" w:rsidR="003C5400" w:rsidRPr="0016273D" w:rsidRDefault="003C5400">
    <w:pPr>
      <w:pStyle w:val="Header"/>
      <w:rPr>
        <w:rFonts w:ascii="Franklin Gothic Book" w:hAnsi="Franklin Gothic Boo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A2MDYwNTEEIktLSyUdpeDU4uLM/DyQAsNaAAXrNs0sAAAA"/>
  </w:docVars>
  <w:rsids>
    <w:rsidRoot w:val="003C5400"/>
    <w:rsid w:val="0000507F"/>
    <w:rsid w:val="000500DE"/>
    <w:rsid w:val="00085C1D"/>
    <w:rsid w:val="000E78D5"/>
    <w:rsid w:val="00103CCE"/>
    <w:rsid w:val="0016273D"/>
    <w:rsid w:val="00180FD1"/>
    <w:rsid w:val="0022055F"/>
    <w:rsid w:val="00222F37"/>
    <w:rsid w:val="0022461C"/>
    <w:rsid w:val="00225CCB"/>
    <w:rsid w:val="00274590"/>
    <w:rsid w:val="00384BD8"/>
    <w:rsid w:val="003B2B7C"/>
    <w:rsid w:val="003C5400"/>
    <w:rsid w:val="003E319A"/>
    <w:rsid w:val="004234C8"/>
    <w:rsid w:val="00445E09"/>
    <w:rsid w:val="00452661"/>
    <w:rsid w:val="00466F92"/>
    <w:rsid w:val="00513973"/>
    <w:rsid w:val="00573D14"/>
    <w:rsid w:val="005777D4"/>
    <w:rsid w:val="005B66DB"/>
    <w:rsid w:val="00647963"/>
    <w:rsid w:val="00683D96"/>
    <w:rsid w:val="006A00E3"/>
    <w:rsid w:val="006C5A04"/>
    <w:rsid w:val="007A1411"/>
    <w:rsid w:val="007F14A9"/>
    <w:rsid w:val="007F765F"/>
    <w:rsid w:val="00861081"/>
    <w:rsid w:val="00891B59"/>
    <w:rsid w:val="008D25B0"/>
    <w:rsid w:val="008E2DAD"/>
    <w:rsid w:val="009B5AFE"/>
    <w:rsid w:val="00AA66F3"/>
    <w:rsid w:val="00AA78C6"/>
    <w:rsid w:val="00AC1C77"/>
    <w:rsid w:val="00B32D02"/>
    <w:rsid w:val="00B47CE0"/>
    <w:rsid w:val="00B779B7"/>
    <w:rsid w:val="00B92B65"/>
    <w:rsid w:val="00C777C3"/>
    <w:rsid w:val="00D41328"/>
    <w:rsid w:val="00D6526C"/>
    <w:rsid w:val="00D73993"/>
    <w:rsid w:val="00E60EDD"/>
    <w:rsid w:val="00E81821"/>
    <w:rsid w:val="00EF7F4E"/>
    <w:rsid w:val="00F3203A"/>
    <w:rsid w:val="00F35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84D5"/>
  <w15:chartTrackingRefBased/>
  <w15:docId w15:val="{53FA6221-040F-4979-BB02-68AC8B10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400"/>
  </w:style>
  <w:style w:type="paragraph" w:styleId="Footer">
    <w:name w:val="footer"/>
    <w:basedOn w:val="Normal"/>
    <w:link w:val="FooterChar"/>
    <w:uiPriority w:val="99"/>
    <w:unhideWhenUsed/>
    <w:rsid w:val="003C5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400"/>
  </w:style>
  <w:style w:type="character" w:styleId="Hyperlink">
    <w:name w:val="Hyperlink"/>
    <w:basedOn w:val="DefaultParagraphFont"/>
    <w:uiPriority w:val="99"/>
    <w:unhideWhenUsed/>
    <w:rsid w:val="003C5400"/>
    <w:rPr>
      <w:color w:val="0563C1" w:themeColor="hyperlink"/>
      <w:u w:val="single"/>
    </w:rPr>
  </w:style>
  <w:style w:type="character" w:styleId="UnresolvedMention">
    <w:name w:val="Unresolved Mention"/>
    <w:basedOn w:val="DefaultParagraphFont"/>
    <w:uiPriority w:val="99"/>
    <w:semiHidden/>
    <w:unhideWhenUsed/>
    <w:rsid w:val="00891B59"/>
    <w:rPr>
      <w:color w:val="808080"/>
      <w:shd w:val="clear" w:color="auto" w:fill="E6E6E6"/>
    </w:rPr>
  </w:style>
  <w:style w:type="character" w:styleId="FollowedHyperlink">
    <w:name w:val="FollowedHyperlink"/>
    <w:basedOn w:val="DefaultParagraphFont"/>
    <w:uiPriority w:val="99"/>
    <w:semiHidden/>
    <w:unhideWhenUsed/>
    <w:rsid w:val="00D41328"/>
    <w:rPr>
      <w:color w:val="954F72" w:themeColor="followedHyperlink"/>
      <w:u w:val="single"/>
    </w:rPr>
  </w:style>
  <w:style w:type="paragraph" w:styleId="BalloonText">
    <w:name w:val="Balloon Text"/>
    <w:basedOn w:val="Normal"/>
    <w:link w:val="BalloonTextChar"/>
    <w:uiPriority w:val="99"/>
    <w:semiHidden/>
    <w:unhideWhenUsed/>
    <w:rsid w:val="00445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E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cto.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asscompletestreet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smartgrowthamer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4265</Characters>
  <Application>Microsoft Office Word</Application>
  <DocSecurity>0</DocSecurity>
  <Lines>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Vazquez-Diaz</dc:creator>
  <cp:keywords/>
  <dc:description/>
  <cp:lastModifiedBy>Lisa Juan</cp:lastModifiedBy>
  <cp:revision>5</cp:revision>
  <dcterms:created xsi:type="dcterms:W3CDTF">2023-01-11T02:19:00Z</dcterms:created>
  <dcterms:modified xsi:type="dcterms:W3CDTF">2023-01-16T00:40:00Z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cfd3af4cf336f5b4d7727cbb635a6d72a1c0badc66b23ff662e7e1e9161f6fca</vt:lpwstr>
  </property>
</Properties>
</file>