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90F0" w14:textId="77777777" w:rsidR="009D5866" w:rsidRPr="007A6DBF" w:rsidRDefault="009D5866" w:rsidP="009D5866">
      <w:pPr>
        <w:pStyle w:val="Title"/>
        <w:pBdr>
          <w:top w:val="dotted" w:sz="2" w:space="0" w:color="833C0B" w:themeColor="accent2" w:themeShade="80"/>
        </w:pBdr>
        <w:spacing w:line="360" w:lineRule="auto"/>
        <w:rPr>
          <w:rFonts w:ascii="Garamond" w:hAnsi="Garamond"/>
          <w:color w:val="auto"/>
          <w:sz w:val="48"/>
          <w:szCs w:val="48"/>
        </w:rPr>
      </w:pPr>
      <w:r>
        <w:rPr>
          <w:rFonts w:ascii="Garamond" w:hAnsi="Garamond"/>
          <w:color w:val="auto"/>
          <w:sz w:val="48"/>
          <w:szCs w:val="48"/>
        </w:rPr>
        <w:t>The Law Offices of Bello &amp; Morton, LLC</w:t>
      </w:r>
    </w:p>
    <w:p w14:paraId="6B081629" w14:textId="77777777" w:rsidR="009D5866" w:rsidRPr="007A6DBF" w:rsidRDefault="009D5866" w:rsidP="009D5866">
      <w:pPr>
        <w:pStyle w:val="ContactInfo"/>
        <w:spacing w:line="360" w:lineRule="auto"/>
        <w:rPr>
          <w:rFonts w:ascii="Garamond" w:hAnsi="Garamond"/>
        </w:rPr>
      </w:pPr>
      <w:r w:rsidRPr="007A6DBF">
        <w:rPr>
          <w:rFonts w:ascii="Garamond" w:hAnsi="Garamond"/>
        </w:rPr>
        <w:t xml:space="preserve">184 Main Street Wareham, Massachusetts 02571 </w:t>
      </w:r>
      <w:sdt>
        <w:sdtPr>
          <w:rPr>
            <w:rFonts w:ascii="Garamond" w:hAnsi="Garamond"/>
          </w:rPr>
          <w:alias w:val="Divider dot:"/>
          <w:tag w:val="Divider dot:"/>
          <w:id w:val="-1459182552"/>
          <w:placeholder>
            <w:docPart w:val="54596178E982564B932D5F7E68284C7E"/>
          </w:placeholder>
          <w:temporary/>
          <w:showingPlcHdr/>
          <w15:appearance w15:val="hidden"/>
        </w:sdtPr>
        <w:sdtContent>
          <w:r w:rsidRPr="007A6DBF">
            <w:rPr>
              <w:rFonts w:ascii="Garamond" w:hAnsi="Garamond"/>
            </w:rPr>
            <w:t>·</w:t>
          </w:r>
        </w:sdtContent>
      </w:sdt>
      <w:r w:rsidRPr="007A6DBF">
        <w:rPr>
          <w:rFonts w:ascii="Garamond" w:hAnsi="Garamond"/>
        </w:rPr>
        <w:t xml:space="preserve"> 508-</w:t>
      </w:r>
      <w:r>
        <w:rPr>
          <w:rFonts w:ascii="Garamond" w:hAnsi="Garamond"/>
        </w:rPr>
        <w:t>295-2522</w:t>
      </w:r>
    </w:p>
    <w:p w14:paraId="30470DF8" w14:textId="77777777" w:rsidR="009D5866" w:rsidRDefault="009D5866" w:rsidP="009D5866">
      <w:pPr>
        <w:pStyle w:val="ContactInf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FAC4D" w14:textId="77777777" w:rsidR="009D5866" w:rsidRDefault="009D5866" w:rsidP="009D5866">
      <w:pPr>
        <w:pStyle w:val="ContactInfo"/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2021</w:t>
      </w:r>
    </w:p>
    <w:p w14:paraId="75B1CB34" w14:textId="77777777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EC">
        <w:rPr>
          <w:rFonts w:ascii="Times New Roman" w:hAnsi="Times New Roman" w:cs="Times New Roman"/>
          <w:sz w:val="24"/>
          <w:szCs w:val="24"/>
        </w:rPr>
        <w:t>Zoning Board of Appeals</w:t>
      </w:r>
      <w:r>
        <w:rPr>
          <w:rFonts w:ascii="Times New Roman" w:hAnsi="Times New Roman" w:cs="Times New Roman"/>
          <w:sz w:val="24"/>
          <w:szCs w:val="24"/>
        </w:rPr>
        <w:t xml:space="preserve"> of Wareham</w:t>
      </w:r>
    </w:p>
    <w:p w14:paraId="40CD83CD" w14:textId="77777777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Town Hall</w:t>
      </w:r>
    </w:p>
    <w:p w14:paraId="27461755" w14:textId="77777777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Marion Road</w:t>
      </w:r>
    </w:p>
    <w:p w14:paraId="46F9D2C6" w14:textId="77777777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Wareham, Ma 02571</w:t>
      </w:r>
    </w:p>
    <w:p w14:paraId="7917C6ED" w14:textId="77777777" w:rsidR="009D5866" w:rsidRPr="009D5866" w:rsidRDefault="009D5866" w:rsidP="009D5866">
      <w:pPr>
        <w:pStyle w:val="ContactInf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75980" w14:textId="18760D28" w:rsidR="009D5866" w:rsidRPr="009D5866" w:rsidRDefault="009D5866" w:rsidP="009D5866">
      <w:pPr>
        <w:pStyle w:val="ContactInfo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RE: </w:t>
      </w:r>
      <w:r w:rsidRPr="009D5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44-21 </w:t>
      </w:r>
      <w:proofErr w:type="spellStart"/>
      <w:r w:rsidRPr="009D5866">
        <w:rPr>
          <w:rFonts w:ascii="Times New Roman" w:hAnsi="Times New Roman" w:cs="Times New Roman"/>
          <w:b/>
          <w:bCs/>
          <w:sz w:val="24"/>
          <w:szCs w:val="24"/>
          <w:u w:val="single"/>
        </w:rPr>
        <w:t>Soffron</w:t>
      </w:r>
      <w:proofErr w:type="spellEnd"/>
      <w:r w:rsidRPr="009D5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Holdings, </w:t>
      </w:r>
      <w:proofErr w:type="gramStart"/>
      <w:r w:rsidRPr="009D5866">
        <w:rPr>
          <w:rFonts w:ascii="Times New Roman" w:hAnsi="Times New Roman" w:cs="Times New Roman"/>
          <w:b/>
          <w:bCs/>
          <w:sz w:val="24"/>
          <w:szCs w:val="24"/>
          <w:u w:val="single"/>
        </w:rPr>
        <w:t>LLC.-</w:t>
      </w:r>
      <w:proofErr w:type="gramEnd"/>
      <w:r w:rsidRPr="009D58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Variance/Use Variance 2297 &amp; 2299 Cranberry Highway- Storage Units</w:t>
      </w:r>
    </w:p>
    <w:p w14:paraId="66FD54B0" w14:textId="1FA6C98B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E98A9" w14:textId="028AC1AC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Chairman: </w:t>
      </w:r>
    </w:p>
    <w:p w14:paraId="20349264" w14:textId="1BE0D4EF" w:rsidR="009D5866" w:rsidRDefault="009D5866" w:rsidP="009D5866">
      <w:pPr>
        <w:pStyle w:val="ContactInf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58DB3" w14:textId="00F59465" w:rsidR="009D5866" w:rsidRDefault="009D5866" w:rsidP="009D5866">
      <w:pPr>
        <w:pStyle w:val="ContactInf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respectfully withdraw</w:t>
      </w:r>
      <w:r w:rsidR="00C64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petition on behalf of my client,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Soffron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Holdings, LLC. Please remove us from the agenda for October 13, 2021.</w:t>
      </w:r>
    </w:p>
    <w:p w14:paraId="76914231" w14:textId="3DA5365B" w:rsidR="009D5866" w:rsidRDefault="009D5866" w:rsidP="009D5866">
      <w:pPr>
        <w:pStyle w:val="ContactInfo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62311E9" w14:textId="6BC1734E" w:rsidR="009D5866" w:rsidRDefault="009D5866" w:rsidP="009D5866">
      <w:pPr>
        <w:pStyle w:val="ContactInfo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Truly Yours, </w:t>
      </w:r>
    </w:p>
    <w:p w14:paraId="777161A8" w14:textId="53BC60A4" w:rsidR="009D5866" w:rsidRDefault="009D5866" w:rsidP="009D5866">
      <w:pPr>
        <w:pStyle w:val="ContactInfo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CD46218" w14:textId="061C424C" w:rsidR="009D5866" w:rsidRPr="009D5866" w:rsidRDefault="009D5866" w:rsidP="009D5866">
      <w:pPr>
        <w:pStyle w:val="ContactInfo"/>
        <w:spacing w:line="240" w:lineRule="auto"/>
        <w:ind w:left="4320"/>
        <w:jc w:val="both"/>
        <w:rPr>
          <w:rFonts w:ascii="Lucida Handwriting" w:hAnsi="Lucida Handwriting" w:cs="Times New Roman"/>
          <w:sz w:val="24"/>
          <w:szCs w:val="24"/>
        </w:rPr>
      </w:pPr>
      <w:r w:rsidRPr="009D5866">
        <w:rPr>
          <w:rFonts w:ascii="Lucida Handwriting" w:hAnsi="Lucida Handwriting" w:cs="Times New Roman"/>
          <w:sz w:val="24"/>
          <w:szCs w:val="24"/>
        </w:rPr>
        <w:t>Jilian A. Morton, Esq.</w:t>
      </w:r>
    </w:p>
    <w:p w14:paraId="06715075" w14:textId="77777777" w:rsidR="009D5866" w:rsidRDefault="009D5866"/>
    <w:sectPr w:rsidR="009D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6"/>
    <w:rsid w:val="009D5866"/>
    <w:rsid w:val="00C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7ACCB"/>
  <w15:chartTrackingRefBased/>
  <w15:docId w15:val="{C8370E79-0F72-E246-A82D-7893B0F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86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D5866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customStyle="1" w:styleId="ContactInfo">
    <w:name w:val="Contact Info"/>
    <w:basedOn w:val="Normal"/>
    <w:uiPriority w:val="3"/>
    <w:qFormat/>
    <w:rsid w:val="009D5866"/>
    <w:pPr>
      <w:spacing w:after="200" w:line="252" w:lineRule="auto"/>
      <w:jc w:val="center"/>
    </w:pPr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96178E982564B932D5F7E6828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CE29-5551-FC4D-BE39-1208EDEF91B7}"/>
      </w:docPartPr>
      <w:docPartBody>
        <w:p w:rsidR="00000000" w:rsidRDefault="0062660C" w:rsidP="0062660C">
          <w:pPr>
            <w:pStyle w:val="54596178E982564B932D5F7E68284C7E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0C"/>
    <w:rsid w:val="0062660C"/>
    <w:rsid w:val="009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96178E982564B932D5F7E68284C7E">
    <w:name w:val="54596178E982564B932D5F7E68284C7E"/>
    <w:rsid w:val="00626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 A. Morton, Esq.</dc:creator>
  <cp:keywords/>
  <dc:description/>
  <cp:lastModifiedBy>Jilian A. Morton, Esq.</cp:lastModifiedBy>
  <cp:revision>2</cp:revision>
  <dcterms:created xsi:type="dcterms:W3CDTF">2021-10-12T15:56:00Z</dcterms:created>
  <dcterms:modified xsi:type="dcterms:W3CDTF">2021-10-12T16:01:00Z</dcterms:modified>
</cp:coreProperties>
</file>